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201E" w14:textId="6BD192A5" w:rsidR="0001032C" w:rsidRPr="001C2A98" w:rsidRDefault="0001032C" w:rsidP="001C2A98">
      <w:pPr>
        <w:autoSpaceDE w:val="0"/>
        <w:autoSpaceDN w:val="0"/>
        <w:adjustRightInd w:val="0"/>
        <w:spacing w:after="0" w:line="240" w:lineRule="auto"/>
        <w:rPr>
          <w:rFonts w:cstheme="minorHAnsi"/>
          <w:b/>
          <w:sz w:val="20"/>
          <w:szCs w:val="20"/>
          <w:u w:val="single"/>
        </w:rPr>
      </w:pPr>
      <w:r>
        <w:rPr>
          <w:noProof/>
        </w:rPr>
        <w:drawing>
          <wp:anchor distT="0" distB="0" distL="114300" distR="114300" simplePos="0" relativeHeight="251658240" behindDoc="1" locked="0" layoutInCell="1" allowOverlap="1" wp14:anchorId="41B8A80C" wp14:editId="54ACA4EB">
            <wp:simplePos x="0" y="0"/>
            <wp:positionH relativeFrom="column">
              <wp:posOffset>-91053</wp:posOffset>
            </wp:positionH>
            <wp:positionV relativeFrom="paragraph">
              <wp:posOffset>-1092200</wp:posOffset>
            </wp:positionV>
            <wp:extent cx="1010236" cy="102870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S Logo Emblem.eps"/>
                    <pic:cNvPicPr/>
                  </pic:nvPicPr>
                  <pic:blipFill>
                    <a:blip r:embed="rId11">
                      <a:extLst>
                        <a:ext uri="{28A0092B-C50C-407E-A947-70E740481C1C}">
                          <a14:useLocalDpi xmlns:a14="http://schemas.microsoft.com/office/drawing/2010/main" val="0"/>
                        </a:ext>
                      </a:extLst>
                    </a:blip>
                    <a:stretch>
                      <a:fillRect/>
                    </a:stretch>
                  </pic:blipFill>
                  <pic:spPr>
                    <a:xfrm>
                      <a:off x="0" y="0"/>
                      <a:ext cx="1010236" cy="1028700"/>
                    </a:xfrm>
                    <a:prstGeom prst="rect">
                      <a:avLst/>
                    </a:prstGeom>
                  </pic:spPr>
                </pic:pic>
              </a:graphicData>
            </a:graphic>
            <wp14:sizeRelH relativeFrom="page">
              <wp14:pctWidth>0</wp14:pctWidth>
            </wp14:sizeRelH>
            <wp14:sizeRelV relativeFrom="page">
              <wp14:pctHeight>0</wp14:pctHeight>
            </wp14:sizeRelV>
          </wp:anchor>
        </w:drawing>
      </w:r>
    </w:p>
    <w:p w14:paraId="61621F24" w14:textId="61F3BB60" w:rsidR="005B1C0C" w:rsidRPr="001C2A98" w:rsidRDefault="00E56DBB" w:rsidP="001C2A98">
      <w:pPr>
        <w:rPr>
          <w:sz w:val="20"/>
          <w:szCs w:val="20"/>
        </w:rPr>
      </w:pPr>
      <w:r w:rsidRPr="004561FF">
        <w:rPr>
          <w:sz w:val="20"/>
          <w:szCs w:val="20"/>
        </w:rPr>
        <w:t>Each</w:t>
      </w:r>
      <w:r w:rsidR="002F06CC" w:rsidRPr="004561FF">
        <w:rPr>
          <w:sz w:val="20"/>
          <w:szCs w:val="20"/>
        </w:rPr>
        <w:t xml:space="preserve"> Title I</w:t>
      </w:r>
      <w:r w:rsidRPr="004561FF">
        <w:rPr>
          <w:sz w:val="20"/>
          <w:szCs w:val="20"/>
        </w:rPr>
        <w:t xml:space="preserve"> school </w:t>
      </w:r>
      <w:r w:rsidR="002F06CC" w:rsidRPr="004561FF">
        <w:rPr>
          <w:sz w:val="20"/>
          <w:szCs w:val="20"/>
        </w:rPr>
        <w:t xml:space="preserve">shall jointly develop with </w:t>
      </w:r>
      <w:r w:rsidRPr="004561FF">
        <w:rPr>
          <w:sz w:val="20"/>
          <w:szCs w:val="20"/>
        </w:rPr>
        <w:t>parents and family members of participating children</w:t>
      </w:r>
      <w:r w:rsidR="002F06CC" w:rsidRPr="004561FF">
        <w:rPr>
          <w:sz w:val="20"/>
          <w:szCs w:val="20"/>
        </w:rPr>
        <w:t xml:space="preserve">, </w:t>
      </w:r>
      <w:r w:rsidR="005B1C0C" w:rsidRPr="004561FF">
        <w:rPr>
          <w:sz w:val="20"/>
          <w:szCs w:val="20"/>
        </w:rPr>
        <w:t xml:space="preserve">a written </w:t>
      </w:r>
      <w:r w:rsidR="0061055F" w:rsidRPr="004561FF">
        <w:rPr>
          <w:sz w:val="20"/>
          <w:szCs w:val="20"/>
        </w:rPr>
        <w:t>p</w:t>
      </w:r>
      <w:r w:rsidR="00AE2267">
        <w:rPr>
          <w:sz w:val="20"/>
          <w:szCs w:val="20"/>
        </w:rPr>
        <w:t>lan</w:t>
      </w:r>
      <w:r w:rsidR="0061055F" w:rsidRPr="004561FF">
        <w:rPr>
          <w:sz w:val="20"/>
          <w:szCs w:val="20"/>
        </w:rPr>
        <w:t xml:space="preserve"> that</w:t>
      </w:r>
      <w:r w:rsidRPr="004561FF">
        <w:rPr>
          <w:sz w:val="20"/>
          <w:szCs w:val="20"/>
        </w:rPr>
        <w:t xml:space="preserve"> shall describe </w:t>
      </w:r>
      <w:r w:rsidR="002F06CC" w:rsidRPr="004561FF">
        <w:rPr>
          <w:sz w:val="20"/>
          <w:szCs w:val="20"/>
        </w:rPr>
        <w:t>how the school will carry</w:t>
      </w:r>
      <w:r w:rsidRPr="004561FF">
        <w:rPr>
          <w:sz w:val="20"/>
          <w:szCs w:val="20"/>
        </w:rPr>
        <w:t xml:space="preserve"> out the requirements</w:t>
      </w:r>
      <w:r w:rsidR="005B1C0C" w:rsidRPr="004561FF">
        <w:rPr>
          <w:sz w:val="20"/>
          <w:szCs w:val="20"/>
        </w:rPr>
        <w:t xml:space="preserve"> mentioned below</w:t>
      </w:r>
      <w:r w:rsidR="002F06CC" w:rsidRPr="004561FF">
        <w:rPr>
          <w:sz w:val="20"/>
          <w:szCs w:val="20"/>
        </w:rPr>
        <w:t xml:space="preserve">. </w:t>
      </w:r>
      <w:r w:rsidRPr="004561FF">
        <w:rPr>
          <w:sz w:val="20"/>
          <w:szCs w:val="20"/>
        </w:rPr>
        <w:t xml:space="preserve"> Parents shall be notified of the p</w:t>
      </w:r>
      <w:r w:rsidR="00AE2267">
        <w:rPr>
          <w:sz w:val="20"/>
          <w:szCs w:val="20"/>
        </w:rPr>
        <w:t>lan</w:t>
      </w:r>
      <w:r w:rsidRPr="004561FF">
        <w:rPr>
          <w:sz w:val="20"/>
          <w:szCs w:val="20"/>
        </w:rPr>
        <w:t xml:space="preserve"> in an understandable and uniform for</w:t>
      </w:r>
      <w:r w:rsidR="00EA306F">
        <w:rPr>
          <w:sz w:val="20"/>
          <w:szCs w:val="20"/>
        </w:rPr>
        <w:t>mat and, to the extent practical</w:t>
      </w:r>
      <w:r w:rsidRPr="004561FF">
        <w:rPr>
          <w:sz w:val="20"/>
          <w:szCs w:val="20"/>
        </w:rPr>
        <w:t xml:space="preserve">, provided in a language the parents can understand. </w:t>
      </w:r>
      <w:r w:rsidR="002F06CC" w:rsidRPr="004561FF">
        <w:rPr>
          <w:sz w:val="20"/>
          <w:szCs w:val="20"/>
        </w:rPr>
        <w:t>The school</w:t>
      </w:r>
      <w:r w:rsidR="00AE2267">
        <w:rPr>
          <w:sz w:val="20"/>
          <w:szCs w:val="20"/>
        </w:rPr>
        <w:t xml:space="preserve"> plan</w:t>
      </w:r>
      <w:r w:rsidRPr="004561FF">
        <w:rPr>
          <w:sz w:val="20"/>
          <w:szCs w:val="20"/>
        </w:rPr>
        <w:t xml:space="preserve"> </w:t>
      </w:r>
      <w:r w:rsidR="002F06CC" w:rsidRPr="004561FF">
        <w:rPr>
          <w:sz w:val="20"/>
          <w:szCs w:val="20"/>
        </w:rPr>
        <w:t>must</w:t>
      </w:r>
      <w:r w:rsidRPr="004561FF">
        <w:rPr>
          <w:sz w:val="20"/>
          <w:szCs w:val="20"/>
        </w:rPr>
        <w:t xml:space="preserve"> be made available to the local community and updated</w:t>
      </w:r>
      <w:r w:rsidR="002F06CC" w:rsidRPr="004561FF">
        <w:rPr>
          <w:sz w:val="20"/>
          <w:szCs w:val="20"/>
        </w:rPr>
        <w:t xml:space="preserve"> and agreed on by parents</w:t>
      </w:r>
      <w:r w:rsidRPr="004561FF">
        <w:rPr>
          <w:sz w:val="20"/>
          <w:szCs w:val="20"/>
        </w:rPr>
        <w:t xml:space="preserve"> periodically to meet the changing needs of parents and the school.</w:t>
      </w:r>
    </w:p>
    <w:p w14:paraId="0C51A4C3" w14:textId="5A8FFD3E" w:rsidR="005B1C0C" w:rsidRDefault="00D80338" w:rsidP="004561FF">
      <w:pPr>
        <w:autoSpaceDE w:val="0"/>
        <w:autoSpaceDN w:val="0"/>
        <w:adjustRightInd w:val="0"/>
        <w:spacing w:after="0" w:line="240" w:lineRule="auto"/>
        <w:rPr>
          <w:rFonts w:cs="Times New Roman"/>
          <w:b/>
          <w:color w:val="030912"/>
          <w:sz w:val="20"/>
          <w:szCs w:val="20"/>
          <w:u w:val="single"/>
        </w:rPr>
      </w:pPr>
      <w:r>
        <w:rPr>
          <w:rFonts w:cs="Times New Roman"/>
          <w:b/>
          <w:color w:val="030912"/>
          <w:sz w:val="20"/>
          <w:szCs w:val="20"/>
          <w:u w:val="single"/>
        </w:rPr>
        <w:t>S</w:t>
      </w:r>
      <w:r w:rsidR="005B1C0C" w:rsidRPr="004561FF">
        <w:rPr>
          <w:rFonts w:cs="Times New Roman"/>
          <w:b/>
          <w:color w:val="030912"/>
          <w:sz w:val="20"/>
          <w:szCs w:val="20"/>
          <w:u w:val="single"/>
        </w:rPr>
        <w:t xml:space="preserve">chool’s vision for </w:t>
      </w:r>
      <w:r w:rsidR="004561FF">
        <w:rPr>
          <w:rFonts w:cs="Times New Roman"/>
          <w:b/>
          <w:color w:val="030912"/>
          <w:sz w:val="20"/>
          <w:szCs w:val="20"/>
          <w:u w:val="single"/>
        </w:rPr>
        <w:t>engaging families:</w:t>
      </w:r>
      <w:r w:rsidR="0032625A">
        <w:rPr>
          <w:rFonts w:cs="Times New Roman"/>
          <w:b/>
          <w:color w:val="030912"/>
          <w:sz w:val="20"/>
          <w:szCs w:val="20"/>
          <w:u w:val="single"/>
        </w:rPr>
        <w:t xml:space="preserve"> </w:t>
      </w:r>
      <w:r w:rsidR="0032625A" w:rsidRPr="00240D32">
        <w:rPr>
          <w:rFonts w:cs="Times New Roman"/>
          <w:bCs/>
          <w:color w:val="030912"/>
        </w:rPr>
        <w:t xml:space="preserve">Our current mission is…together we will provide a safe environment where we empower ALL students to be independent thinkers, prideful citizens, and develop a life-long love for learning. When we say together, this includes our community and families. We believe our parents and families are necessary for our students’ success. Our </w:t>
      </w:r>
      <w:r w:rsidR="0032625A">
        <w:rPr>
          <w:rFonts w:cs="Times New Roman"/>
          <w:bCs/>
          <w:color w:val="030912"/>
        </w:rPr>
        <w:t>mission statement is Hudson Primary Academy builds a solid foundation with integrity, high quality instruction, and compassionate supports for all.</w:t>
      </w:r>
    </w:p>
    <w:p w14:paraId="332A89E8" w14:textId="77777777" w:rsidR="004561FF" w:rsidRDefault="004561FF" w:rsidP="004561FF">
      <w:pPr>
        <w:autoSpaceDE w:val="0"/>
        <w:autoSpaceDN w:val="0"/>
        <w:adjustRightInd w:val="0"/>
        <w:spacing w:after="0" w:line="240" w:lineRule="auto"/>
        <w:rPr>
          <w:rFonts w:cs="Times New Roman"/>
          <w:b/>
          <w:color w:val="030912"/>
          <w:sz w:val="20"/>
          <w:szCs w:val="20"/>
          <w:u w:val="single"/>
        </w:rPr>
      </w:pPr>
    </w:p>
    <w:p w14:paraId="57930B7A" w14:textId="77777777" w:rsidR="005B1C0C" w:rsidRPr="004561FF" w:rsidRDefault="005B1C0C" w:rsidP="00E56DBB">
      <w:pPr>
        <w:rPr>
          <w:b/>
          <w:sz w:val="20"/>
          <w:szCs w:val="20"/>
          <w:u w:val="single"/>
        </w:rPr>
      </w:pPr>
    </w:p>
    <w:p w14:paraId="3F2C1F24" w14:textId="1C880861" w:rsidR="003520DA" w:rsidRPr="00483D07" w:rsidRDefault="009E7B82" w:rsidP="00E56DBB">
      <w:pPr>
        <w:rPr>
          <w:i/>
          <w:sz w:val="18"/>
          <w:szCs w:val="24"/>
          <w:u w:val="single"/>
        </w:rPr>
      </w:pPr>
      <w:r w:rsidRPr="00483D07">
        <w:rPr>
          <w:b/>
          <w:i/>
          <w:sz w:val="24"/>
          <w:szCs w:val="24"/>
          <w:u w:val="single"/>
        </w:rPr>
        <w:t xml:space="preserve">What is Required: </w:t>
      </w:r>
    </w:p>
    <w:p w14:paraId="1AB36E10" w14:textId="6F5CF4B1" w:rsidR="00D31179" w:rsidRPr="004561FF" w:rsidRDefault="007637FD" w:rsidP="004561FF">
      <w:pPr>
        <w:spacing w:after="20" w:line="240" w:lineRule="auto"/>
        <w:rPr>
          <w:b/>
          <w:sz w:val="24"/>
          <w:szCs w:val="24"/>
        </w:rPr>
      </w:pPr>
      <w:r>
        <w:rPr>
          <w:b/>
          <w:sz w:val="24"/>
          <w:szCs w:val="24"/>
        </w:rPr>
        <w:t xml:space="preserve">Assurances:  </w:t>
      </w:r>
      <w:r w:rsidR="00452190">
        <w:rPr>
          <w:b/>
          <w:sz w:val="24"/>
          <w:szCs w:val="24"/>
        </w:rPr>
        <w:t>We</w:t>
      </w:r>
      <w:r w:rsidR="00795B47" w:rsidRPr="004561FF">
        <w:rPr>
          <w:b/>
          <w:sz w:val="24"/>
          <w:szCs w:val="24"/>
        </w:rPr>
        <w:t xml:space="preserve"> will: </w:t>
      </w:r>
    </w:p>
    <w:p w14:paraId="1B5E953E" w14:textId="3D9DC29F" w:rsidR="00704DA0" w:rsidRDefault="0032625A" w:rsidP="00704DA0">
      <w:pPr>
        <w:spacing w:before="240" w:after="20" w:line="240" w:lineRule="auto"/>
        <w:ind w:left="1080"/>
        <w:rPr>
          <w:sz w:val="20"/>
          <w:szCs w:val="20"/>
        </w:rPr>
      </w:pPr>
      <w:r>
        <w:rPr>
          <w:sz w:val="20"/>
          <w:szCs w:val="20"/>
        </w:rPr>
        <w:fldChar w:fldCharType="begin">
          <w:ffData>
            <w:name w:val="Check1"/>
            <w:enabled/>
            <w:calcOnExit w:val="0"/>
            <w:checkBox>
              <w:sizeAuto/>
              <w:default w:val="1"/>
            </w:checkBox>
          </w:ffData>
        </w:fldChar>
      </w:r>
      <w:bookmarkStart w:id="0"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0"/>
      <w:r w:rsidR="00704DA0">
        <w:rPr>
          <w:sz w:val="20"/>
          <w:szCs w:val="20"/>
        </w:rPr>
        <w:t xml:space="preserve">  </w:t>
      </w:r>
      <w:r w:rsidR="00704DA0">
        <w:rPr>
          <w:sz w:val="20"/>
          <w:szCs w:val="20"/>
        </w:rPr>
        <w:tab/>
      </w:r>
      <w:r w:rsidR="00795B47" w:rsidRPr="00704DA0">
        <w:rPr>
          <w:sz w:val="20"/>
          <w:szCs w:val="20"/>
        </w:rPr>
        <w:t xml:space="preserve">Involve an adequate representation of parents, or establish a parent advisory board to represent families, in </w:t>
      </w:r>
      <w:r w:rsidR="00732C46">
        <w:rPr>
          <w:sz w:val="20"/>
          <w:szCs w:val="20"/>
        </w:rPr>
        <w:tab/>
      </w:r>
      <w:r w:rsidR="00795B47" w:rsidRPr="00704DA0">
        <w:rPr>
          <w:sz w:val="20"/>
          <w:szCs w:val="20"/>
        </w:rPr>
        <w:t>developing and evaluating the “School Par</w:t>
      </w:r>
      <w:r w:rsidR="00AE2267" w:rsidRPr="00704DA0">
        <w:rPr>
          <w:sz w:val="20"/>
          <w:szCs w:val="20"/>
        </w:rPr>
        <w:t>ent and Family Engagement Plan</w:t>
      </w:r>
      <w:r w:rsidR="00AB1896" w:rsidRPr="00704DA0">
        <w:rPr>
          <w:sz w:val="20"/>
          <w:szCs w:val="20"/>
        </w:rPr>
        <w:t>”</w:t>
      </w:r>
      <w:r w:rsidR="00D31179" w:rsidRPr="00704DA0">
        <w:rPr>
          <w:sz w:val="20"/>
          <w:szCs w:val="20"/>
        </w:rPr>
        <w:t xml:space="preserve"> that describes how the school will </w:t>
      </w:r>
      <w:r w:rsidR="00732C46">
        <w:rPr>
          <w:sz w:val="20"/>
          <w:szCs w:val="20"/>
        </w:rPr>
        <w:tab/>
      </w:r>
      <w:r w:rsidR="00D31179" w:rsidRPr="00704DA0">
        <w:rPr>
          <w:sz w:val="20"/>
          <w:szCs w:val="20"/>
        </w:rPr>
        <w:t>carry out its requir</w:t>
      </w:r>
      <w:r w:rsidR="00E955C6" w:rsidRPr="00704DA0">
        <w:rPr>
          <w:sz w:val="20"/>
          <w:szCs w:val="20"/>
        </w:rPr>
        <w:t>ed family engagement activities.</w:t>
      </w:r>
      <w:r w:rsidR="009E7B82" w:rsidRPr="00704DA0">
        <w:rPr>
          <w:sz w:val="20"/>
          <w:szCs w:val="20"/>
        </w:rPr>
        <w:t xml:space="preserve">  </w:t>
      </w:r>
    </w:p>
    <w:p w14:paraId="607B3975" w14:textId="77777777" w:rsidR="001C2A98" w:rsidRPr="00704DA0" w:rsidRDefault="001C2A98" w:rsidP="00704DA0">
      <w:pPr>
        <w:spacing w:before="240" w:after="20" w:line="240" w:lineRule="auto"/>
        <w:ind w:left="1080"/>
        <w:rPr>
          <w:sz w:val="20"/>
          <w:szCs w:val="20"/>
        </w:rPr>
      </w:pPr>
    </w:p>
    <w:p w14:paraId="47E05775" w14:textId="1CEB26D3" w:rsidR="00D31179" w:rsidRDefault="0032625A" w:rsidP="00704DA0">
      <w:pPr>
        <w:spacing w:after="20" w:line="240" w:lineRule="auto"/>
        <w:ind w:left="1080"/>
        <w:jc w:val="both"/>
        <w:rPr>
          <w:sz w:val="20"/>
          <w:szCs w:val="20"/>
        </w:rPr>
      </w:pPr>
      <w:r>
        <w:rPr>
          <w:sz w:val="20"/>
          <w:szCs w:val="20"/>
        </w:rPr>
        <w:fldChar w:fldCharType="begin">
          <w:ffData>
            <w:name w:val="Check2"/>
            <w:enabled w:val="0"/>
            <w:calcOnExit w:val="0"/>
            <w:checkBox>
              <w:sizeAuto/>
              <w:default w:val="1"/>
            </w:checkBox>
          </w:ffData>
        </w:fldChar>
      </w:r>
      <w:bookmarkStart w:id="1" w:name="Check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
      <w:r w:rsidR="00704DA0">
        <w:rPr>
          <w:sz w:val="20"/>
          <w:szCs w:val="20"/>
        </w:rPr>
        <w:t xml:space="preserve">  </w:t>
      </w:r>
      <w:r w:rsidR="00795B47" w:rsidRPr="00704DA0">
        <w:rPr>
          <w:sz w:val="20"/>
          <w:szCs w:val="20"/>
        </w:rPr>
        <w:t>H</w:t>
      </w:r>
      <w:r w:rsidR="00D31179" w:rsidRPr="00704DA0">
        <w:rPr>
          <w:sz w:val="20"/>
          <w:szCs w:val="20"/>
        </w:rPr>
        <w:t>old an annual meeting for families to explain the</w:t>
      </w:r>
      <w:r w:rsidR="00795B47" w:rsidRPr="00704DA0">
        <w:rPr>
          <w:sz w:val="20"/>
          <w:szCs w:val="20"/>
        </w:rPr>
        <w:t xml:space="preserve"> Title I</w:t>
      </w:r>
      <w:r w:rsidR="00D31179" w:rsidRPr="00704DA0">
        <w:rPr>
          <w:sz w:val="20"/>
          <w:szCs w:val="20"/>
        </w:rPr>
        <w:t xml:space="preserve"> program and the rights of parents to be involved</w:t>
      </w:r>
      <w:r w:rsidR="00795B47" w:rsidRPr="00704DA0">
        <w:rPr>
          <w:sz w:val="20"/>
          <w:szCs w:val="20"/>
        </w:rPr>
        <w:t>.</w:t>
      </w:r>
      <w:r w:rsidR="001C2A98">
        <w:rPr>
          <w:sz w:val="20"/>
          <w:szCs w:val="20"/>
        </w:rPr>
        <w:t xml:space="preserve"> </w:t>
      </w:r>
      <w:r w:rsidR="00795B47" w:rsidRPr="00704DA0">
        <w:rPr>
          <w:sz w:val="20"/>
          <w:szCs w:val="20"/>
        </w:rPr>
        <w:t>O</w:t>
      </w:r>
      <w:r w:rsidR="00D31179" w:rsidRPr="00704DA0">
        <w:rPr>
          <w:sz w:val="20"/>
          <w:szCs w:val="20"/>
        </w:rPr>
        <w:t>ff</w:t>
      </w:r>
      <w:r w:rsidR="00514575" w:rsidRPr="00704DA0">
        <w:rPr>
          <w:sz w:val="20"/>
          <w:szCs w:val="20"/>
        </w:rPr>
        <w:t xml:space="preserve">er </w:t>
      </w:r>
      <w:r w:rsidR="001C2A98">
        <w:rPr>
          <w:sz w:val="20"/>
          <w:szCs w:val="20"/>
        </w:rPr>
        <w:tab/>
      </w:r>
      <w:r w:rsidR="00514575" w:rsidRPr="00704DA0">
        <w:rPr>
          <w:sz w:val="20"/>
          <w:szCs w:val="20"/>
        </w:rPr>
        <w:t>other meetings</w:t>
      </w:r>
      <w:r w:rsidR="00184DC4">
        <w:rPr>
          <w:sz w:val="20"/>
          <w:szCs w:val="20"/>
        </w:rPr>
        <w:t>/workshops</w:t>
      </w:r>
      <w:r w:rsidR="00D31179" w:rsidRPr="00704DA0">
        <w:rPr>
          <w:sz w:val="20"/>
          <w:szCs w:val="20"/>
        </w:rPr>
        <w:t xml:space="preserve"> at flexible times</w:t>
      </w:r>
      <w:r w:rsidR="00E955C6" w:rsidRPr="00704DA0">
        <w:rPr>
          <w:sz w:val="20"/>
          <w:szCs w:val="20"/>
        </w:rPr>
        <w:t>.</w:t>
      </w:r>
      <w:r w:rsidR="00D31179" w:rsidRPr="00704DA0">
        <w:rPr>
          <w:sz w:val="20"/>
          <w:szCs w:val="20"/>
        </w:rPr>
        <w:t xml:space="preserve"> </w:t>
      </w:r>
    </w:p>
    <w:p w14:paraId="16902718" w14:textId="77777777" w:rsidR="00704DA0" w:rsidRPr="00704DA0" w:rsidRDefault="00704DA0" w:rsidP="00704DA0">
      <w:pPr>
        <w:spacing w:after="20" w:line="240" w:lineRule="auto"/>
        <w:ind w:left="1080"/>
        <w:jc w:val="both"/>
        <w:rPr>
          <w:sz w:val="20"/>
          <w:szCs w:val="20"/>
        </w:rPr>
      </w:pPr>
    </w:p>
    <w:p w14:paraId="0487FBC6" w14:textId="2DA6F4C9" w:rsidR="00514575" w:rsidRDefault="0032625A" w:rsidP="00704DA0">
      <w:pPr>
        <w:spacing w:after="20" w:line="240" w:lineRule="auto"/>
        <w:ind w:left="1080"/>
        <w:jc w:val="both"/>
        <w:rPr>
          <w:sz w:val="20"/>
          <w:szCs w:val="20"/>
        </w:rPr>
      </w:pPr>
      <w:r>
        <w:rPr>
          <w:sz w:val="20"/>
          <w:szCs w:val="20"/>
        </w:rPr>
        <w:fldChar w:fldCharType="begin">
          <w:ffData>
            <w:name w:val="Check3"/>
            <w:enabled/>
            <w:calcOnExit w:val="0"/>
            <w:checkBox>
              <w:sizeAuto/>
              <w:default w:val="1"/>
            </w:checkBox>
          </w:ffData>
        </w:fldChar>
      </w:r>
      <w:bookmarkStart w:id="2"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
      <w:r w:rsidR="00704DA0">
        <w:rPr>
          <w:sz w:val="20"/>
          <w:szCs w:val="20"/>
        </w:rPr>
        <w:t xml:space="preserve">  </w:t>
      </w:r>
      <w:r w:rsidR="00514575" w:rsidRPr="00704DA0">
        <w:rPr>
          <w:sz w:val="20"/>
          <w:szCs w:val="20"/>
        </w:rPr>
        <w:t>Use a</w:t>
      </w:r>
      <w:r w:rsidR="005819A4">
        <w:rPr>
          <w:sz w:val="20"/>
          <w:szCs w:val="20"/>
        </w:rPr>
        <w:t xml:space="preserve"> portion </w:t>
      </w:r>
      <w:r w:rsidR="00514575" w:rsidRPr="00704DA0">
        <w:rPr>
          <w:sz w:val="20"/>
          <w:szCs w:val="20"/>
        </w:rPr>
        <w:t xml:space="preserve">of Title I funds to support parent and family engagement and involve parents in deciding how these </w:t>
      </w:r>
      <w:r w:rsidR="008447CA">
        <w:rPr>
          <w:sz w:val="20"/>
          <w:szCs w:val="20"/>
        </w:rPr>
        <w:tab/>
      </w:r>
      <w:r w:rsidR="00514575" w:rsidRPr="00704DA0">
        <w:rPr>
          <w:sz w:val="20"/>
          <w:szCs w:val="20"/>
        </w:rPr>
        <w:t xml:space="preserve">funds are </w:t>
      </w:r>
      <w:r w:rsidR="00B00DC4">
        <w:rPr>
          <w:sz w:val="20"/>
          <w:szCs w:val="20"/>
        </w:rPr>
        <w:t xml:space="preserve">to be </w:t>
      </w:r>
      <w:r w:rsidR="00514575" w:rsidRPr="00704DA0">
        <w:rPr>
          <w:sz w:val="20"/>
          <w:szCs w:val="20"/>
        </w:rPr>
        <w:t>used.</w:t>
      </w:r>
    </w:p>
    <w:p w14:paraId="333886B5" w14:textId="77777777" w:rsidR="00704DA0" w:rsidRPr="00704DA0" w:rsidRDefault="00704DA0" w:rsidP="00704DA0">
      <w:pPr>
        <w:spacing w:after="20" w:line="240" w:lineRule="auto"/>
        <w:ind w:left="1080"/>
        <w:jc w:val="both"/>
        <w:rPr>
          <w:sz w:val="20"/>
          <w:szCs w:val="20"/>
        </w:rPr>
      </w:pPr>
    </w:p>
    <w:p w14:paraId="6FD28D5B" w14:textId="611A2C1E" w:rsidR="00D31179" w:rsidRDefault="0032625A" w:rsidP="00704DA0">
      <w:pPr>
        <w:spacing w:after="20" w:line="240" w:lineRule="auto"/>
        <w:ind w:left="1080"/>
        <w:jc w:val="both"/>
        <w:rPr>
          <w:sz w:val="20"/>
          <w:szCs w:val="20"/>
        </w:rPr>
      </w:pPr>
      <w:r>
        <w:rPr>
          <w:sz w:val="20"/>
          <w:szCs w:val="20"/>
        </w:rPr>
        <w:fldChar w:fldCharType="begin">
          <w:ffData>
            <w:name w:val="Check4"/>
            <w:enabled/>
            <w:calcOnExit w:val="0"/>
            <w:checkBox>
              <w:sizeAuto/>
              <w:default w:val="1"/>
            </w:checkBox>
          </w:ffData>
        </w:fldChar>
      </w:r>
      <w:bookmarkStart w:id="3" w:name="Check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704DA0">
        <w:rPr>
          <w:sz w:val="20"/>
          <w:szCs w:val="20"/>
        </w:rPr>
        <w:t xml:space="preserve">  </w:t>
      </w:r>
      <w:r w:rsidR="00D31179" w:rsidRPr="00704DA0">
        <w:rPr>
          <w:sz w:val="20"/>
          <w:szCs w:val="20"/>
        </w:rPr>
        <w:t>Involve parents in the planning, review</w:t>
      </w:r>
      <w:r w:rsidR="00795B47" w:rsidRPr="00704DA0">
        <w:rPr>
          <w:sz w:val="20"/>
          <w:szCs w:val="20"/>
        </w:rPr>
        <w:t>,</w:t>
      </w:r>
      <w:r w:rsidR="00D31179" w:rsidRPr="00704DA0">
        <w:rPr>
          <w:sz w:val="20"/>
          <w:szCs w:val="20"/>
        </w:rPr>
        <w:t xml:space="preserve"> and improvement of the Title I program</w:t>
      </w:r>
      <w:r w:rsidR="00E955C6" w:rsidRPr="00704DA0">
        <w:rPr>
          <w:sz w:val="20"/>
          <w:szCs w:val="20"/>
        </w:rPr>
        <w:t>.</w:t>
      </w:r>
    </w:p>
    <w:p w14:paraId="1A949011" w14:textId="77777777" w:rsidR="00704DA0" w:rsidRPr="00704DA0" w:rsidRDefault="00704DA0" w:rsidP="00704DA0">
      <w:pPr>
        <w:spacing w:after="20" w:line="240" w:lineRule="auto"/>
        <w:ind w:left="1080"/>
        <w:jc w:val="both"/>
        <w:rPr>
          <w:sz w:val="20"/>
          <w:szCs w:val="20"/>
        </w:rPr>
      </w:pPr>
    </w:p>
    <w:p w14:paraId="5067AC80" w14:textId="184D2217" w:rsidR="00704DA0" w:rsidRDefault="0032625A" w:rsidP="00704DA0">
      <w:pPr>
        <w:spacing w:after="20" w:line="240" w:lineRule="auto"/>
        <w:ind w:left="1080"/>
        <w:jc w:val="both"/>
        <w:rPr>
          <w:sz w:val="20"/>
          <w:szCs w:val="20"/>
        </w:rPr>
      </w:pPr>
      <w:r>
        <w:rPr>
          <w:sz w:val="20"/>
          <w:szCs w:val="20"/>
        </w:rPr>
        <w:fldChar w:fldCharType="begin">
          <w:ffData>
            <w:name w:val="Check5"/>
            <w:enabled/>
            <w:calcOnExit w:val="0"/>
            <w:checkBox>
              <w:sizeAuto/>
              <w:default w:val="1"/>
            </w:checkBox>
          </w:ffData>
        </w:fldChar>
      </w:r>
      <w:bookmarkStart w:id="4" w:name="Check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
      <w:r w:rsidR="00704DA0">
        <w:rPr>
          <w:sz w:val="20"/>
          <w:szCs w:val="20"/>
        </w:rPr>
        <w:t xml:space="preserve">  </w:t>
      </w:r>
      <w:r w:rsidR="00D31179" w:rsidRPr="00704DA0">
        <w:rPr>
          <w:sz w:val="20"/>
          <w:szCs w:val="20"/>
        </w:rPr>
        <w:t xml:space="preserve">Develop a school-parent compact that outlines how parents, students, and school staff will share the responsibility </w:t>
      </w:r>
      <w:r w:rsidR="00704DA0">
        <w:rPr>
          <w:sz w:val="20"/>
          <w:szCs w:val="20"/>
        </w:rPr>
        <w:tab/>
      </w:r>
      <w:r w:rsidR="001C2A98">
        <w:rPr>
          <w:sz w:val="20"/>
          <w:szCs w:val="20"/>
        </w:rPr>
        <w:t xml:space="preserve">for </w:t>
      </w:r>
      <w:r w:rsidR="00D31179" w:rsidRPr="00704DA0">
        <w:rPr>
          <w:sz w:val="20"/>
          <w:szCs w:val="20"/>
        </w:rPr>
        <w:t xml:space="preserve">improving student </w:t>
      </w:r>
      <w:r w:rsidR="57FE9784" w:rsidRPr="00704DA0">
        <w:rPr>
          <w:sz w:val="20"/>
          <w:szCs w:val="20"/>
        </w:rPr>
        <w:t>achievement and</w:t>
      </w:r>
      <w:r w:rsidR="00D31179" w:rsidRPr="00704DA0">
        <w:rPr>
          <w:sz w:val="20"/>
          <w:szCs w:val="20"/>
        </w:rPr>
        <w:t xml:space="preserve"> describes how parents and teachers will communicate. </w:t>
      </w:r>
    </w:p>
    <w:p w14:paraId="7B85BF43" w14:textId="3451798D" w:rsidR="00514575" w:rsidRPr="00704DA0" w:rsidRDefault="00D31179" w:rsidP="00704DA0">
      <w:pPr>
        <w:spacing w:after="20" w:line="240" w:lineRule="auto"/>
        <w:ind w:left="1080"/>
        <w:jc w:val="both"/>
        <w:rPr>
          <w:sz w:val="20"/>
          <w:szCs w:val="20"/>
        </w:rPr>
      </w:pPr>
      <w:r w:rsidRPr="00704DA0">
        <w:rPr>
          <w:sz w:val="20"/>
          <w:szCs w:val="20"/>
        </w:rPr>
        <w:t xml:space="preserve"> </w:t>
      </w:r>
    </w:p>
    <w:p w14:paraId="55075A0F" w14:textId="656E3E13" w:rsidR="00514575" w:rsidRDefault="0032625A" w:rsidP="00704DA0">
      <w:pPr>
        <w:spacing w:after="20" w:line="240" w:lineRule="auto"/>
        <w:ind w:left="1080"/>
        <w:jc w:val="both"/>
        <w:rPr>
          <w:sz w:val="20"/>
          <w:szCs w:val="20"/>
        </w:rPr>
      </w:pPr>
      <w:r>
        <w:rPr>
          <w:sz w:val="20"/>
          <w:szCs w:val="20"/>
        </w:rPr>
        <w:fldChar w:fldCharType="begin">
          <w:ffData>
            <w:name w:val="Check6"/>
            <w:enabled/>
            <w:calcOnExit w:val="0"/>
            <w:checkBox>
              <w:sizeAuto/>
              <w:default w:val="1"/>
            </w:checkBox>
          </w:ffData>
        </w:fldChar>
      </w:r>
      <w:bookmarkStart w:id="5" w:name="Check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sidR="00704DA0">
        <w:rPr>
          <w:sz w:val="20"/>
          <w:szCs w:val="20"/>
        </w:rPr>
        <w:t xml:space="preserve">  </w:t>
      </w:r>
      <w:r w:rsidR="00D31179" w:rsidRPr="00704DA0">
        <w:rPr>
          <w:sz w:val="20"/>
          <w:szCs w:val="20"/>
        </w:rPr>
        <w:t xml:space="preserve">Offer assistance to parents in understanding the education system and the state standards, and how to support </w:t>
      </w:r>
      <w:r w:rsidR="00704DA0">
        <w:rPr>
          <w:sz w:val="20"/>
          <w:szCs w:val="20"/>
        </w:rPr>
        <w:tab/>
      </w:r>
      <w:r w:rsidR="00D31179" w:rsidRPr="00704DA0">
        <w:rPr>
          <w:sz w:val="20"/>
          <w:szCs w:val="20"/>
        </w:rPr>
        <w:t>their children’s achievement</w:t>
      </w:r>
      <w:r w:rsidR="00E955C6" w:rsidRPr="00704DA0">
        <w:rPr>
          <w:sz w:val="20"/>
          <w:szCs w:val="20"/>
        </w:rPr>
        <w:t>.</w:t>
      </w:r>
    </w:p>
    <w:p w14:paraId="34B0E1E7" w14:textId="77777777" w:rsidR="00704DA0" w:rsidRPr="00704DA0" w:rsidRDefault="00704DA0" w:rsidP="00704DA0">
      <w:pPr>
        <w:spacing w:after="20" w:line="240" w:lineRule="auto"/>
        <w:ind w:left="1080"/>
        <w:jc w:val="both"/>
        <w:rPr>
          <w:sz w:val="20"/>
          <w:szCs w:val="20"/>
        </w:rPr>
      </w:pPr>
    </w:p>
    <w:p w14:paraId="00D71FEE" w14:textId="3D4EBE73" w:rsidR="00704DA0" w:rsidRDefault="0032625A" w:rsidP="00704DA0">
      <w:pPr>
        <w:spacing w:after="20" w:line="240" w:lineRule="auto"/>
        <w:ind w:left="1080"/>
        <w:rPr>
          <w:sz w:val="20"/>
          <w:szCs w:val="20"/>
        </w:rPr>
      </w:pPr>
      <w:r>
        <w:rPr>
          <w:sz w:val="20"/>
          <w:szCs w:val="20"/>
        </w:rPr>
        <w:fldChar w:fldCharType="begin">
          <w:ffData>
            <w:name w:val="Check7"/>
            <w:enabled/>
            <w:calcOnExit w:val="0"/>
            <w:checkBox>
              <w:sizeAuto/>
              <w:default w:val="1"/>
            </w:checkBox>
          </w:ffData>
        </w:fldChar>
      </w:r>
      <w:bookmarkStart w:id="6"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
      <w:r w:rsidR="00704DA0">
        <w:rPr>
          <w:sz w:val="20"/>
          <w:szCs w:val="20"/>
        </w:rPr>
        <w:t xml:space="preserve">  </w:t>
      </w:r>
      <w:r w:rsidR="00D31179" w:rsidRPr="00704DA0">
        <w:rPr>
          <w:sz w:val="20"/>
          <w:szCs w:val="20"/>
        </w:rPr>
        <w:t xml:space="preserve">Provide materials and training to help parents </w:t>
      </w:r>
      <w:r w:rsidR="00E955C6" w:rsidRPr="00704DA0">
        <w:rPr>
          <w:sz w:val="20"/>
          <w:szCs w:val="20"/>
        </w:rPr>
        <w:t>support their child’s learning at home.</w:t>
      </w:r>
      <w:r w:rsidR="009B4A88">
        <w:rPr>
          <w:sz w:val="20"/>
          <w:szCs w:val="20"/>
        </w:rPr>
        <w:t xml:space="preserve"> </w:t>
      </w:r>
      <w:r w:rsidR="00D31179" w:rsidRPr="00704DA0">
        <w:rPr>
          <w:sz w:val="20"/>
          <w:szCs w:val="20"/>
        </w:rPr>
        <w:t xml:space="preserve">Educate teachers and other </w:t>
      </w:r>
      <w:r w:rsidR="00704DA0">
        <w:rPr>
          <w:sz w:val="20"/>
          <w:szCs w:val="20"/>
        </w:rPr>
        <w:tab/>
      </w:r>
      <w:r w:rsidR="00D31179" w:rsidRPr="00704DA0">
        <w:rPr>
          <w:sz w:val="20"/>
          <w:szCs w:val="20"/>
        </w:rPr>
        <w:t>school sta</w:t>
      </w:r>
      <w:r w:rsidR="00795B47" w:rsidRPr="00704DA0">
        <w:rPr>
          <w:sz w:val="20"/>
          <w:szCs w:val="20"/>
        </w:rPr>
        <w:t xml:space="preserve">ff, including school leaders, </w:t>
      </w:r>
      <w:r w:rsidR="001E4525" w:rsidRPr="00704DA0">
        <w:rPr>
          <w:sz w:val="20"/>
          <w:szCs w:val="20"/>
        </w:rPr>
        <w:t xml:space="preserve">on </w:t>
      </w:r>
      <w:r w:rsidR="00D31179" w:rsidRPr="00704DA0">
        <w:rPr>
          <w:sz w:val="20"/>
          <w:szCs w:val="20"/>
        </w:rPr>
        <w:t>how to engage families effectively</w:t>
      </w:r>
      <w:r w:rsidR="00704DA0">
        <w:rPr>
          <w:sz w:val="20"/>
          <w:szCs w:val="20"/>
        </w:rPr>
        <w:t>.</w:t>
      </w:r>
    </w:p>
    <w:p w14:paraId="06BD8250" w14:textId="57F0AC1A" w:rsidR="00514575" w:rsidRPr="00704DA0" w:rsidRDefault="00D31179" w:rsidP="00704DA0">
      <w:pPr>
        <w:spacing w:after="20" w:line="240" w:lineRule="auto"/>
        <w:ind w:left="1080"/>
        <w:rPr>
          <w:sz w:val="20"/>
          <w:szCs w:val="20"/>
        </w:rPr>
      </w:pPr>
      <w:r w:rsidRPr="00704DA0">
        <w:rPr>
          <w:sz w:val="20"/>
          <w:szCs w:val="20"/>
        </w:rPr>
        <w:t xml:space="preserve"> </w:t>
      </w:r>
    </w:p>
    <w:p w14:paraId="2F3CEC7D" w14:textId="56D7E6FF" w:rsidR="00514575" w:rsidRDefault="0032625A" w:rsidP="00704DA0">
      <w:pPr>
        <w:spacing w:after="20" w:line="240" w:lineRule="auto"/>
        <w:ind w:left="1080"/>
        <w:rPr>
          <w:sz w:val="20"/>
          <w:szCs w:val="20"/>
        </w:rPr>
      </w:pPr>
      <w:r>
        <w:rPr>
          <w:sz w:val="20"/>
          <w:szCs w:val="20"/>
        </w:rPr>
        <w:fldChar w:fldCharType="begin">
          <w:ffData>
            <w:name w:val="Check8"/>
            <w:enabled/>
            <w:calcOnExit w:val="0"/>
            <w:checkBox>
              <w:sizeAuto/>
              <w:default w:val="1"/>
            </w:checkBox>
          </w:ffData>
        </w:fldChar>
      </w:r>
      <w:bookmarkStart w:id="7" w:name="Check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
      <w:r w:rsidR="00704DA0">
        <w:rPr>
          <w:sz w:val="20"/>
          <w:szCs w:val="20"/>
        </w:rPr>
        <w:t xml:space="preserve">  </w:t>
      </w:r>
      <w:r w:rsidR="00D31179" w:rsidRPr="00704DA0">
        <w:rPr>
          <w:sz w:val="20"/>
          <w:szCs w:val="20"/>
        </w:rPr>
        <w:t>Coordinate with other federal and state program</w:t>
      </w:r>
      <w:r w:rsidR="00514575" w:rsidRPr="00704DA0">
        <w:rPr>
          <w:sz w:val="20"/>
          <w:szCs w:val="20"/>
        </w:rPr>
        <w:t>s, including preschool programs.</w:t>
      </w:r>
    </w:p>
    <w:p w14:paraId="47073597" w14:textId="77777777" w:rsidR="00704DA0" w:rsidRPr="00704DA0" w:rsidRDefault="00704DA0" w:rsidP="00704DA0">
      <w:pPr>
        <w:spacing w:after="20" w:line="240" w:lineRule="auto"/>
        <w:ind w:left="1080"/>
        <w:rPr>
          <w:sz w:val="20"/>
          <w:szCs w:val="20"/>
        </w:rPr>
      </w:pPr>
    </w:p>
    <w:p w14:paraId="4F493E71" w14:textId="4C318F4D" w:rsidR="00514575" w:rsidRPr="00704DA0" w:rsidRDefault="0032625A" w:rsidP="00704DA0">
      <w:pPr>
        <w:spacing w:after="20" w:line="240" w:lineRule="auto"/>
        <w:ind w:left="1080"/>
        <w:rPr>
          <w:sz w:val="20"/>
          <w:szCs w:val="20"/>
        </w:rPr>
      </w:pPr>
      <w:r>
        <w:rPr>
          <w:sz w:val="20"/>
          <w:szCs w:val="20"/>
        </w:rPr>
        <w:fldChar w:fldCharType="begin">
          <w:ffData>
            <w:name w:val="Check9"/>
            <w:enabled/>
            <w:calcOnExit w:val="0"/>
            <w:checkBox>
              <w:sizeAuto/>
              <w:default w:val="1"/>
            </w:checkBox>
          </w:ffData>
        </w:fldChar>
      </w:r>
      <w:bookmarkStart w:id="8" w:name="Check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
      <w:r w:rsidR="00704DA0">
        <w:rPr>
          <w:sz w:val="20"/>
          <w:szCs w:val="20"/>
        </w:rPr>
        <w:t xml:space="preserve">  </w:t>
      </w:r>
      <w:r w:rsidR="00514575" w:rsidRPr="00704DA0">
        <w:rPr>
          <w:sz w:val="20"/>
          <w:szCs w:val="20"/>
        </w:rPr>
        <w:t>Provide</w:t>
      </w:r>
      <w:r w:rsidR="00D31179" w:rsidRPr="00704DA0">
        <w:rPr>
          <w:sz w:val="20"/>
          <w:szCs w:val="20"/>
        </w:rPr>
        <w:t xml:space="preserve"> information in a format and language </w:t>
      </w:r>
      <w:r w:rsidR="00514575" w:rsidRPr="00704DA0">
        <w:rPr>
          <w:sz w:val="20"/>
          <w:szCs w:val="20"/>
        </w:rPr>
        <w:t xml:space="preserve">parents can </w:t>
      </w:r>
      <w:r w:rsidR="3585708C" w:rsidRPr="00704DA0">
        <w:rPr>
          <w:sz w:val="20"/>
          <w:szCs w:val="20"/>
        </w:rPr>
        <w:t>understand and</w:t>
      </w:r>
      <w:r w:rsidR="00514575" w:rsidRPr="00704DA0">
        <w:rPr>
          <w:sz w:val="20"/>
          <w:szCs w:val="20"/>
        </w:rPr>
        <w:t xml:space="preserve"> offer information in other languages as </w:t>
      </w:r>
      <w:r w:rsidR="00704DA0">
        <w:rPr>
          <w:sz w:val="20"/>
          <w:szCs w:val="20"/>
        </w:rPr>
        <w:tab/>
      </w:r>
      <w:r w:rsidR="00514575" w:rsidRPr="00704DA0">
        <w:rPr>
          <w:sz w:val="20"/>
          <w:szCs w:val="20"/>
        </w:rPr>
        <w:t>feasible.</w:t>
      </w:r>
    </w:p>
    <w:p w14:paraId="47ED5662" w14:textId="7E3FB9BD" w:rsidR="00795B47" w:rsidRDefault="00795B47" w:rsidP="00E11120">
      <w:pPr>
        <w:pStyle w:val="ListParagraph"/>
        <w:spacing w:after="20" w:line="240" w:lineRule="auto"/>
        <w:ind w:left="1440"/>
      </w:pPr>
    </w:p>
    <w:p w14:paraId="66032EF4" w14:textId="77777777" w:rsidR="00E11120" w:rsidRPr="00591A7D" w:rsidRDefault="00E11120" w:rsidP="002C4C52">
      <w:pPr>
        <w:rPr>
          <w:color w:val="0070C0"/>
          <w:sz w:val="18"/>
        </w:rPr>
      </w:pPr>
    </w:p>
    <w:p w14:paraId="72A866D8" w14:textId="6959E544" w:rsidR="005B5D83" w:rsidRPr="00D548AE" w:rsidRDefault="002C4C52" w:rsidP="00580A34">
      <w:pPr>
        <w:ind w:left="360" w:firstLine="720"/>
        <w:rPr>
          <w:sz w:val="28"/>
        </w:rPr>
      </w:pPr>
      <w:r>
        <w:rPr>
          <w:sz w:val="28"/>
        </w:rPr>
        <w:t xml:space="preserve">Principal: </w:t>
      </w:r>
      <w:r w:rsidR="007F3A1E" w:rsidRPr="00955B65">
        <w:rPr>
          <w:rFonts w:ascii="Baguet Script" w:hAnsi="Baguet Script"/>
          <w:sz w:val="28"/>
          <w:u w:val="single"/>
        </w:rPr>
        <w:t>Nicole Reynolds</w:t>
      </w:r>
      <w:r>
        <w:rPr>
          <w:sz w:val="28"/>
        </w:rPr>
        <w:tab/>
      </w:r>
      <w:r w:rsidR="007F3A1E">
        <w:rPr>
          <w:sz w:val="28"/>
        </w:rPr>
        <w:tab/>
      </w:r>
      <w:r w:rsidR="007F3A1E">
        <w:rPr>
          <w:sz w:val="28"/>
        </w:rPr>
        <w:tab/>
      </w:r>
      <w:r w:rsidR="007F3A1E">
        <w:rPr>
          <w:sz w:val="28"/>
        </w:rPr>
        <w:tab/>
      </w:r>
      <w:r w:rsidR="007F3A1E">
        <w:rPr>
          <w:sz w:val="28"/>
        </w:rPr>
        <w:tab/>
      </w:r>
      <w:r w:rsidR="00580A34">
        <w:rPr>
          <w:sz w:val="28"/>
        </w:rPr>
        <w:t xml:space="preserve">      </w:t>
      </w:r>
      <w:r>
        <w:rPr>
          <w:sz w:val="28"/>
        </w:rPr>
        <w:t xml:space="preserve">Date: </w:t>
      </w:r>
      <w:r w:rsidR="00580A34">
        <w:rPr>
          <w:sz w:val="28"/>
          <w:u w:val="single"/>
        </w:rPr>
        <w:t>April 19, 2025</w:t>
      </w:r>
    </w:p>
    <w:p w14:paraId="20795A68" w14:textId="77777777" w:rsidR="001C2A98" w:rsidRDefault="001C2A98" w:rsidP="002C4C52">
      <w:pPr>
        <w:spacing w:after="20" w:line="240" w:lineRule="auto"/>
        <w:rPr>
          <w:b/>
          <w:sz w:val="28"/>
          <w:u w:val="single"/>
        </w:rPr>
      </w:pPr>
    </w:p>
    <w:p w14:paraId="45F45C29" w14:textId="77777777" w:rsidR="005B1C0C" w:rsidRPr="00FF3581" w:rsidRDefault="005F614E" w:rsidP="002C4C52">
      <w:pPr>
        <w:spacing w:after="20" w:line="240" w:lineRule="auto"/>
        <w:rPr>
          <w:b/>
          <w:sz w:val="28"/>
          <w:u w:val="single"/>
        </w:rPr>
      </w:pPr>
      <w:r>
        <w:rPr>
          <w:b/>
          <w:sz w:val="28"/>
          <w:u w:val="single"/>
        </w:rPr>
        <w:t>EVERY TITLE I SCHOOL IN PASCO</w:t>
      </w:r>
      <w:r w:rsidR="005B1C0C" w:rsidRPr="00FF3581">
        <w:rPr>
          <w:b/>
          <w:sz w:val="28"/>
          <w:u w:val="single"/>
        </w:rPr>
        <w:t xml:space="preserve"> COUNTY WILL:</w:t>
      </w:r>
    </w:p>
    <w:p w14:paraId="4A8065F0" w14:textId="77777777" w:rsidR="005B1C0C" w:rsidRDefault="005B1C0C" w:rsidP="002C4C52">
      <w:pPr>
        <w:spacing w:after="20" w:line="240" w:lineRule="auto"/>
        <w:rPr>
          <w:b/>
        </w:rPr>
      </w:pPr>
    </w:p>
    <w:p w14:paraId="3EF0236F" w14:textId="77777777" w:rsidR="000528B7" w:rsidRDefault="000528B7" w:rsidP="002C4C52">
      <w:pPr>
        <w:spacing w:after="20" w:line="240" w:lineRule="auto"/>
        <w:rPr>
          <w:b/>
        </w:rPr>
      </w:pPr>
    </w:p>
    <w:p w14:paraId="5498708E" w14:textId="2DBE6F12" w:rsidR="00D110B6" w:rsidRPr="00D548AE" w:rsidRDefault="00FF3581" w:rsidP="4DBED7B1">
      <w:pPr>
        <w:pStyle w:val="ListParagraph"/>
        <w:numPr>
          <w:ilvl w:val="0"/>
          <w:numId w:val="7"/>
        </w:numPr>
        <w:spacing w:after="20" w:line="240" w:lineRule="auto"/>
        <w:rPr>
          <w:b/>
        </w:rPr>
      </w:pPr>
      <w:r w:rsidRPr="004561FF">
        <w:rPr>
          <w:b/>
        </w:rPr>
        <w:t>Involve parents in the planning, review, and improvement of the</w:t>
      </w:r>
      <w:r>
        <w:rPr>
          <w:b/>
        </w:rPr>
        <w:t xml:space="preserve">ir </w:t>
      </w:r>
      <w:r w:rsidR="005F614E">
        <w:rPr>
          <w:b/>
        </w:rPr>
        <w:t>Comprehensive Needs Assessment</w:t>
      </w:r>
      <w:r>
        <w:rPr>
          <w:b/>
        </w:rPr>
        <w:t xml:space="preserve"> and </w:t>
      </w:r>
      <w:r w:rsidRPr="004561FF">
        <w:rPr>
          <w:b/>
        </w:rPr>
        <w:t>Title I program.</w:t>
      </w:r>
      <w:r>
        <w:rPr>
          <w:b/>
        </w:rPr>
        <w:t xml:space="preserve">  </w:t>
      </w:r>
      <w:r w:rsidRPr="00FF3581">
        <w:rPr>
          <w:b/>
        </w:rPr>
        <w:t xml:space="preserve">The school will jointly develop </w:t>
      </w:r>
      <w:r w:rsidR="00912C27">
        <w:rPr>
          <w:b/>
        </w:rPr>
        <w:t>and evaluate the Parent &amp; Family Engagement</w:t>
      </w:r>
      <w:r w:rsidR="00316DA0">
        <w:rPr>
          <w:b/>
        </w:rPr>
        <w:t xml:space="preserve"> and Title I Schoolwide</w:t>
      </w:r>
      <w:r w:rsidR="00912C27">
        <w:rPr>
          <w:b/>
        </w:rPr>
        <w:t xml:space="preserve"> plan</w:t>
      </w:r>
      <w:r w:rsidR="00CF3AE9">
        <w:rPr>
          <w:b/>
        </w:rPr>
        <w:t>s</w:t>
      </w:r>
      <w:r w:rsidR="00912C27">
        <w:rPr>
          <w:b/>
        </w:rPr>
        <w:t xml:space="preserve"> </w:t>
      </w:r>
      <w:r w:rsidRPr="00FF3581">
        <w:rPr>
          <w:b/>
        </w:rPr>
        <w:t xml:space="preserve">with </w:t>
      </w:r>
      <w:r w:rsidR="002C4C52" w:rsidRPr="00FF3581">
        <w:rPr>
          <w:b/>
        </w:rPr>
        <w:t>an adeq</w:t>
      </w:r>
      <w:r w:rsidR="00912C27">
        <w:rPr>
          <w:b/>
        </w:rPr>
        <w:t>uate representation of parents</w:t>
      </w:r>
      <w:r w:rsidR="002C4C52">
        <w:t>.</w:t>
      </w:r>
    </w:p>
    <w:p w14:paraId="33275D61" w14:textId="77777777" w:rsidR="00D548AE" w:rsidRDefault="00D548AE" w:rsidP="00D548AE">
      <w:pPr>
        <w:spacing w:after="20" w:line="240" w:lineRule="auto"/>
        <w:jc w:val="both"/>
        <w:rPr>
          <w:b/>
        </w:rPr>
      </w:pPr>
    </w:p>
    <w:p w14:paraId="5A725759" w14:textId="77777777" w:rsidR="00D548AE" w:rsidRPr="00D548AE" w:rsidRDefault="00D548AE" w:rsidP="00D548AE">
      <w:pPr>
        <w:spacing w:after="20" w:line="240" w:lineRule="auto"/>
        <w:jc w:val="both"/>
        <w:rPr>
          <w:b/>
        </w:rPr>
      </w:pPr>
    </w:p>
    <w:tbl>
      <w:tblPr>
        <w:tblStyle w:val="TableGrid"/>
        <w:tblW w:w="10890" w:type="dxa"/>
        <w:tblLook w:val="04A0" w:firstRow="1" w:lastRow="0" w:firstColumn="1" w:lastColumn="0" w:noHBand="0" w:noVBand="1"/>
      </w:tblPr>
      <w:tblGrid>
        <w:gridCol w:w="2628"/>
        <w:gridCol w:w="8262"/>
      </w:tblGrid>
      <w:tr w:rsidR="00C90FBC" w:rsidRPr="004561FF" w14:paraId="51480BED" w14:textId="77777777" w:rsidTr="00C90FBC">
        <w:trPr>
          <w:trHeight w:val="583"/>
        </w:trPr>
        <w:tc>
          <w:tcPr>
            <w:tcW w:w="2628" w:type="dxa"/>
          </w:tcPr>
          <w:p w14:paraId="5F268188" w14:textId="4959D86B" w:rsidR="00C90FBC" w:rsidRDefault="00C90FBC" w:rsidP="00C90FBC">
            <w:pPr>
              <w:spacing w:after="20"/>
              <w:rPr>
                <w:b/>
                <w:sz w:val="18"/>
                <w:szCs w:val="18"/>
              </w:rPr>
            </w:pPr>
            <w:r>
              <w:rPr>
                <w:b/>
                <w:sz w:val="18"/>
                <w:szCs w:val="18"/>
              </w:rPr>
              <w:t>Describe the method in which parents were involved</w:t>
            </w:r>
          </w:p>
          <w:p w14:paraId="43338878" w14:textId="77777777" w:rsidR="00C90FBC" w:rsidRPr="00DA2503" w:rsidRDefault="00C90FBC" w:rsidP="000852D5">
            <w:pPr>
              <w:spacing w:after="20"/>
              <w:rPr>
                <w:b/>
                <w:sz w:val="18"/>
                <w:szCs w:val="18"/>
              </w:rPr>
            </w:pPr>
          </w:p>
        </w:tc>
        <w:tc>
          <w:tcPr>
            <w:tcW w:w="8262" w:type="dxa"/>
          </w:tcPr>
          <w:p w14:paraId="07345A4C" w14:textId="77777777" w:rsidR="005D0795" w:rsidRPr="00240D32" w:rsidRDefault="005D0795" w:rsidP="005D0795">
            <w:pPr>
              <w:spacing w:after="20"/>
              <w:rPr>
                <w:color w:val="000000" w:themeColor="text1"/>
              </w:rPr>
            </w:pPr>
            <w:r w:rsidRPr="00240D32">
              <w:rPr>
                <w:b/>
                <w:bCs/>
                <w:color w:val="000000" w:themeColor="text1"/>
              </w:rPr>
              <w:t>How were parents invited</w:t>
            </w:r>
            <w:r w:rsidRPr="00240D32">
              <w:rPr>
                <w:color w:val="000000" w:themeColor="text1"/>
              </w:rPr>
              <w:t>: Parents were invited through the school website, Facebook, information was placed on the school marquee.</w:t>
            </w:r>
          </w:p>
          <w:p w14:paraId="7E78BAEC" w14:textId="6B10C3D4" w:rsidR="005D0795" w:rsidRPr="00240D32" w:rsidRDefault="005D0795" w:rsidP="005D0795">
            <w:pPr>
              <w:spacing w:after="20"/>
              <w:rPr>
                <w:color w:val="000000" w:themeColor="text1"/>
              </w:rPr>
            </w:pPr>
            <w:r w:rsidRPr="00240D32">
              <w:rPr>
                <w:b/>
                <w:bCs/>
                <w:color w:val="000000" w:themeColor="text1"/>
              </w:rPr>
              <w:t>How the 2</w:t>
            </w:r>
            <w:r w:rsidR="00C52CA4">
              <w:rPr>
                <w:b/>
                <w:bCs/>
                <w:color w:val="000000" w:themeColor="text1"/>
              </w:rPr>
              <w:t>4</w:t>
            </w:r>
            <w:r w:rsidRPr="00240D32">
              <w:rPr>
                <w:b/>
                <w:bCs/>
                <w:color w:val="000000" w:themeColor="text1"/>
              </w:rPr>
              <w:t>-2</w:t>
            </w:r>
            <w:r w:rsidR="00C52CA4">
              <w:rPr>
                <w:b/>
                <w:bCs/>
                <w:color w:val="000000" w:themeColor="text1"/>
              </w:rPr>
              <w:t>5</w:t>
            </w:r>
            <w:r w:rsidRPr="00240D32">
              <w:rPr>
                <w:b/>
                <w:bCs/>
                <w:color w:val="000000" w:themeColor="text1"/>
              </w:rPr>
              <w:t xml:space="preserve"> PFEP was distributed to parents to give feedback on: </w:t>
            </w:r>
            <w:r w:rsidRPr="00240D32">
              <w:rPr>
                <w:color w:val="000000" w:themeColor="text1"/>
              </w:rPr>
              <w:t>Information was passed out and</w:t>
            </w:r>
            <w:r w:rsidRPr="00240D32">
              <w:rPr>
                <w:b/>
                <w:bCs/>
                <w:color w:val="000000" w:themeColor="text1"/>
              </w:rPr>
              <w:t xml:space="preserve"> </w:t>
            </w:r>
            <w:r w:rsidRPr="00240D32">
              <w:rPr>
                <w:color w:val="000000" w:themeColor="text1"/>
              </w:rPr>
              <w:t xml:space="preserve">explained during the </w:t>
            </w:r>
            <w:r w:rsidRPr="00B00082">
              <w:rPr>
                <w:color w:val="000000" w:themeColor="text1"/>
              </w:rPr>
              <w:t>February 1</w:t>
            </w:r>
            <w:r w:rsidR="001A73D3">
              <w:rPr>
                <w:color w:val="000000" w:themeColor="text1"/>
              </w:rPr>
              <w:t>8</w:t>
            </w:r>
            <w:r w:rsidRPr="00B00082">
              <w:rPr>
                <w:color w:val="000000" w:themeColor="text1"/>
                <w:vertAlign w:val="superscript"/>
              </w:rPr>
              <w:t>th</w:t>
            </w:r>
            <w:r w:rsidRPr="00E06C48">
              <w:rPr>
                <w:color w:val="000000" w:themeColor="text1"/>
              </w:rPr>
              <w:t xml:space="preserve"> SAC meeting</w:t>
            </w:r>
            <w:r w:rsidRPr="00240D32">
              <w:rPr>
                <w:color w:val="000000" w:themeColor="text1"/>
              </w:rPr>
              <w:t xml:space="preserve"> </w:t>
            </w:r>
          </w:p>
          <w:p w14:paraId="78A7DB1A" w14:textId="77777777" w:rsidR="005D0795" w:rsidRPr="00240D32" w:rsidRDefault="005D0795" w:rsidP="005D0795">
            <w:pPr>
              <w:spacing w:after="20"/>
              <w:rPr>
                <w:color w:val="000000" w:themeColor="text1"/>
              </w:rPr>
            </w:pPr>
            <w:r w:rsidRPr="00240D32">
              <w:rPr>
                <w:b/>
                <w:bCs/>
                <w:color w:val="000000" w:themeColor="text1"/>
              </w:rPr>
              <w:t xml:space="preserve">How feedback was given: </w:t>
            </w:r>
            <w:r w:rsidRPr="00240D32">
              <w:rPr>
                <w:color w:val="000000" w:themeColor="text1"/>
              </w:rPr>
              <w:t xml:space="preserve">Feedback was given </w:t>
            </w:r>
            <w:r>
              <w:rPr>
                <w:color w:val="000000" w:themeColor="text1"/>
              </w:rPr>
              <w:t>orally as well as written on the feedback forms</w:t>
            </w:r>
          </w:p>
          <w:p w14:paraId="5A8D7FE3" w14:textId="77777777" w:rsidR="005D0795" w:rsidRPr="0050742C" w:rsidRDefault="005D0795" w:rsidP="005D0795">
            <w:pPr>
              <w:spacing w:after="20"/>
              <w:rPr>
                <w:color w:val="FF0000"/>
                <w:sz w:val="18"/>
                <w:szCs w:val="18"/>
              </w:rPr>
            </w:pPr>
            <w:r w:rsidRPr="00240D32">
              <w:rPr>
                <w:b/>
                <w:bCs/>
                <w:color w:val="000000" w:themeColor="text1"/>
              </w:rPr>
              <w:t xml:space="preserve">How feedback was documented: </w:t>
            </w:r>
            <w:r w:rsidRPr="00240D32">
              <w:rPr>
                <w:color w:val="000000" w:themeColor="text1"/>
              </w:rPr>
              <w:t>In the SAC minutes</w:t>
            </w:r>
          </w:p>
          <w:p w14:paraId="2B074753" w14:textId="208AC856" w:rsidR="00F01ECE" w:rsidRPr="0050742C" w:rsidRDefault="00F01ECE" w:rsidP="002C4C52">
            <w:pPr>
              <w:spacing w:after="20"/>
              <w:rPr>
                <w:color w:val="FF0000"/>
                <w:sz w:val="18"/>
                <w:szCs w:val="18"/>
              </w:rPr>
            </w:pPr>
          </w:p>
        </w:tc>
      </w:tr>
      <w:tr w:rsidR="00C90FBC" w:rsidRPr="004561FF" w14:paraId="47922AB8" w14:textId="77777777" w:rsidTr="00C90FBC">
        <w:trPr>
          <w:trHeight w:val="583"/>
        </w:trPr>
        <w:tc>
          <w:tcPr>
            <w:tcW w:w="2628" w:type="dxa"/>
          </w:tcPr>
          <w:p w14:paraId="704FCC07" w14:textId="77777777" w:rsidR="00C90FBC" w:rsidRDefault="00C90FBC" w:rsidP="000852D5">
            <w:pPr>
              <w:spacing w:after="20"/>
              <w:rPr>
                <w:b/>
                <w:sz w:val="18"/>
                <w:szCs w:val="18"/>
              </w:rPr>
            </w:pPr>
            <w:r w:rsidRPr="00DA2503">
              <w:rPr>
                <w:b/>
                <w:sz w:val="18"/>
                <w:szCs w:val="18"/>
              </w:rPr>
              <w:t xml:space="preserve">Date </w:t>
            </w:r>
            <w:r>
              <w:rPr>
                <w:b/>
                <w:sz w:val="18"/>
                <w:szCs w:val="18"/>
              </w:rPr>
              <w:t>of meeting to gather parent input for Comprehensive Needs Assessment</w:t>
            </w:r>
          </w:p>
          <w:p w14:paraId="4B673E91" w14:textId="793831DB" w:rsidR="00C90FBC" w:rsidRPr="00DA2503" w:rsidRDefault="00C90FBC" w:rsidP="000852D5">
            <w:pPr>
              <w:spacing w:after="20"/>
              <w:rPr>
                <w:b/>
                <w:sz w:val="18"/>
                <w:szCs w:val="18"/>
              </w:rPr>
            </w:pPr>
          </w:p>
        </w:tc>
        <w:tc>
          <w:tcPr>
            <w:tcW w:w="8262" w:type="dxa"/>
          </w:tcPr>
          <w:p w14:paraId="52D81B0A" w14:textId="475306C5" w:rsidR="00C90FBC" w:rsidRPr="004561FF" w:rsidRDefault="00AB326C" w:rsidP="002C4C52">
            <w:pPr>
              <w:spacing w:after="20"/>
              <w:rPr>
                <w:sz w:val="18"/>
                <w:szCs w:val="18"/>
              </w:rPr>
            </w:pPr>
            <w:r>
              <w:rPr>
                <w:color w:val="000000" w:themeColor="text1"/>
              </w:rPr>
              <w:t xml:space="preserve">Tuesday, </w:t>
            </w:r>
            <w:r w:rsidRPr="00B00082">
              <w:rPr>
                <w:color w:val="000000" w:themeColor="text1"/>
              </w:rPr>
              <w:t>February 1</w:t>
            </w:r>
            <w:r>
              <w:rPr>
                <w:color w:val="000000" w:themeColor="text1"/>
              </w:rPr>
              <w:t>8, 2025</w:t>
            </w:r>
          </w:p>
        </w:tc>
      </w:tr>
      <w:tr w:rsidR="00C90FBC" w:rsidRPr="004561FF" w14:paraId="5652F40C" w14:textId="77777777" w:rsidTr="00C90FBC">
        <w:trPr>
          <w:trHeight w:val="583"/>
        </w:trPr>
        <w:tc>
          <w:tcPr>
            <w:tcW w:w="2628" w:type="dxa"/>
          </w:tcPr>
          <w:p w14:paraId="4053290C" w14:textId="77777777" w:rsidR="00C90FBC" w:rsidRDefault="00C90FBC" w:rsidP="002C619B">
            <w:pPr>
              <w:spacing w:after="20"/>
              <w:rPr>
                <w:b/>
                <w:sz w:val="18"/>
                <w:szCs w:val="18"/>
              </w:rPr>
            </w:pPr>
            <w:r>
              <w:rPr>
                <w:b/>
                <w:sz w:val="18"/>
                <w:szCs w:val="18"/>
              </w:rPr>
              <w:t xml:space="preserve">Date of meeting to gather parent input for this Title I Parent and Family Engagement Plan </w:t>
            </w:r>
          </w:p>
          <w:p w14:paraId="4D7DB7C0" w14:textId="29ED2503" w:rsidR="00C90FBC" w:rsidRPr="00DA2503" w:rsidRDefault="00C90FBC" w:rsidP="002C619B">
            <w:pPr>
              <w:spacing w:after="20"/>
              <w:rPr>
                <w:b/>
                <w:sz w:val="18"/>
                <w:szCs w:val="18"/>
              </w:rPr>
            </w:pPr>
          </w:p>
        </w:tc>
        <w:tc>
          <w:tcPr>
            <w:tcW w:w="8262" w:type="dxa"/>
          </w:tcPr>
          <w:p w14:paraId="6AFF1198" w14:textId="45BDD54E" w:rsidR="00C90FBC" w:rsidRPr="004561FF" w:rsidRDefault="00AB326C" w:rsidP="002C4C52">
            <w:pPr>
              <w:spacing w:after="20"/>
              <w:rPr>
                <w:sz w:val="18"/>
                <w:szCs w:val="18"/>
              </w:rPr>
            </w:pPr>
            <w:r>
              <w:rPr>
                <w:color w:val="000000" w:themeColor="text1"/>
              </w:rPr>
              <w:t xml:space="preserve">Tuesday, </w:t>
            </w:r>
            <w:r w:rsidRPr="00B00082">
              <w:rPr>
                <w:color w:val="000000" w:themeColor="text1"/>
              </w:rPr>
              <w:t>February 1</w:t>
            </w:r>
            <w:r>
              <w:rPr>
                <w:color w:val="000000" w:themeColor="text1"/>
              </w:rPr>
              <w:t>8, 2025</w:t>
            </w:r>
          </w:p>
        </w:tc>
      </w:tr>
    </w:tbl>
    <w:p w14:paraId="7157D1F7" w14:textId="347BE074" w:rsidR="00762617" w:rsidRDefault="00762617" w:rsidP="002C4C52">
      <w:pPr>
        <w:spacing w:after="20" w:line="240" w:lineRule="auto"/>
        <w:rPr>
          <w:b/>
          <w:color w:val="0070C0"/>
          <w:sz w:val="18"/>
        </w:rPr>
      </w:pPr>
    </w:p>
    <w:p w14:paraId="0DB5850F" w14:textId="7C31C168" w:rsidR="002C619B" w:rsidRPr="009125A0" w:rsidRDefault="00D30DC3" w:rsidP="00D30DC3">
      <w:pPr>
        <w:spacing w:after="20" w:line="240" w:lineRule="auto"/>
        <w:jc w:val="center"/>
        <w:rPr>
          <w:b/>
          <w:i/>
          <w:color w:val="2E74B5" w:themeColor="accent1" w:themeShade="BF"/>
        </w:rPr>
      </w:pPr>
      <w:r w:rsidRPr="009125A0">
        <w:rPr>
          <w:b/>
          <w:i/>
          <w:color w:val="2E74B5" w:themeColor="accent1" w:themeShade="BF"/>
        </w:rPr>
        <w:t>*Evidence of the input gathered and how it was/will be used should</w:t>
      </w:r>
      <w:r w:rsidR="00220202">
        <w:rPr>
          <w:b/>
          <w:i/>
          <w:color w:val="2E74B5" w:themeColor="accent1" w:themeShade="BF"/>
        </w:rPr>
        <w:t xml:space="preserve"> uploaded to Title I Crate</w:t>
      </w:r>
      <w:r w:rsidRPr="009125A0">
        <w:rPr>
          <w:b/>
          <w:i/>
          <w:color w:val="2E74B5" w:themeColor="accent1" w:themeShade="BF"/>
        </w:rPr>
        <w:t>.</w:t>
      </w:r>
    </w:p>
    <w:p w14:paraId="6F8DC4F3" w14:textId="77777777" w:rsidR="00D548AE" w:rsidRDefault="00D548AE" w:rsidP="002C4C52">
      <w:pPr>
        <w:spacing w:after="20" w:line="240" w:lineRule="auto"/>
        <w:rPr>
          <w:b/>
          <w:color w:val="0070C0"/>
          <w:sz w:val="18"/>
        </w:rPr>
      </w:pPr>
    </w:p>
    <w:p w14:paraId="505089E3" w14:textId="77777777" w:rsidR="00D30DC3" w:rsidRDefault="00D30DC3" w:rsidP="002C619B">
      <w:pPr>
        <w:pStyle w:val="ListParagraph"/>
        <w:spacing w:after="20" w:line="240" w:lineRule="auto"/>
        <w:jc w:val="both"/>
        <w:rPr>
          <w:b/>
        </w:rPr>
      </w:pPr>
    </w:p>
    <w:p w14:paraId="3CC6B49D" w14:textId="77777777" w:rsidR="00D30DC3" w:rsidRPr="006B7CE4" w:rsidRDefault="00D30DC3" w:rsidP="002C619B">
      <w:pPr>
        <w:pStyle w:val="ListParagraph"/>
        <w:spacing w:after="20" w:line="240" w:lineRule="auto"/>
        <w:jc w:val="both"/>
        <w:rPr>
          <w:b/>
        </w:rPr>
      </w:pPr>
    </w:p>
    <w:p w14:paraId="48B98050" w14:textId="6CBECA0C" w:rsidR="002C619B" w:rsidRDefault="00427ED6" w:rsidP="4B099E56">
      <w:pPr>
        <w:pStyle w:val="ListParagraph"/>
        <w:numPr>
          <w:ilvl w:val="0"/>
          <w:numId w:val="7"/>
        </w:numPr>
        <w:spacing w:after="20" w:line="240" w:lineRule="auto"/>
      </w:pPr>
      <w:r>
        <w:rPr>
          <w:b/>
        </w:rPr>
        <w:t xml:space="preserve"> Develop a school-home</w:t>
      </w:r>
      <w:r w:rsidR="002C619B" w:rsidRPr="00233189">
        <w:rPr>
          <w:b/>
        </w:rPr>
        <w:t xml:space="preserve"> compact that outlines how parents, students, and school staf</w:t>
      </w:r>
      <w:r w:rsidR="002C619B">
        <w:rPr>
          <w:b/>
        </w:rPr>
        <w:t xml:space="preserve">f will share the responsibility </w:t>
      </w:r>
      <w:r w:rsidR="002C619B" w:rsidRPr="00233189">
        <w:rPr>
          <w:b/>
        </w:rPr>
        <w:t>for</w:t>
      </w:r>
      <w:r w:rsidR="002C619B">
        <w:rPr>
          <w:b/>
        </w:rPr>
        <w:t xml:space="preserve"> improving student achievement </w:t>
      </w:r>
      <w:r w:rsidR="00AF6E24">
        <w:rPr>
          <w:b/>
        </w:rPr>
        <w:t>and describes how parents &amp;</w:t>
      </w:r>
      <w:r w:rsidR="002C619B" w:rsidRPr="00233189">
        <w:rPr>
          <w:b/>
        </w:rPr>
        <w:t xml:space="preserve"> teachers will communicate</w:t>
      </w:r>
      <w:r w:rsidR="002C619B">
        <w:t xml:space="preserve">. </w:t>
      </w:r>
    </w:p>
    <w:p w14:paraId="0F7C5F4C" w14:textId="77777777" w:rsidR="002C619B" w:rsidRDefault="002C619B" w:rsidP="002C619B">
      <w:pPr>
        <w:spacing w:after="20" w:line="240" w:lineRule="auto"/>
        <w:jc w:val="both"/>
      </w:pPr>
    </w:p>
    <w:p w14:paraId="31609F1B" w14:textId="77777777" w:rsidR="002C619B" w:rsidRDefault="002C619B" w:rsidP="002C619B">
      <w:pPr>
        <w:spacing w:after="20" w:line="240" w:lineRule="auto"/>
        <w:jc w:val="both"/>
      </w:pPr>
      <w:r>
        <w:t xml:space="preserve"> </w:t>
      </w:r>
    </w:p>
    <w:tbl>
      <w:tblPr>
        <w:tblStyle w:val="TableGrid"/>
        <w:tblW w:w="0" w:type="auto"/>
        <w:tblLook w:val="04A0" w:firstRow="1" w:lastRow="0" w:firstColumn="1" w:lastColumn="0" w:noHBand="0" w:noVBand="1"/>
      </w:tblPr>
      <w:tblGrid>
        <w:gridCol w:w="3505"/>
        <w:gridCol w:w="7285"/>
      </w:tblGrid>
      <w:tr w:rsidR="002C619B" w14:paraId="48AA461A" w14:textId="77777777" w:rsidTr="00B719C9">
        <w:tc>
          <w:tcPr>
            <w:tcW w:w="3505" w:type="dxa"/>
          </w:tcPr>
          <w:p w14:paraId="21B21657" w14:textId="14468750" w:rsidR="002C619B" w:rsidRDefault="002C619B" w:rsidP="00B719C9">
            <w:pPr>
              <w:spacing w:after="20"/>
              <w:rPr>
                <w:b/>
                <w:sz w:val="18"/>
              </w:rPr>
            </w:pPr>
            <w:r w:rsidRPr="00DA2503">
              <w:rPr>
                <w:b/>
                <w:sz w:val="18"/>
              </w:rPr>
              <w:t xml:space="preserve">How were </w:t>
            </w:r>
            <w:r>
              <w:rPr>
                <w:b/>
                <w:sz w:val="18"/>
              </w:rPr>
              <w:t xml:space="preserve">parents invited to develop or </w:t>
            </w:r>
            <w:r w:rsidRPr="00DA2503">
              <w:rPr>
                <w:b/>
                <w:sz w:val="18"/>
              </w:rPr>
              <w:t>revise the compact?</w:t>
            </w:r>
          </w:p>
          <w:p w14:paraId="2A8C6B9E" w14:textId="77777777" w:rsidR="00F6489E" w:rsidRPr="00DA2503" w:rsidRDefault="00F6489E" w:rsidP="00B719C9">
            <w:pPr>
              <w:spacing w:after="20"/>
              <w:rPr>
                <w:b/>
                <w:sz w:val="18"/>
              </w:rPr>
            </w:pPr>
          </w:p>
        </w:tc>
        <w:tc>
          <w:tcPr>
            <w:tcW w:w="7285" w:type="dxa"/>
          </w:tcPr>
          <w:p w14:paraId="43092A25" w14:textId="77777777" w:rsidR="00980E65" w:rsidRPr="00793DC7" w:rsidRDefault="00980E65" w:rsidP="00980E65">
            <w:pPr>
              <w:spacing w:after="20"/>
              <w:rPr>
                <w:color w:val="FF0000"/>
                <w:sz w:val="18"/>
                <w:szCs w:val="18"/>
              </w:rPr>
            </w:pPr>
            <w:r w:rsidRPr="00240D32">
              <w:rPr>
                <w:b/>
                <w:bCs/>
                <w:color w:val="000000" w:themeColor="text1"/>
              </w:rPr>
              <w:t>How were parents invited</w:t>
            </w:r>
            <w:r w:rsidRPr="00240D32">
              <w:rPr>
                <w:color w:val="000000" w:themeColor="text1"/>
              </w:rPr>
              <w:t>: Parents were invited through the school website, Facebook, information was placed on the school marquee.</w:t>
            </w:r>
          </w:p>
          <w:p w14:paraId="51A2A555" w14:textId="045A4BA7" w:rsidR="00980E65" w:rsidRPr="00240D32" w:rsidRDefault="00980E65" w:rsidP="00980E65">
            <w:pPr>
              <w:spacing w:after="20"/>
              <w:rPr>
                <w:color w:val="000000" w:themeColor="text1"/>
              </w:rPr>
            </w:pPr>
            <w:r w:rsidRPr="00240D32">
              <w:rPr>
                <w:b/>
                <w:bCs/>
                <w:color w:val="000000" w:themeColor="text1"/>
              </w:rPr>
              <w:t>How the 2</w:t>
            </w:r>
            <w:r>
              <w:rPr>
                <w:b/>
                <w:bCs/>
                <w:color w:val="000000" w:themeColor="text1"/>
              </w:rPr>
              <w:t>4</w:t>
            </w:r>
            <w:r w:rsidRPr="00240D32">
              <w:rPr>
                <w:b/>
                <w:bCs/>
                <w:color w:val="000000" w:themeColor="text1"/>
              </w:rPr>
              <w:t>-2</w:t>
            </w:r>
            <w:r>
              <w:rPr>
                <w:b/>
                <w:bCs/>
                <w:color w:val="000000" w:themeColor="text1"/>
              </w:rPr>
              <w:t>5</w:t>
            </w:r>
            <w:r w:rsidRPr="00240D32">
              <w:rPr>
                <w:b/>
                <w:bCs/>
                <w:color w:val="000000" w:themeColor="text1"/>
              </w:rPr>
              <w:t xml:space="preserve"> PFEP was distributed to parents to give feedback on: </w:t>
            </w:r>
            <w:r w:rsidRPr="00240D32">
              <w:rPr>
                <w:color w:val="000000" w:themeColor="text1"/>
              </w:rPr>
              <w:t>Information was passed out and</w:t>
            </w:r>
            <w:r w:rsidRPr="00240D32">
              <w:rPr>
                <w:b/>
                <w:bCs/>
                <w:color w:val="000000" w:themeColor="text1"/>
              </w:rPr>
              <w:t xml:space="preserve"> </w:t>
            </w:r>
            <w:r w:rsidRPr="00240D32">
              <w:rPr>
                <w:color w:val="000000" w:themeColor="text1"/>
              </w:rPr>
              <w:t xml:space="preserve">explained during the </w:t>
            </w:r>
            <w:r w:rsidRPr="00E06C48">
              <w:rPr>
                <w:color w:val="000000" w:themeColor="text1"/>
              </w:rPr>
              <w:t>February 1</w:t>
            </w:r>
            <w:r>
              <w:rPr>
                <w:color w:val="000000" w:themeColor="text1"/>
              </w:rPr>
              <w:t>8</w:t>
            </w:r>
            <w:r w:rsidRPr="00E06C48">
              <w:rPr>
                <w:color w:val="000000" w:themeColor="text1"/>
                <w:vertAlign w:val="superscript"/>
              </w:rPr>
              <w:t>th</w:t>
            </w:r>
            <w:r w:rsidRPr="00E06C48">
              <w:rPr>
                <w:color w:val="000000" w:themeColor="text1"/>
              </w:rPr>
              <w:t xml:space="preserve"> SAC meeting</w:t>
            </w:r>
            <w:r w:rsidRPr="00240D32">
              <w:rPr>
                <w:color w:val="000000" w:themeColor="text1"/>
              </w:rPr>
              <w:t xml:space="preserve"> </w:t>
            </w:r>
          </w:p>
          <w:p w14:paraId="67AD8A30" w14:textId="69F6FA7F" w:rsidR="00980E65" w:rsidRPr="00240D32" w:rsidRDefault="00980E65" w:rsidP="00980E65">
            <w:pPr>
              <w:spacing w:after="20"/>
              <w:rPr>
                <w:color w:val="000000" w:themeColor="text1"/>
              </w:rPr>
            </w:pPr>
            <w:r w:rsidRPr="00240D32">
              <w:rPr>
                <w:b/>
                <w:bCs/>
                <w:color w:val="000000" w:themeColor="text1"/>
              </w:rPr>
              <w:t xml:space="preserve">How feedback was given: </w:t>
            </w:r>
            <w:r w:rsidRPr="00240D32">
              <w:rPr>
                <w:color w:val="000000" w:themeColor="text1"/>
              </w:rPr>
              <w:t xml:space="preserve">Feedback was given orally and </w:t>
            </w:r>
            <w:r>
              <w:rPr>
                <w:color w:val="000000" w:themeColor="text1"/>
              </w:rPr>
              <w:t>written</w:t>
            </w:r>
          </w:p>
          <w:p w14:paraId="68095261" w14:textId="079B4B40" w:rsidR="0050742C" w:rsidRPr="00F01ECE" w:rsidRDefault="00980E65" w:rsidP="00980E65">
            <w:pPr>
              <w:spacing w:after="20"/>
              <w:jc w:val="both"/>
              <w:rPr>
                <w:sz w:val="18"/>
                <w:szCs w:val="18"/>
              </w:rPr>
            </w:pPr>
            <w:r w:rsidRPr="00240D32">
              <w:rPr>
                <w:b/>
                <w:bCs/>
                <w:color w:val="000000" w:themeColor="text1"/>
              </w:rPr>
              <w:t xml:space="preserve">How feedback was documented: </w:t>
            </w:r>
            <w:r w:rsidRPr="00240D32">
              <w:rPr>
                <w:color w:val="000000" w:themeColor="text1"/>
              </w:rPr>
              <w:t>In the SAC minutes</w:t>
            </w:r>
          </w:p>
        </w:tc>
      </w:tr>
      <w:tr w:rsidR="002C619B" w14:paraId="19C460B8" w14:textId="77777777" w:rsidTr="00B719C9">
        <w:tc>
          <w:tcPr>
            <w:tcW w:w="3505" w:type="dxa"/>
          </w:tcPr>
          <w:p w14:paraId="480FD6E1" w14:textId="77777777" w:rsidR="002C619B" w:rsidRDefault="002C619B" w:rsidP="00B719C9">
            <w:pPr>
              <w:spacing w:after="20"/>
              <w:rPr>
                <w:b/>
                <w:sz w:val="18"/>
              </w:rPr>
            </w:pPr>
            <w:r w:rsidRPr="00DA2503">
              <w:rPr>
                <w:b/>
                <w:sz w:val="18"/>
              </w:rPr>
              <w:t>Date of parent meeting to develop or revise the compact</w:t>
            </w:r>
          </w:p>
          <w:p w14:paraId="47503EBE" w14:textId="25DEE3C6" w:rsidR="00F6489E" w:rsidRPr="00DA2503" w:rsidRDefault="00F6489E" w:rsidP="00B719C9">
            <w:pPr>
              <w:spacing w:after="20"/>
              <w:rPr>
                <w:b/>
                <w:sz w:val="18"/>
              </w:rPr>
            </w:pPr>
          </w:p>
        </w:tc>
        <w:tc>
          <w:tcPr>
            <w:tcW w:w="7285" w:type="dxa"/>
          </w:tcPr>
          <w:p w14:paraId="6C83DD0E" w14:textId="383A8F13" w:rsidR="002C619B" w:rsidRPr="00A23AE4" w:rsidRDefault="0089360B" w:rsidP="00B719C9">
            <w:pPr>
              <w:spacing w:after="20"/>
              <w:jc w:val="both"/>
              <w:rPr>
                <w:color w:val="FF0000"/>
                <w:sz w:val="18"/>
                <w:szCs w:val="18"/>
              </w:rPr>
            </w:pPr>
            <w:r>
              <w:rPr>
                <w:color w:val="000000" w:themeColor="text1"/>
              </w:rPr>
              <w:t xml:space="preserve">Tuesday, </w:t>
            </w:r>
            <w:r w:rsidRPr="00B00082">
              <w:rPr>
                <w:color w:val="000000" w:themeColor="text1"/>
              </w:rPr>
              <w:t>February 1</w:t>
            </w:r>
            <w:r>
              <w:rPr>
                <w:color w:val="000000" w:themeColor="text1"/>
              </w:rPr>
              <w:t>8, 2025</w:t>
            </w:r>
          </w:p>
        </w:tc>
      </w:tr>
      <w:tr w:rsidR="002C619B" w14:paraId="56153691" w14:textId="77777777" w:rsidTr="00B719C9">
        <w:tc>
          <w:tcPr>
            <w:tcW w:w="3505" w:type="dxa"/>
          </w:tcPr>
          <w:p w14:paraId="22B35653" w14:textId="77777777" w:rsidR="002C619B" w:rsidRDefault="00AF6E24" w:rsidP="00B719C9">
            <w:pPr>
              <w:spacing w:after="20"/>
              <w:rPr>
                <w:b/>
                <w:sz w:val="18"/>
              </w:rPr>
            </w:pPr>
            <w:r>
              <w:rPr>
                <w:b/>
                <w:sz w:val="18"/>
              </w:rPr>
              <w:lastRenderedPageBreak/>
              <w:t xml:space="preserve">What communication methods will be used between teachers &amp; parents as well as school &amp; parents? </w:t>
            </w:r>
          </w:p>
          <w:p w14:paraId="1DBF256C" w14:textId="68B311DD" w:rsidR="00F6489E" w:rsidRPr="00DA2503" w:rsidRDefault="00F6489E" w:rsidP="00B719C9">
            <w:pPr>
              <w:spacing w:after="20"/>
              <w:rPr>
                <w:b/>
                <w:sz w:val="18"/>
              </w:rPr>
            </w:pPr>
          </w:p>
        </w:tc>
        <w:tc>
          <w:tcPr>
            <w:tcW w:w="7285" w:type="dxa"/>
          </w:tcPr>
          <w:p w14:paraId="490B6B03" w14:textId="61568905" w:rsidR="002C619B" w:rsidRDefault="00CB678A" w:rsidP="00B719C9">
            <w:pPr>
              <w:spacing w:after="20"/>
              <w:jc w:val="both"/>
            </w:pPr>
            <w:r>
              <w:t xml:space="preserve">The school website will be used as a means for communication for families. Information regarding academic activities for families will be promoted through the website, email, Facebook, myStudent, Let’s Talk and a letter will be sent home.  </w:t>
            </w:r>
          </w:p>
        </w:tc>
      </w:tr>
      <w:tr w:rsidR="002C619B" w14:paraId="5E416466" w14:textId="77777777" w:rsidTr="00B719C9">
        <w:trPr>
          <w:trHeight w:val="929"/>
        </w:trPr>
        <w:tc>
          <w:tcPr>
            <w:tcW w:w="3505" w:type="dxa"/>
          </w:tcPr>
          <w:p w14:paraId="550366CC" w14:textId="59AF801C" w:rsidR="00F6489E" w:rsidRPr="00DA2503" w:rsidRDefault="002C619B" w:rsidP="00B719C9">
            <w:pPr>
              <w:spacing w:after="20"/>
              <w:rPr>
                <w:b/>
                <w:sz w:val="18"/>
              </w:rPr>
            </w:pPr>
            <w:r w:rsidRPr="00DA2503">
              <w:rPr>
                <w:b/>
                <w:sz w:val="18"/>
              </w:rPr>
              <w:t>Elementary schools are required to hold at least one face to face conference with parents</w:t>
            </w:r>
            <w:r w:rsidR="00E8709D">
              <w:rPr>
                <w:b/>
                <w:sz w:val="18"/>
              </w:rPr>
              <w:t xml:space="preserve"> where the compact is discussed</w:t>
            </w:r>
            <w:r w:rsidRPr="00DA2503">
              <w:rPr>
                <w:b/>
                <w:sz w:val="18"/>
              </w:rPr>
              <w:t>.  Explain your process?</w:t>
            </w:r>
          </w:p>
          <w:p w14:paraId="25837D38" w14:textId="77777777" w:rsidR="002C619B" w:rsidRPr="00DA2503" w:rsidRDefault="002C619B" w:rsidP="00B719C9">
            <w:pPr>
              <w:spacing w:after="20"/>
              <w:rPr>
                <w:b/>
                <w:sz w:val="18"/>
              </w:rPr>
            </w:pPr>
          </w:p>
        </w:tc>
        <w:tc>
          <w:tcPr>
            <w:tcW w:w="7285" w:type="dxa"/>
          </w:tcPr>
          <w:p w14:paraId="4EF08604" w14:textId="28F27A2B" w:rsidR="008D0EFD" w:rsidRDefault="008D0EFD" w:rsidP="008D0EFD">
            <w:pPr>
              <w:spacing w:after="20"/>
              <w:jc w:val="both"/>
            </w:pPr>
            <w:r w:rsidRPr="00C9360C">
              <w:t xml:space="preserve">Meet the Teacher Day </w:t>
            </w:r>
            <w:r>
              <w:t>on</w:t>
            </w:r>
            <w:r w:rsidRPr="00C9360C">
              <w:t xml:space="preserve"> </w:t>
            </w:r>
            <w:r w:rsidR="00175FEA">
              <w:t xml:space="preserve">Wednesday, </w:t>
            </w:r>
            <w:r w:rsidRPr="00C9360C">
              <w:t xml:space="preserve">August </w:t>
            </w:r>
            <w:r w:rsidR="00307966">
              <w:t>6</w:t>
            </w:r>
            <w:r w:rsidR="00175FEA">
              <w:t>,</w:t>
            </w:r>
            <w:r w:rsidRPr="00C9360C">
              <w:t xml:space="preserve"> 202</w:t>
            </w:r>
            <w:r w:rsidR="00307966">
              <w:t>5</w:t>
            </w:r>
          </w:p>
          <w:p w14:paraId="4067840B" w14:textId="7C521899" w:rsidR="002C619B" w:rsidRDefault="008D0EFD" w:rsidP="008D0EFD">
            <w:pPr>
              <w:spacing w:after="20"/>
              <w:jc w:val="both"/>
            </w:pPr>
            <w:r>
              <w:t>Individual Parent/Teacher conferences</w:t>
            </w:r>
          </w:p>
        </w:tc>
      </w:tr>
    </w:tbl>
    <w:p w14:paraId="515A789E" w14:textId="77777777" w:rsidR="005E29BA" w:rsidRDefault="005E29BA" w:rsidP="002C4C52">
      <w:pPr>
        <w:spacing w:after="20" w:line="240" w:lineRule="auto"/>
        <w:rPr>
          <w:b/>
        </w:rPr>
      </w:pPr>
    </w:p>
    <w:p w14:paraId="16D21546" w14:textId="77777777" w:rsidR="005E29BA" w:rsidRDefault="005E29BA" w:rsidP="002C4C52">
      <w:pPr>
        <w:spacing w:after="20" w:line="240" w:lineRule="auto"/>
        <w:rPr>
          <w:b/>
        </w:rPr>
      </w:pPr>
    </w:p>
    <w:p w14:paraId="1486EA09" w14:textId="094E76D3" w:rsidR="005E29BA" w:rsidRPr="009125A0" w:rsidRDefault="00427ED6" w:rsidP="00E84AF5">
      <w:pPr>
        <w:spacing w:after="20" w:line="240" w:lineRule="auto"/>
        <w:jc w:val="center"/>
        <w:rPr>
          <w:b/>
          <w:i/>
          <w:color w:val="2E74B5" w:themeColor="accent1" w:themeShade="BF"/>
        </w:rPr>
      </w:pPr>
      <w:r w:rsidRPr="009125A0">
        <w:rPr>
          <w:b/>
          <w:i/>
          <w:color w:val="2E74B5" w:themeColor="accent1" w:themeShade="BF"/>
        </w:rPr>
        <w:t xml:space="preserve">*A parent signed copy of the compact should be </w:t>
      </w:r>
      <w:r w:rsidR="00220202">
        <w:rPr>
          <w:b/>
          <w:i/>
          <w:color w:val="2E74B5" w:themeColor="accent1" w:themeShade="BF"/>
        </w:rPr>
        <w:t xml:space="preserve">uploaded to Title I Crate as </w:t>
      </w:r>
      <w:r w:rsidRPr="009125A0">
        <w:rPr>
          <w:b/>
          <w:i/>
          <w:color w:val="2E74B5" w:themeColor="accent1" w:themeShade="BF"/>
        </w:rPr>
        <w:t>evidence of implementation.</w:t>
      </w:r>
    </w:p>
    <w:p w14:paraId="11839253" w14:textId="77777777" w:rsidR="00C80616" w:rsidRPr="009125A0" w:rsidRDefault="00C80616" w:rsidP="00C80616">
      <w:pPr>
        <w:spacing w:after="20" w:line="240" w:lineRule="auto"/>
        <w:jc w:val="center"/>
        <w:rPr>
          <w:b/>
          <w:i/>
          <w:color w:val="2E74B5" w:themeColor="accent1" w:themeShade="BF"/>
        </w:rPr>
      </w:pPr>
    </w:p>
    <w:p w14:paraId="7B4B442E" w14:textId="38420842" w:rsidR="00C80616" w:rsidRPr="009125A0" w:rsidRDefault="00C80616" w:rsidP="00C80616">
      <w:pPr>
        <w:spacing w:after="20" w:line="240" w:lineRule="auto"/>
        <w:jc w:val="center"/>
        <w:rPr>
          <w:b/>
          <w:i/>
          <w:color w:val="2E74B5" w:themeColor="accent1" w:themeShade="BF"/>
        </w:rPr>
      </w:pPr>
      <w:r w:rsidRPr="009125A0">
        <w:rPr>
          <w:b/>
          <w:i/>
          <w:color w:val="2E74B5" w:themeColor="accent1" w:themeShade="BF"/>
        </w:rPr>
        <w:t>*Evidence of the input</w:t>
      </w:r>
      <w:r w:rsidR="00220202">
        <w:rPr>
          <w:b/>
          <w:i/>
          <w:color w:val="2E74B5" w:themeColor="accent1" w:themeShade="BF"/>
        </w:rPr>
        <w:t xml:space="preserve"> should be uploaded to Title I Crate</w:t>
      </w:r>
      <w:r w:rsidRPr="009125A0">
        <w:rPr>
          <w:b/>
          <w:i/>
          <w:color w:val="2E74B5" w:themeColor="accent1" w:themeShade="BF"/>
        </w:rPr>
        <w:t>.</w:t>
      </w:r>
    </w:p>
    <w:p w14:paraId="13BB28C2" w14:textId="77777777" w:rsidR="006F0198" w:rsidRDefault="006F0198" w:rsidP="002C4C52">
      <w:pPr>
        <w:spacing w:after="20" w:line="240" w:lineRule="auto"/>
        <w:rPr>
          <w:b/>
        </w:rPr>
      </w:pPr>
    </w:p>
    <w:p w14:paraId="40492A73" w14:textId="2109CA09" w:rsidR="00793A74" w:rsidRPr="00B719C9" w:rsidRDefault="006B7CE4" w:rsidP="00793A74">
      <w:pPr>
        <w:pStyle w:val="ListParagraph"/>
        <w:numPr>
          <w:ilvl w:val="0"/>
          <w:numId w:val="7"/>
        </w:numPr>
        <w:spacing w:after="20" w:line="240" w:lineRule="auto"/>
        <w:jc w:val="both"/>
        <w:rPr>
          <w:b/>
        </w:rPr>
      </w:pPr>
      <w:r>
        <w:rPr>
          <w:b/>
        </w:rPr>
        <w:t>Hold an annual m</w:t>
      </w:r>
      <w:r w:rsidR="002C4C52" w:rsidRPr="004561FF">
        <w:rPr>
          <w:b/>
        </w:rPr>
        <w:t>eeting for families to explain the Title I program and the rights of parents to be involved.</w:t>
      </w:r>
    </w:p>
    <w:p w14:paraId="3FBD356B" w14:textId="092F4FFD" w:rsidR="00EA3DFA" w:rsidRDefault="00EA3DFA" w:rsidP="00793A74">
      <w:pPr>
        <w:spacing w:after="20" w:line="240" w:lineRule="auto"/>
        <w:jc w:val="both"/>
        <w:rPr>
          <w:b/>
        </w:rPr>
      </w:pPr>
    </w:p>
    <w:p w14:paraId="771C5601" w14:textId="77777777" w:rsidR="0033024D" w:rsidRPr="00793A74" w:rsidRDefault="0033024D" w:rsidP="00793A74">
      <w:pPr>
        <w:spacing w:after="20" w:line="240" w:lineRule="auto"/>
        <w:jc w:val="both"/>
        <w:rPr>
          <w:b/>
        </w:rPr>
      </w:pPr>
    </w:p>
    <w:tbl>
      <w:tblPr>
        <w:tblStyle w:val="TableGrid"/>
        <w:tblW w:w="0" w:type="auto"/>
        <w:tblLook w:val="04A0" w:firstRow="1" w:lastRow="0" w:firstColumn="1" w:lastColumn="0" w:noHBand="0" w:noVBand="1"/>
      </w:tblPr>
      <w:tblGrid>
        <w:gridCol w:w="1975"/>
        <w:gridCol w:w="8815"/>
      </w:tblGrid>
      <w:tr w:rsidR="002C4C52" w14:paraId="5A82EB0D" w14:textId="77777777" w:rsidTr="001924FF">
        <w:tc>
          <w:tcPr>
            <w:tcW w:w="1975" w:type="dxa"/>
          </w:tcPr>
          <w:p w14:paraId="36056BD5" w14:textId="77777777" w:rsidR="0080796F" w:rsidRDefault="0080796F" w:rsidP="001924FF">
            <w:pPr>
              <w:spacing w:after="20"/>
              <w:jc w:val="center"/>
              <w:rPr>
                <w:b/>
                <w:sz w:val="18"/>
              </w:rPr>
            </w:pPr>
            <w:r>
              <w:rPr>
                <w:b/>
                <w:sz w:val="18"/>
              </w:rPr>
              <w:t xml:space="preserve">What information is provided at the meeting?  </w:t>
            </w:r>
          </w:p>
          <w:p w14:paraId="0906ADF6" w14:textId="77777777" w:rsidR="0080796F" w:rsidRPr="00DA2503" w:rsidRDefault="0080796F" w:rsidP="001924FF">
            <w:pPr>
              <w:spacing w:after="20"/>
              <w:jc w:val="center"/>
              <w:rPr>
                <w:b/>
                <w:sz w:val="18"/>
              </w:rPr>
            </w:pPr>
            <w:r>
              <w:rPr>
                <w:b/>
                <w:sz w:val="18"/>
              </w:rPr>
              <w:t>How are parents notified of the meeting?</w:t>
            </w:r>
          </w:p>
        </w:tc>
        <w:tc>
          <w:tcPr>
            <w:tcW w:w="8815" w:type="dxa"/>
          </w:tcPr>
          <w:p w14:paraId="0031B67E" w14:textId="77777777" w:rsidR="00982042" w:rsidRPr="00240D32" w:rsidRDefault="00982042" w:rsidP="00982042">
            <w:pPr>
              <w:spacing w:after="20"/>
              <w:jc w:val="both"/>
              <w:rPr>
                <w:color w:val="000000" w:themeColor="text1"/>
              </w:rPr>
            </w:pPr>
            <w:r w:rsidRPr="00240D32">
              <w:rPr>
                <w:color w:val="000000" w:themeColor="text1"/>
              </w:rPr>
              <w:t>Information that will be provide will include:</w:t>
            </w:r>
          </w:p>
          <w:p w14:paraId="0E32B101" w14:textId="77777777" w:rsidR="00982042" w:rsidRPr="00240D32" w:rsidRDefault="00982042" w:rsidP="00982042">
            <w:pPr>
              <w:spacing w:after="20"/>
              <w:jc w:val="both"/>
              <w:rPr>
                <w:color w:val="000000" w:themeColor="text1"/>
              </w:rPr>
            </w:pPr>
            <w:r w:rsidRPr="00240D32">
              <w:rPr>
                <w:color w:val="000000" w:themeColor="text1"/>
              </w:rPr>
              <w:t>Schedules</w:t>
            </w:r>
          </w:p>
          <w:p w14:paraId="49BD33CE" w14:textId="77777777" w:rsidR="00982042" w:rsidRPr="00240D32" w:rsidRDefault="00982042" w:rsidP="00982042">
            <w:pPr>
              <w:spacing w:after="20"/>
              <w:jc w:val="both"/>
              <w:rPr>
                <w:color w:val="000000" w:themeColor="text1"/>
              </w:rPr>
            </w:pPr>
            <w:r w:rsidRPr="00240D32">
              <w:rPr>
                <w:color w:val="000000" w:themeColor="text1"/>
              </w:rPr>
              <w:t xml:space="preserve">Curriculum </w:t>
            </w:r>
          </w:p>
          <w:p w14:paraId="7A792FC5" w14:textId="77777777" w:rsidR="00982042" w:rsidRDefault="00982042" w:rsidP="00982042">
            <w:pPr>
              <w:spacing w:after="20"/>
              <w:jc w:val="both"/>
              <w:rPr>
                <w:color w:val="000000" w:themeColor="text1"/>
              </w:rPr>
            </w:pPr>
            <w:r w:rsidRPr="00240D32">
              <w:rPr>
                <w:color w:val="000000" w:themeColor="text1"/>
              </w:rPr>
              <w:t>Procedures</w:t>
            </w:r>
          </w:p>
          <w:p w14:paraId="162A84FE" w14:textId="77777777" w:rsidR="00982042" w:rsidRPr="00240D32" w:rsidRDefault="00982042" w:rsidP="00982042">
            <w:pPr>
              <w:spacing w:after="20"/>
              <w:jc w:val="both"/>
              <w:rPr>
                <w:color w:val="000000" w:themeColor="text1"/>
              </w:rPr>
            </w:pPr>
            <w:r>
              <w:rPr>
                <w:color w:val="000000" w:themeColor="text1"/>
              </w:rPr>
              <w:t>Cambridge</w:t>
            </w:r>
          </w:p>
          <w:p w14:paraId="783CB174" w14:textId="77777777" w:rsidR="00982042" w:rsidRPr="00240D32" w:rsidRDefault="00982042" w:rsidP="00982042">
            <w:pPr>
              <w:spacing w:after="20"/>
              <w:jc w:val="both"/>
              <w:rPr>
                <w:color w:val="000000" w:themeColor="text1"/>
              </w:rPr>
            </w:pPr>
            <w:r w:rsidRPr="00240D32">
              <w:rPr>
                <w:color w:val="000000" w:themeColor="text1"/>
              </w:rPr>
              <w:t>How parents can support their child at home</w:t>
            </w:r>
          </w:p>
          <w:p w14:paraId="4B709D49" w14:textId="7757D9A0" w:rsidR="00982042" w:rsidRPr="00240D32" w:rsidRDefault="00982042" w:rsidP="00982042">
            <w:pPr>
              <w:spacing w:after="20"/>
              <w:jc w:val="both"/>
              <w:rPr>
                <w:color w:val="000000" w:themeColor="text1"/>
              </w:rPr>
            </w:pPr>
            <w:r w:rsidRPr="00240D32">
              <w:rPr>
                <w:color w:val="000000" w:themeColor="text1"/>
              </w:rPr>
              <w:t xml:space="preserve">Parents will be notified via </w:t>
            </w:r>
            <w:r>
              <w:rPr>
                <w:color w:val="000000" w:themeColor="text1"/>
              </w:rPr>
              <w:t>myStudent</w:t>
            </w:r>
            <w:r w:rsidRPr="00240D32">
              <w:rPr>
                <w:color w:val="000000" w:themeColor="text1"/>
              </w:rPr>
              <w:t xml:space="preserve">, </w:t>
            </w:r>
            <w:r>
              <w:rPr>
                <w:color w:val="000000" w:themeColor="text1"/>
              </w:rPr>
              <w:t xml:space="preserve">email, </w:t>
            </w:r>
            <w:r w:rsidRPr="00240D32">
              <w:rPr>
                <w:color w:val="000000" w:themeColor="text1"/>
              </w:rPr>
              <w:t xml:space="preserve">Fliers, and social media </w:t>
            </w:r>
          </w:p>
          <w:p w14:paraId="70D29AA0" w14:textId="3899D29E" w:rsidR="0050742C" w:rsidRPr="00A23AE4" w:rsidRDefault="0050742C" w:rsidP="00F01ECE">
            <w:pPr>
              <w:spacing w:after="20"/>
              <w:jc w:val="both"/>
              <w:rPr>
                <w:sz w:val="18"/>
                <w:szCs w:val="18"/>
              </w:rPr>
            </w:pPr>
          </w:p>
        </w:tc>
      </w:tr>
      <w:tr w:rsidR="002C4C52" w14:paraId="5E3A7FE1" w14:textId="77777777" w:rsidTr="001924FF">
        <w:tc>
          <w:tcPr>
            <w:tcW w:w="1975" w:type="dxa"/>
          </w:tcPr>
          <w:p w14:paraId="6B804689" w14:textId="77777777" w:rsidR="00502536" w:rsidRPr="00DA2503" w:rsidRDefault="00502536" w:rsidP="00502536">
            <w:pPr>
              <w:spacing w:after="20"/>
              <w:jc w:val="center"/>
              <w:rPr>
                <w:b/>
                <w:sz w:val="18"/>
              </w:rPr>
            </w:pPr>
            <w:r>
              <w:rPr>
                <w:b/>
                <w:sz w:val="18"/>
              </w:rPr>
              <w:t>Tentative d</w:t>
            </w:r>
            <w:r w:rsidRPr="00DA2503">
              <w:rPr>
                <w:b/>
                <w:sz w:val="18"/>
              </w:rPr>
              <w:t>ate and time(s)</w:t>
            </w:r>
          </w:p>
          <w:p w14:paraId="331ED66E" w14:textId="17DEED55" w:rsidR="002C4C52" w:rsidRPr="00DA2503" w:rsidRDefault="00502536" w:rsidP="00FD1CB1">
            <w:pPr>
              <w:spacing w:after="20"/>
              <w:jc w:val="center"/>
              <w:rPr>
                <w:b/>
                <w:sz w:val="18"/>
              </w:rPr>
            </w:pPr>
            <w:r w:rsidRPr="00DA2503">
              <w:rPr>
                <w:b/>
                <w:sz w:val="18"/>
              </w:rPr>
              <w:t xml:space="preserve">of </w:t>
            </w:r>
            <w:r w:rsidR="00FD1CB1">
              <w:rPr>
                <w:b/>
                <w:sz w:val="18"/>
              </w:rPr>
              <w:t>the A</w:t>
            </w:r>
            <w:r w:rsidRPr="00DA2503">
              <w:rPr>
                <w:b/>
                <w:sz w:val="18"/>
              </w:rPr>
              <w:t xml:space="preserve">nnual </w:t>
            </w:r>
            <w:r w:rsidR="00FD1CB1">
              <w:rPr>
                <w:b/>
                <w:sz w:val="18"/>
              </w:rPr>
              <w:t>Title I M</w:t>
            </w:r>
            <w:r w:rsidRPr="00DA2503">
              <w:rPr>
                <w:b/>
                <w:sz w:val="18"/>
              </w:rPr>
              <w:t>eeting</w:t>
            </w:r>
            <w:r w:rsidR="00515DF7">
              <w:rPr>
                <w:b/>
                <w:sz w:val="18"/>
              </w:rPr>
              <w:t xml:space="preserve"> and steps taken to plan the meeting</w:t>
            </w:r>
          </w:p>
        </w:tc>
        <w:tc>
          <w:tcPr>
            <w:tcW w:w="8815" w:type="dxa"/>
          </w:tcPr>
          <w:p w14:paraId="2CFE0E95" w14:textId="1AC6D70E" w:rsidR="003A3C31" w:rsidRPr="00240D32" w:rsidRDefault="003A3C31" w:rsidP="003A3C31">
            <w:pPr>
              <w:spacing w:after="20"/>
              <w:jc w:val="both"/>
              <w:rPr>
                <w:color w:val="000000" w:themeColor="text1"/>
              </w:rPr>
            </w:pPr>
            <w:r w:rsidRPr="00240D32">
              <w:rPr>
                <w:color w:val="000000" w:themeColor="text1"/>
              </w:rPr>
              <w:t>Title I Open House</w:t>
            </w:r>
            <w:r>
              <w:rPr>
                <w:color w:val="000000" w:themeColor="text1"/>
              </w:rPr>
              <w:t xml:space="preserve"> </w:t>
            </w:r>
            <w:r w:rsidR="001F2B68">
              <w:rPr>
                <w:color w:val="000000" w:themeColor="text1"/>
              </w:rPr>
              <w:t>is on</w:t>
            </w:r>
            <w:r>
              <w:rPr>
                <w:color w:val="000000" w:themeColor="text1"/>
              </w:rPr>
              <w:t xml:space="preserve"> Wednesday, </w:t>
            </w:r>
            <w:r w:rsidRPr="00240D32">
              <w:rPr>
                <w:color w:val="000000" w:themeColor="text1"/>
              </w:rPr>
              <w:t xml:space="preserve">August </w:t>
            </w:r>
            <w:r w:rsidR="00FA6F96">
              <w:rPr>
                <w:color w:val="000000" w:themeColor="text1"/>
              </w:rPr>
              <w:t>6</w:t>
            </w:r>
            <w:r w:rsidRPr="00C9360C">
              <w:rPr>
                <w:color w:val="000000" w:themeColor="text1"/>
                <w:vertAlign w:val="superscript"/>
              </w:rPr>
              <w:t>th</w:t>
            </w:r>
            <w:r>
              <w:rPr>
                <w:color w:val="000000" w:themeColor="text1"/>
              </w:rPr>
              <w:t>, 202</w:t>
            </w:r>
            <w:r w:rsidR="00FA6F96">
              <w:rPr>
                <w:color w:val="000000" w:themeColor="text1"/>
              </w:rPr>
              <w:t>5</w:t>
            </w:r>
            <w:r>
              <w:rPr>
                <w:color w:val="000000" w:themeColor="text1"/>
              </w:rPr>
              <w:t xml:space="preserve"> </w:t>
            </w:r>
          </w:p>
          <w:p w14:paraId="298236B5" w14:textId="77777777" w:rsidR="003A3C31" w:rsidRPr="00240D32" w:rsidRDefault="003A3C31" w:rsidP="003A3C31">
            <w:pPr>
              <w:spacing w:after="20"/>
              <w:jc w:val="both"/>
              <w:rPr>
                <w:color w:val="000000" w:themeColor="text1"/>
              </w:rPr>
            </w:pPr>
            <w:r w:rsidRPr="00240D32">
              <w:rPr>
                <w:color w:val="000000" w:themeColor="text1"/>
              </w:rPr>
              <w:t>Develop an agenda and handout/presentation materials that address requires components</w:t>
            </w:r>
          </w:p>
          <w:p w14:paraId="037989A9" w14:textId="77777777" w:rsidR="003A3C31" w:rsidRPr="00240D32" w:rsidRDefault="003A3C31" w:rsidP="003A3C31">
            <w:pPr>
              <w:spacing w:after="20"/>
              <w:jc w:val="both"/>
              <w:rPr>
                <w:color w:val="000000" w:themeColor="text1"/>
              </w:rPr>
            </w:pPr>
            <w:r w:rsidRPr="00240D32">
              <w:rPr>
                <w:color w:val="000000" w:themeColor="text1"/>
              </w:rPr>
              <w:t>Advertise/Publicize the event</w:t>
            </w:r>
          </w:p>
          <w:p w14:paraId="68A2CBF1" w14:textId="77777777" w:rsidR="003A3C31" w:rsidRPr="00240D32" w:rsidRDefault="003A3C31" w:rsidP="003A3C31">
            <w:pPr>
              <w:spacing w:after="20"/>
              <w:jc w:val="both"/>
              <w:rPr>
                <w:color w:val="000000" w:themeColor="text1"/>
              </w:rPr>
            </w:pPr>
            <w:r w:rsidRPr="00240D32">
              <w:rPr>
                <w:color w:val="000000" w:themeColor="text1"/>
              </w:rPr>
              <w:t>Develop sign in sheets</w:t>
            </w:r>
          </w:p>
          <w:p w14:paraId="4876DB8E" w14:textId="77777777" w:rsidR="003A3C31" w:rsidRPr="00240D32" w:rsidRDefault="003A3C31" w:rsidP="003A3C31">
            <w:pPr>
              <w:spacing w:after="20"/>
              <w:jc w:val="both"/>
              <w:rPr>
                <w:color w:val="000000" w:themeColor="text1"/>
              </w:rPr>
            </w:pPr>
            <w:r w:rsidRPr="00240D32">
              <w:rPr>
                <w:color w:val="000000" w:themeColor="text1"/>
              </w:rPr>
              <w:t>Maintain documentation</w:t>
            </w:r>
          </w:p>
          <w:p w14:paraId="4114F9BA" w14:textId="0439805C" w:rsidR="002C4C52" w:rsidRPr="00A23AE4" w:rsidRDefault="002C4C52" w:rsidP="002C4C52">
            <w:pPr>
              <w:spacing w:after="20"/>
              <w:jc w:val="both"/>
              <w:rPr>
                <w:color w:val="FF0000"/>
                <w:sz w:val="18"/>
                <w:szCs w:val="18"/>
              </w:rPr>
            </w:pPr>
          </w:p>
          <w:p w14:paraId="5CBD1E26" w14:textId="77777777" w:rsidR="00BB461A" w:rsidRPr="00F01ECE" w:rsidRDefault="00BB461A" w:rsidP="002C4C52">
            <w:pPr>
              <w:spacing w:after="20"/>
              <w:jc w:val="both"/>
              <w:rPr>
                <w:color w:val="FF0000"/>
              </w:rPr>
            </w:pPr>
          </w:p>
        </w:tc>
      </w:tr>
      <w:tr w:rsidR="001924FF" w14:paraId="2FBCE25A" w14:textId="77777777" w:rsidTr="001924FF">
        <w:tc>
          <w:tcPr>
            <w:tcW w:w="1975" w:type="dxa"/>
          </w:tcPr>
          <w:p w14:paraId="0548C00C" w14:textId="77777777" w:rsidR="001924FF" w:rsidRPr="00DA2503" w:rsidRDefault="0080796F" w:rsidP="001924FF">
            <w:pPr>
              <w:spacing w:after="20"/>
              <w:jc w:val="center"/>
              <w:rPr>
                <w:b/>
                <w:sz w:val="18"/>
              </w:rPr>
            </w:pPr>
            <w:r>
              <w:rPr>
                <w:b/>
                <w:sz w:val="18"/>
              </w:rPr>
              <w:t>How d</w:t>
            </w:r>
            <w:r w:rsidR="001924FF" w:rsidRPr="00DA2503">
              <w:rPr>
                <w:b/>
                <w:sz w:val="18"/>
              </w:rPr>
              <w:t>o parents who are not able to attend receive information</w:t>
            </w:r>
            <w:r>
              <w:rPr>
                <w:b/>
                <w:sz w:val="18"/>
              </w:rPr>
              <w:t xml:space="preserve"> from the meeting</w:t>
            </w:r>
            <w:r w:rsidR="001924FF" w:rsidRPr="00DA2503">
              <w:rPr>
                <w:b/>
                <w:sz w:val="18"/>
              </w:rPr>
              <w:t>?</w:t>
            </w:r>
          </w:p>
        </w:tc>
        <w:tc>
          <w:tcPr>
            <w:tcW w:w="8815" w:type="dxa"/>
          </w:tcPr>
          <w:p w14:paraId="5E1303FD" w14:textId="77777777" w:rsidR="0074270C" w:rsidRDefault="0074270C" w:rsidP="0074270C">
            <w:pPr>
              <w:spacing w:after="20"/>
              <w:jc w:val="both"/>
            </w:pPr>
            <w:r>
              <w:t>Email</w:t>
            </w:r>
          </w:p>
          <w:p w14:paraId="1A8CE4B8" w14:textId="77777777" w:rsidR="0074270C" w:rsidRDefault="0074270C" w:rsidP="0074270C">
            <w:pPr>
              <w:spacing w:after="20"/>
              <w:jc w:val="both"/>
            </w:pPr>
            <w:r>
              <w:t>Website</w:t>
            </w:r>
          </w:p>
          <w:p w14:paraId="2A2F1839" w14:textId="77777777" w:rsidR="0074270C" w:rsidRDefault="0074270C" w:rsidP="0074270C">
            <w:pPr>
              <w:spacing w:after="20"/>
              <w:jc w:val="both"/>
            </w:pPr>
            <w:r>
              <w:t>Facebook</w:t>
            </w:r>
          </w:p>
          <w:p w14:paraId="6BC11114" w14:textId="77777777" w:rsidR="0074270C" w:rsidRDefault="0074270C" w:rsidP="0074270C">
            <w:pPr>
              <w:spacing w:after="20"/>
              <w:jc w:val="both"/>
            </w:pPr>
            <w:r>
              <w:t>School Messenger</w:t>
            </w:r>
          </w:p>
          <w:p w14:paraId="52FC2FA6" w14:textId="68B92C51" w:rsidR="001924FF" w:rsidRDefault="0074270C" w:rsidP="0074270C">
            <w:pPr>
              <w:spacing w:after="20"/>
              <w:jc w:val="both"/>
            </w:pPr>
            <w:r>
              <w:t>Marquee</w:t>
            </w:r>
          </w:p>
        </w:tc>
      </w:tr>
      <w:tr w:rsidR="002C4C52" w14:paraId="3BFDCEB5" w14:textId="77777777" w:rsidTr="00A23AE4">
        <w:trPr>
          <w:trHeight w:val="296"/>
        </w:trPr>
        <w:tc>
          <w:tcPr>
            <w:tcW w:w="1975" w:type="dxa"/>
          </w:tcPr>
          <w:p w14:paraId="7C445183" w14:textId="77777777" w:rsidR="002C4C52" w:rsidRPr="00DA2503" w:rsidRDefault="002C4C52" w:rsidP="001924FF">
            <w:pPr>
              <w:spacing w:after="20"/>
              <w:jc w:val="center"/>
              <w:rPr>
                <w:b/>
                <w:sz w:val="18"/>
              </w:rPr>
            </w:pPr>
            <w:r w:rsidRPr="00DA2503">
              <w:rPr>
                <w:b/>
                <w:sz w:val="18"/>
              </w:rPr>
              <w:t>How are parents informed of their rights?</w:t>
            </w:r>
          </w:p>
        </w:tc>
        <w:tc>
          <w:tcPr>
            <w:tcW w:w="8815" w:type="dxa"/>
          </w:tcPr>
          <w:p w14:paraId="0E521C90" w14:textId="19694088" w:rsidR="004B7F2F" w:rsidRPr="00240D32" w:rsidRDefault="004B7F2F" w:rsidP="004B7F2F">
            <w:pPr>
              <w:spacing w:after="20"/>
              <w:jc w:val="both"/>
              <w:rPr>
                <w:color w:val="000000" w:themeColor="text1"/>
              </w:rPr>
            </w:pPr>
            <w:r w:rsidRPr="00240D32">
              <w:rPr>
                <w:color w:val="000000" w:themeColor="text1"/>
              </w:rPr>
              <w:t xml:space="preserve">Parents Right to Know is included in the Annual Title I </w:t>
            </w:r>
            <w:r w:rsidR="001F2B68">
              <w:rPr>
                <w:color w:val="000000" w:themeColor="text1"/>
              </w:rPr>
              <w:t>m</w:t>
            </w:r>
            <w:r w:rsidR="001F2B68" w:rsidRPr="00240D32">
              <w:rPr>
                <w:color w:val="000000" w:themeColor="text1"/>
              </w:rPr>
              <w:t>eeting</w:t>
            </w:r>
            <w:r w:rsidR="001F2B68">
              <w:rPr>
                <w:color w:val="000000" w:themeColor="text1"/>
              </w:rPr>
              <w:t xml:space="preserve"> </w:t>
            </w:r>
            <w:r w:rsidR="001F2B68" w:rsidRPr="00240D32">
              <w:rPr>
                <w:color w:val="000000" w:themeColor="text1"/>
              </w:rPr>
              <w:t>PowToon</w:t>
            </w:r>
            <w:r w:rsidRPr="00240D32">
              <w:rPr>
                <w:color w:val="000000" w:themeColor="text1"/>
              </w:rPr>
              <w:t xml:space="preserve"> </w:t>
            </w:r>
          </w:p>
          <w:p w14:paraId="7F1E83AB" w14:textId="77777777" w:rsidR="004B7F2F" w:rsidRPr="00240D32" w:rsidRDefault="004B7F2F" w:rsidP="004B7F2F">
            <w:pPr>
              <w:spacing w:after="20"/>
              <w:jc w:val="both"/>
              <w:rPr>
                <w:color w:val="000000" w:themeColor="text1"/>
              </w:rPr>
            </w:pPr>
            <w:r w:rsidRPr="00240D32">
              <w:rPr>
                <w:color w:val="000000" w:themeColor="text1"/>
              </w:rPr>
              <w:t>Annual Title I letter that sent home in the beginning of the year</w:t>
            </w:r>
          </w:p>
          <w:p w14:paraId="50AE42A3" w14:textId="77777777" w:rsidR="004B7F2F" w:rsidRDefault="004B7F2F" w:rsidP="004B7F2F">
            <w:pPr>
              <w:spacing w:after="20"/>
              <w:jc w:val="both"/>
            </w:pPr>
            <w:r w:rsidRPr="00240D32">
              <w:t>Brochures are in the Parent Resource Area in the front office</w:t>
            </w:r>
          </w:p>
          <w:p w14:paraId="63F7FEFB" w14:textId="483F4972" w:rsidR="00054BD5" w:rsidRPr="00A23AE4" w:rsidRDefault="004B7F2F" w:rsidP="004B7F2F">
            <w:pPr>
              <w:spacing w:after="20"/>
              <w:jc w:val="both"/>
              <w:rPr>
                <w:sz w:val="18"/>
                <w:szCs w:val="18"/>
              </w:rPr>
            </w:pPr>
            <w:r w:rsidRPr="00240D32">
              <w:t>Newsletters</w:t>
            </w:r>
          </w:p>
        </w:tc>
      </w:tr>
    </w:tbl>
    <w:p w14:paraId="246E8249" w14:textId="4A23868E" w:rsidR="0080796F" w:rsidRDefault="0080796F" w:rsidP="00A27FE4">
      <w:pPr>
        <w:rPr>
          <w:b/>
          <w:color w:val="0070C0"/>
          <w:sz w:val="18"/>
        </w:rPr>
      </w:pPr>
    </w:p>
    <w:p w14:paraId="3E47BD0E" w14:textId="77777777" w:rsidR="001D547D" w:rsidRDefault="001D547D" w:rsidP="00A27FE4">
      <w:pPr>
        <w:rPr>
          <w:b/>
          <w:color w:val="0070C0"/>
          <w:sz w:val="18"/>
        </w:rPr>
      </w:pPr>
    </w:p>
    <w:p w14:paraId="04D74242" w14:textId="77777777" w:rsidR="001D547D" w:rsidRDefault="001D547D" w:rsidP="00A27FE4">
      <w:pPr>
        <w:rPr>
          <w:b/>
          <w:color w:val="0070C0"/>
          <w:sz w:val="18"/>
        </w:rPr>
      </w:pPr>
    </w:p>
    <w:p w14:paraId="463D0100" w14:textId="77777777" w:rsidR="001D547D" w:rsidRPr="00A27FE4" w:rsidRDefault="001D547D" w:rsidP="00A27FE4">
      <w:pPr>
        <w:rPr>
          <w:b/>
          <w:color w:val="0070C0"/>
          <w:sz w:val="18"/>
        </w:rPr>
      </w:pPr>
    </w:p>
    <w:p w14:paraId="5D077E8E" w14:textId="77777777" w:rsidR="00BB461A" w:rsidRDefault="00BB461A" w:rsidP="00BB461A">
      <w:pPr>
        <w:spacing w:after="20" w:line="240" w:lineRule="auto"/>
        <w:jc w:val="both"/>
      </w:pPr>
    </w:p>
    <w:p w14:paraId="749FB06D" w14:textId="4DEB4DC9" w:rsidR="00EF5B68" w:rsidRPr="00E41AA1" w:rsidRDefault="0015712F" w:rsidP="00EF5B68">
      <w:pPr>
        <w:pStyle w:val="ListParagraph"/>
        <w:numPr>
          <w:ilvl w:val="0"/>
          <w:numId w:val="7"/>
        </w:numPr>
        <w:spacing w:after="20" w:line="240" w:lineRule="auto"/>
        <w:jc w:val="both"/>
        <w:rPr>
          <w:b/>
        </w:rPr>
      </w:pPr>
      <w:r>
        <w:rPr>
          <w:rFonts w:cs="Arial"/>
          <w:b/>
          <w:color w:val="000000"/>
          <w:sz w:val="20"/>
          <w:szCs w:val="20"/>
        </w:rPr>
        <w:t xml:space="preserve">Identify </w:t>
      </w:r>
      <w:r w:rsidR="0080796F" w:rsidRPr="00FF3581">
        <w:rPr>
          <w:rFonts w:cs="Arial"/>
          <w:b/>
          <w:color w:val="000000"/>
          <w:sz w:val="20"/>
          <w:szCs w:val="20"/>
        </w:rPr>
        <w:t xml:space="preserve">partnerships </w:t>
      </w:r>
      <w:r>
        <w:rPr>
          <w:rFonts w:cs="Arial"/>
          <w:b/>
          <w:color w:val="000000"/>
          <w:sz w:val="20"/>
          <w:szCs w:val="20"/>
        </w:rPr>
        <w:t>that coordinate &amp; integrate</w:t>
      </w:r>
      <w:r w:rsidR="0080796F" w:rsidRPr="00FF3581">
        <w:rPr>
          <w:rFonts w:cs="Arial"/>
          <w:b/>
          <w:color w:val="000000"/>
          <w:sz w:val="20"/>
          <w:szCs w:val="20"/>
        </w:rPr>
        <w:t xml:space="preserve"> </w:t>
      </w:r>
      <w:r>
        <w:rPr>
          <w:rFonts w:cs="Arial"/>
          <w:b/>
          <w:color w:val="000000"/>
          <w:sz w:val="20"/>
          <w:szCs w:val="20"/>
        </w:rPr>
        <w:t>Title I</w:t>
      </w:r>
      <w:r w:rsidR="0080796F" w:rsidRPr="00FF3581">
        <w:rPr>
          <w:rFonts w:cs="Arial"/>
          <w:b/>
          <w:color w:val="000000"/>
          <w:sz w:val="20"/>
          <w:szCs w:val="20"/>
        </w:rPr>
        <w:t xml:space="preserve"> and local/federal </w:t>
      </w:r>
      <w:r>
        <w:rPr>
          <w:rFonts w:cs="Arial"/>
          <w:b/>
          <w:color w:val="000000"/>
          <w:sz w:val="20"/>
          <w:szCs w:val="20"/>
        </w:rPr>
        <w:t>funds to</w:t>
      </w:r>
      <w:r w:rsidR="0080796F" w:rsidRPr="00FF3581">
        <w:rPr>
          <w:rFonts w:cs="Arial"/>
          <w:b/>
          <w:color w:val="000000"/>
          <w:sz w:val="20"/>
          <w:szCs w:val="20"/>
        </w:rPr>
        <w:t xml:space="preserve"> provide </w:t>
      </w:r>
      <w:r>
        <w:rPr>
          <w:rFonts w:cs="Arial"/>
          <w:b/>
          <w:color w:val="000000"/>
          <w:sz w:val="20"/>
          <w:szCs w:val="20"/>
        </w:rPr>
        <w:t>opportunities</w:t>
      </w:r>
      <w:r w:rsidR="0080796F" w:rsidRPr="00FF3581">
        <w:rPr>
          <w:rFonts w:cs="Arial"/>
          <w:b/>
          <w:color w:val="000000"/>
          <w:sz w:val="20"/>
          <w:szCs w:val="20"/>
        </w:rPr>
        <w:t xml:space="preserve"> that encourage and support parents in more fully participating in the education of their children and/or to help support learning at home.</w:t>
      </w:r>
      <w:r>
        <w:rPr>
          <w:rFonts w:cs="Arial"/>
          <w:b/>
          <w:color w:val="000000"/>
          <w:sz w:val="20"/>
          <w:szCs w:val="20"/>
        </w:rPr>
        <w:t xml:space="preserve"> </w:t>
      </w:r>
    </w:p>
    <w:p w14:paraId="13D30F1D" w14:textId="77777777" w:rsidR="00EF5B68" w:rsidRPr="00EF5B68" w:rsidRDefault="00EF5B68" w:rsidP="00EF5B68">
      <w:pPr>
        <w:spacing w:after="20" w:line="240" w:lineRule="auto"/>
        <w:jc w:val="both"/>
        <w:rPr>
          <w:b/>
        </w:rPr>
      </w:pPr>
    </w:p>
    <w:tbl>
      <w:tblPr>
        <w:tblStyle w:val="TableGrid"/>
        <w:tblW w:w="10700" w:type="dxa"/>
        <w:tblLayout w:type="fixed"/>
        <w:tblLook w:val="04A0" w:firstRow="1" w:lastRow="0" w:firstColumn="1" w:lastColumn="0" w:noHBand="0" w:noVBand="1"/>
      </w:tblPr>
      <w:tblGrid>
        <w:gridCol w:w="2635"/>
        <w:gridCol w:w="8065"/>
      </w:tblGrid>
      <w:tr w:rsidR="009A40E4" w14:paraId="5652E725" w14:textId="77777777" w:rsidTr="1C2497B9">
        <w:tc>
          <w:tcPr>
            <w:tcW w:w="2635" w:type="dxa"/>
            <w:noWrap/>
          </w:tcPr>
          <w:p w14:paraId="1E003EDF" w14:textId="50E8C9E7" w:rsidR="0066450C" w:rsidRPr="0049356C" w:rsidRDefault="0066450C" w:rsidP="009A40E4">
            <w:pPr>
              <w:spacing w:after="20"/>
              <w:rPr>
                <w:b/>
                <w:sz w:val="18"/>
              </w:rPr>
            </w:pPr>
            <w:r w:rsidRPr="0049356C">
              <w:rPr>
                <w:b/>
                <w:sz w:val="18"/>
              </w:rPr>
              <w:t>Title III-ESOL</w:t>
            </w:r>
          </w:p>
        </w:tc>
        <w:tc>
          <w:tcPr>
            <w:tcW w:w="8065" w:type="dxa"/>
          </w:tcPr>
          <w:p w14:paraId="0A78C60F" w14:textId="1B8E0883" w:rsidR="0066450C" w:rsidRPr="00A23AE4" w:rsidRDefault="00A50030" w:rsidP="009A40E4">
            <w:pPr>
              <w:tabs>
                <w:tab w:val="left" w:pos="-205"/>
              </w:tabs>
              <w:spacing w:after="20"/>
              <w:ind w:left="-3505"/>
              <w:rPr>
                <w:bCs/>
                <w:color w:val="FF0000"/>
                <w:sz w:val="18"/>
                <w:szCs w:val="18"/>
              </w:rPr>
            </w:pPr>
            <w:r w:rsidRPr="00A23AE4">
              <w:rPr>
                <w:bCs/>
                <w:color w:val="FF0000"/>
                <w:sz w:val="18"/>
                <w:szCs w:val="18"/>
              </w:rPr>
              <w:tab/>
            </w:r>
            <w:r w:rsidRPr="00A23AE4">
              <w:rPr>
                <w:bCs/>
                <w:color w:val="FF0000"/>
                <w:sz w:val="18"/>
                <w:szCs w:val="18"/>
              </w:rPr>
              <w:tab/>
            </w:r>
            <w:r w:rsidR="009808A2" w:rsidRPr="00240D32">
              <w:rPr>
                <w:bCs/>
                <w:color w:val="000000" w:themeColor="text1"/>
              </w:rPr>
              <w:t>ESOL IA-</w:t>
            </w:r>
            <w:r w:rsidR="009808A2">
              <w:rPr>
                <w:bCs/>
                <w:color w:val="000000" w:themeColor="text1"/>
              </w:rPr>
              <w:t>TBD</w:t>
            </w:r>
          </w:p>
        </w:tc>
      </w:tr>
      <w:tr w:rsidR="009A40E4" w14:paraId="5699C90F" w14:textId="77777777" w:rsidTr="1C2497B9">
        <w:tc>
          <w:tcPr>
            <w:tcW w:w="2635" w:type="dxa"/>
            <w:noWrap/>
          </w:tcPr>
          <w:p w14:paraId="457A4B09" w14:textId="58F27D5E" w:rsidR="0066450C" w:rsidRPr="0049356C" w:rsidRDefault="0066450C" w:rsidP="009A40E4">
            <w:pPr>
              <w:spacing w:after="20"/>
              <w:rPr>
                <w:b/>
                <w:sz w:val="18"/>
              </w:rPr>
            </w:pPr>
            <w:r w:rsidRPr="0049356C">
              <w:rPr>
                <w:b/>
                <w:sz w:val="18"/>
              </w:rPr>
              <w:t>Title I</w:t>
            </w:r>
            <w:r w:rsidR="00E62F8B">
              <w:rPr>
                <w:b/>
                <w:sz w:val="18"/>
              </w:rPr>
              <w:t>X-</w:t>
            </w:r>
            <w:r w:rsidRPr="0049356C">
              <w:rPr>
                <w:b/>
                <w:sz w:val="18"/>
              </w:rPr>
              <w:t>Homeless</w:t>
            </w:r>
          </w:p>
        </w:tc>
        <w:tc>
          <w:tcPr>
            <w:tcW w:w="8065" w:type="dxa"/>
          </w:tcPr>
          <w:p w14:paraId="7F9D74E1" w14:textId="0B9F47F1" w:rsidR="0066450C" w:rsidRPr="00A23AE4" w:rsidRDefault="00DF375C" w:rsidP="009A40E4">
            <w:pPr>
              <w:tabs>
                <w:tab w:val="left" w:pos="-205"/>
              </w:tabs>
              <w:spacing w:after="20"/>
              <w:rPr>
                <w:bCs/>
                <w:color w:val="FF0000"/>
                <w:sz w:val="18"/>
                <w:szCs w:val="18"/>
              </w:rPr>
            </w:pPr>
            <w:r w:rsidRPr="00240D32">
              <w:rPr>
                <w:bCs/>
                <w:color w:val="000000" w:themeColor="text1"/>
              </w:rPr>
              <w:t>Pack-A-Sack program, ABC program,</w:t>
            </w:r>
            <w:r>
              <w:rPr>
                <w:bCs/>
                <w:color w:val="000000" w:themeColor="text1"/>
              </w:rPr>
              <w:t xml:space="preserve"> </w:t>
            </w:r>
            <w:r>
              <w:rPr>
                <w:rFonts w:ascii="Arial Narrow" w:eastAsia="Times New Roman" w:hAnsi="Arial Narrow"/>
                <w:color w:val="000000"/>
              </w:rPr>
              <w:t>Jacqueline</w:t>
            </w:r>
            <w:r>
              <w:rPr>
                <w:bCs/>
                <w:color w:val="000000" w:themeColor="text1"/>
              </w:rPr>
              <w:t xml:space="preserve"> Enerson and Nancy </w:t>
            </w:r>
            <w:r w:rsidR="0035621C">
              <w:rPr>
                <w:rFonts w:ascii="Arial Narrow" w:eastAsia="Times New Roman" w:hAnsi="Arial Narrow"/>
                <w:color w:val="000000"/>
              </w:rPr>
              <w:t>Dusseault</w:t>
            </w:r>
            <w:r>
              <w:rPr>
                <w:bCs/>
                <w:color w:val="000000" w:themeColor="text1"/>
              </w:rPr>
              <w:t xml:space="preserve"> </w:t>
            </w:r>
            <w:r w:rsidRPr="00240D32">
              <w:rPr>
                <w:bCs/>
                <w:color w:val="000000" w:themeColor="text1"/>
              </w:rPr>
              <w:t>-SIT support</w:t>
            </w:r>
          </w:p>
        </w:tc>
      </w:tr>
      <w:tr w:rsidR="00C421A4" w14:paraId="7DCD4619" w14:textId="77777777" w:rsidTr="1C2497B9">
        <w:tc>
          <w:tcPr>
            <w:tcW w:w="2635" w:type="dxa"/>
            <w:noWrap/>
          </w:tcPr>
          <w:p w14:paraId="64C31EE3" w14:textId="326B702A" w:rsidR="00C421A4" w:rsidRPr="0049356C" w:rsidRDefault="00C421A4" w:rsidP="00C421A4">
            <w:pPr>
              <w:spacing w:after="20"/>
              <w:rPr>
                <w:b/>
                <w:sz w:val="18"/>
              </w:rPr>
            </w:pPr>
            <w:r w:rsidRPr="0049356C">
              <w:rPr>
                <w:b/>
                <w:sz w:val="18"/>
              </w:rPr>
              <w:t>Preschool</w:t>
            </w:r>
            <w:r>
              <w:rPr>
                <w:b/>
                <w:sz w:val="18"/>
              </w:rPr>
              <w:t xml:space="preserve"> </w:t>
            </w:r>
            <w:r w:rsidRPr="0049356C">
              <w:rPr>
                <w:b/>
                <w:sz w:val="18"/>
              </w:rPr>
              <w:t>Programs</w:t>
            </w:r>
          </w:p>
        </w:tc>
        <w:tc>
          <w:tcPr>
            <w:tcW w:w="8065" w:type="dxa"/>
          </w:tcPr>
          <w:p w14:paraId="2C84CD86" w14:textId="5F678434" w:rsidR="00C421A4" w:rsidRPr="00BA5304" w:rsidRDefault="00C421A4" w:rsidP="00C421A4">
            <w:pPr>
              <w:tabs>
                <w:tab w:val="left" w:pos="-205"/>
              </w:tabs>
              <w:spacing w:after="20"/>
              <w:rPr>
                <w:bCs/>
                <w:color w:val="FF0000"/>
                <w:sz w:val="18"/>
                <w:szCs w:val="18"/>
              </w:rPr>
            </w:pPr>
            <w:r w:rsidRPr="00240D32">
              <w:rPr>
                <w:bCs/>
                <w:color w:val="000000" w:themeColor="text1"/>
              </w:rPr>
              <w:t xml:space="preserve">PreK workshops help prepare students and parents for the transition to </w:t>
            </w:r>
            <w:r>
              <w:rPr>
                <w:bCs/>
                <w:color w:val="000000" w:themeColor="text1"/>
              </w:rPr>
              <w:t>k</w:t>
            </w:r>
            <w:r w:rsidRPr="00240D32">
              <w:rPr>
                <w:bCs/>
                <w:color w:val="000000" w:themeColor="text1"/>
              </w:rPr>
              <w:t>indergarten</w:t>
            </w:r>
          </w:p>
        </w:tc>
      </w:tr>
      <w:tr w:rsidR="003C41F4" w14:paraId="13BB6EC4" w14:textId="77777777" w:rsidTr="1C2497B9">
        <w:tc>
          <w:tcPr>
            <w:tcW w:w="2635" w:type="dxa"/>
            <w:noWrap/>
          </w:tcPr>
          <w:p w14:paraId="470724AB" w14:textId="41AC2DA7" w:rsidR="003C41F4" w:rsidRPr="0049356C" w:rsidRDefault="003C41F4" w:rsidP="003C41F4">
            <w:pPr>
              <w:spacing w:after="20"/>
              <w:rPr>
                <w:b/>
                <w:sz w:val="18"/>
              </w:rPr>
            </w:pPr>
            <w:r w:rsidRPr="0049356C">
              <w:rPr>
                <w:b/>
                <w:sz w:val="18"/>
              </w:rPr>
              <w:t>IDEA</w:t>
            </w:r>
            <w:r>
              <w:rPr>
                <w:b/>
                <w:sz w:val="18"/>
              </w:rPr>
              <w:t xml:space="preserve">/ </w:t>
            </w:r>
            <w:r w:rsidRPr="0049356C">
              <w:rPr>
                <w:b/>
                <w:sz w:val="18"/>
              </w:rPr>
              <w:t>ESE</w:t>
            </w:r>
          </w:p>
        </w:tc>
        <w:tc>
          <w:tcPr>
            <w:tcW w:w="8065" w:type="dxa"/>
          </w:tcPr>
          <w:p w14:paraId="78168A10" w14:textId="0B105BFF" w:rsidR="003C41F4" w:rsidRPr="00BA5304" w:rsidRDefault="003C41F4" w:rsidP="003C41F4">
            <w:pPr>
              <w:tabs>
                <w:tab w:val="left" w:pos="0"/>
              </w:tabs>
              <w:spacing w:after="20"/>
              <w:rPr>
                <w:bCs/>
                <w:color w:val="FF0000"/>
                <w:sz w:val="18"/>
                <w:szCs w:val="18"/>
              </w:rPr>
            </w:pPr>
            <w:r w:rsidRPr="00240D32">
              <w:rPr>
                <w:bCs/>
                <w:color w:val="000000" w:themeColor="text1"/>
              </w:rPr>
              <w:t>Support Facilitators-David Holbrook</w:t>
            </w:r>
            <w:r>
              <w:rPr>
                <w:bCs/>
                <w:color w:val="000000" w:themeColor="text1"/>
              </w:rPr>
              <w:t xml:space="preserve"> and Sarah Costa</w:t>
            </w:r>
          </w:p>
        </w:tc>
      </w:tr>
      <w:tr w:rsidR="00011320" w14:paraId="0B7D4321" w14:textId="77777777" w:rsidTr="1C2497B9">
        <w:tc>
          <w:tcPr>
            <w:tcW w:w="2635" w:type="dxa"/>
            <w:noWrap/>
          </w:tcPr>
          <w:p w14:paraId="18951EDC" w14:textId="1A620D18" w:rsidR="00011320" w:rsidRPr="0049356C" w:rsidRDefault="00011320" w:rsidP="00011320">
            <w:pPr>
              <w:spacing w:after="20"/>
              <w:rPr>
                <w:b/>
                <w:sz w:val="18"/>
              </w:rPr>
            </w:pPr>
            <w:r w:rsidRPr="0049356C">
              <w:rPr>
                <w:b/>
                <w:sz w:val="18"/>
              </w:rPr>
              <w:t>Migrant</w:t>
            </w:r>
          </w:p>
        </w:tc>
        <w:tc>
          <w:tcPr>
            <w:tcW w:w="8065" w:type="dxa"/>
          </w:tcPr>
          <w:p w14:paraId="2BCDA69B" w14:textId="362692CB" w:rsidR="00011320" w:rsidRPr="00BA5304" w:rsidRDefault="00011320" w:rsidP="00011320">
            <w:pPr>
              <w:spacing w:after="20"/>
              <w:rPr>
                <w:color w:val="FF0000"/>
                <w:sz w:val="18"/>
                <w:szCs w:val="18"/>
              </w:rPr>
            </w:pPr>
            <w:r w:rsidRPr="00240D32">
              <w:rPr>
                <w:bCs/>
                <w:color w:val="000000" w:themeColor="text1"/>
              </w:rPr>
              <w:t xml:space="preserve">ABC program, Pack-A-Sack, SIT Program </w:t>
            </w:r>
          </w:p>
        </w:tc>
      </w:tr>
      <w:tr w:rsidR="00011320" w14:paraId="5C362265" w14:textId="77777777" w:rsidTr="1C2497B9">
        <w:tc>
          <w:tcPr>
            <w:tcW w:w="2635" w:type="dxa"/>
            <w:noWrap/>
          </w:tcPr>
          <w:p w14:paraId="5F851304" w14:textId="297D7EAE" w:rsidR="00011320" w:rsidRPr="0049356C" w:rsidRDefault="00011320" w:rsidP="00011320">
            <w:pPr>
              <w:spacing w:after="20"/>
              <w:rPr>
                <w:b/>
                <w:sz w:val="18"/>
              </w:rPr>
            </w:pPr>
            <w:r>
              <w:rPr>
                <w:b/>
                <w:sz w:val="18"/>
              </w:rPr>
              <w:t>Other</w:t>
            </w:r>
          </w:p>
        </w:tc>
        <w:tc>
          <w:tcPr>
            <w:tcW w:w="8065" w:type="dxa"/>
          </w:tcPr>
          <w:p w14:paraId="0F376BFB" w14:textId="37524E47" w:rsidR="00011320" w:rsidRDefault="00011320" w:rsidP="00011320">
            <w:pPr>
              <w:tabs>
                <w:tab w:val="left" w:pos="-205"/>
              </w:tabs>
              <w:spacing w:after="20"/>
              <w:rPr>
                <w:b/>
              </w:rPr>
            </w:pPr>
          </w:p>
        </w:tc>
      </w:tr>
    </w:tbl>
    <w:p w14:paraId="59B94788" w14:textId="77777777" w:rsidR="0080796F" w:rsidRDefault="0080796F" w:rsidP="0080796F">
      <w:pPr>
        <w:spacing w:after="20" w:line="240" w:lineRule="auto"/>
        <w:jc w:val="both"/>
        <w:rPr>
          <w:b/>
        </w:rPr>
      </w:pPr>
    </w:p>
    <w:p w14:paraId="4E719261" w14:textId="77777777" w:rsidR="00A2752A" w:rsidRDefault="00A2752A" w:rsidP="0080796F">
      <w:pPr>
        <w:spacing w:after="20" w:line="240" w:lineRule="auto"/>
        <w:jc w:val="both"/>
        <w:rPr>
          <w:b/>
        </w:rPr>
      </w:pPr>
    </w:p>
    <w:p w14:paraId="04C7ED53" w14:textId="77777777" w:rsidR="001D547D" w:rsidRDefault="001D547D" w:rsidP="0080796F">
      <w:pPr>
        <w:spacing w:after="20" w:line="240" w:lineRule="auto"/>
        <w:jc w:val="both"/>
        <w:rPr>
          <w:b/>
        </w:rPr>
      </w:pPr>
    </w:p>
    <w:p w14:paraId="5E02EBCB" w14:textId="77777777" w:rsidR="001D547D" w:rsidRDefault="001D547D" w:rsidP="0080796F">
      <w:pPr>
        <w:spacing w:after="20" w:line="240" w:lineRule="auto"/>
        <w:jc w:val="both"/>
        <w:rPr>
          <w:b/>
        </w:rPr>
      </w:pPr>
    </w:p>
    <w:p w14:paraId="0845CE54" w14:textId="77777777" w:rsidR="001D547D" w:rsidRDefault="001D547D" w:rsidP="0080796F">
      <w:pPr>
        <w:spacing w:after="20" w:line="240" w:lineRule="auto"/>
        <w:jc w:val="both"/>
        <w:rPr>
          <w:b/>
        </w:rPr>
      </w:pPr>
    </w:p>
    <w:p w14:paraId="6CB8B4FB" w14:textId="77777777" w:rsidR="001D547D" w:rsidRDefault="001D547D" w:rsidP="0080796F">
      <w:pPr>
        <w:spacing w:after="20" w:line="240" w:lineRule="auto"/>
        <w:jc w:val="both"/>
        <w:rPr>
          <w:b/>
        </w:rPr>
      </w:pPr>
    </w:p>
    <w:p w14:paraId="01C2323D" w14:textId="77777777" w:rsidR="001D547D" w:rsidRPr="0080796F" w:rsidRDefault="001D547D" w:rsidP="0080796F">
      <w:pPr>
        <w:spacing w:after="20" w:line="240" w:lineRule="auto"/>
        <w:jc w:val="both"/>
        <w:rPr>
          <w:b/>
        </w:rPr>
      </w:pPr>
    </w:p>
    <w:p w14:paraId="33FA2079" w14:textId="33627F82" w:rsidR="00FF3581" w:rsidRPr="001D547D" w:rsidRDefault="00FF3581" w:rsidP="001D547D">
      <w:pPr>
        <w:pStyle w:val="ListParagraph"/>
        <w:numPr>
          <w:ilvl w:val="0"/>
          <w:numId w:val="7"/>
        </w:numPr>
        <w:spacing w:after="20" w:line="240" w:lineRule="auto"/>
        <w:jc w:val="both"/>
        <w:rPr>
          <w:b/>
        </w:rPr>
      </w:pPr>
      <w:r w:rsidRPr="001D547D">
        <w:rPr>
          <w:b/>
        </w:rPr>
        <w:t>Use a</w:t>
      </w:r>
      <w:r w:rsidR="00274404" w:rsidRPr="001D547D">
        <w:rPr>
          <w:b/>
        </w:rPr>
        <w:t xml:space="preserve"> portion</w:t>
      </w:r>
      <w:r w:rsidRPr="001D547D">
        <w:rPr>
          <w:b/>
        </w:rPr>
        <w:t xml:space="preserve"> of Title I funds to support parent and family engagement and involve parents in deciding how these funds are used.</w:t>
      </w:r>
    </w:p>
    <w:p w14:paraId="1CD42B20" w14:textId="77777777" w:rsidR="00EF5B68" w:rsidRPr="00EF5B68" w:rsidRDefault="00EF5B68" w:rsidP="00EF5B68">
      <w:pPr>
        <w:spacing w:after="20" w:line="240" w:lineRule="auto"/>
        <w:jc w:val="both"/>
        <w:rPr>
          <w:b/>
        </w:rPr>
      </w:pPr>
    </w:p>
    <w:tbl>
      <w:tblPr>
        <w:tblStyle w:val="TableGrid"/>
        <w:tblW w:w="0" w:type="auto"/>
        <w:tblLook w:val="04A0" w:firstRow="1" w:lastRow="0" w:firstColumn="1" w:lastColumn="0" w:noHBand="0" w:noVBand="1"/>
      </w:tblPr>
      <w:tblGrid>
        <w:gridCol w:w="2605"/>
        <w:gridCol w:w="8185"/>
      </w:tblGrid>
      <w:tr w:rsidR="00FF3581" w14:paraId="520B7A95" w14:textId="77777777" w:rsidTr="1C2497B9">
        <w:tc>
          <w:tcPr>
            <w:tcW w:w="2605" w:type="dxa"/>
          </w:tcPr>
          <w:p w14:paraId="1DBC834C" w14:textId="77777777" w:rsidR="00FF3581" w:rsidRPr="00DA2503" w:rsidRDefault="00FF3581" w:rsidP="00512002">
            <w:pPr>
              <w:spacing w:after="20"/>
              <w:jc w:val="both"/>
              <w:rPr>
                <w:b/>
                <w:sz w:val="18"/>
              </w:rPr>
            </w:pPr>
          </w:p>
          <w:p w14:paraId="6405BD12" w14:textId="79F54542" w:rsidR="00E41AA1" w:rsidRPr="00DA2503" w:rsidRDefault="00413AAD" w:rsidP="00512002">
            <w:pPr>
              <w:spacing w:after="20"/>
              <w:jc w:val="both"/>
              <w:rPr>
                <w:b/>
                <w:sz w:val="18"/>
              </w:rPr>
            </w:pPr>
            <w:r>
              <w:rPr>
                <w:b/>
                <w:sz w:val="18"/>
              </w:rPr>
              <w:t>A</w:t>
            </w:r>
            <w:r w:rsidR="00FF3581" w:rsidRPr="00DA2503">
              <w:rPr>
                <w:b/>
                <w:sz w:val="18"/>
              </w:rPr>
              <w:t xml:space="preserve">llocation </w:t>
            </w:r>
          </w:p>
        </w:tc>
        <w:tc>
          <w:tcPr>
            <w:tcW w:w="8185" w:type="dxa"/>
          </w:tcPr>
          <w:p w14:paraId="073D3449" w14:textId="77777777" w:rsidR="00FF3581" w:rsidRPr="00A23AE4" w:rsidRDefault="00FF3581" w:rsidP="008961D1">
            <w:pPr>
              <w:spacing w:after="20"/>
              <w:jc w:val="both"/>
              <w:rPr>
                <w:sz w:val="18"/>
                <w:szCs w:val="18"/>
              </w:rPr>
            </w:pPr>
          </w:p>
        </w:tc>
      </w:tr>
      <w:tr w:rsidR="00FF3581" w14:paraId="045F57D6" w14:textId="77777777" w:rsidTr="1C2497B9">
        <w:tc>
          <w:tcPr>
            <w:tcW w:w="2605" w:type="dxa"/>
          </w:tcPr>
          <w:p w14:paraId="1D6A8A76" w14:textId="406480E3" w:rsidR="00E41AA1" w:rsidRPr="00DA2503" w:rsidRDefault="00AF7006" w:rsidP="00512002">
            <w:pPr>
              <w:spacing w:after="20"/>
              <w:jc w:val="both"/>
              <w:rPr>
                <w:b/>
                <w:sz w:val="18"/>
              </w:rPr>
            </w:pPr>
            <w:r>
              <w:rPr>
                <w:b/>
                <w:sz w:val="18"/>
              </w:rPr>
              <w:t xml:space="preserve">Explain </w:t>
            </w:r>
            <w:r w:rsidR="00FF3581" w:rsidRPr="00DA2503">
              <w:rPr>
                <w:b/>
                <w:sz w:val="18"/>
              </w:rPr>
              <w:t>how these funds will be used this school year</w:t>
            </w:r>
          </w:p>
        </w:tc>
        <w:tc>
          <w:tcPr>
            <w:tcW w:w="8185" w:type="dxa"/>
          </w:tcPr>
          <w:p w14:paraId="27D6F1EB" w14:textId="77777777" w:rsidR="00BB0586" w:rsidRDefault="00BB0586" w:rsidP="00BB0586">
            <w:pPr>
              <w:spacing w:after="20"/>
              <w:jc w:val="both"/>
            </w:pPr>
            <w:r>
              <w:t>Funds will be used to help with materials provided during educational nights and refreshments.</w:t>
            </w:r>
          </w:p>
          <w:p w14:paraId="1B4E8CAA" w14:textId="77777777" w:rsidR="00FF3581" w:rsidRDefault="00FF3581" w:rsidP="00512002">
            <w:pPr>
              <w:spacing w:after="20"/>
              <w:jc w:val="both"/>
            </w:pPr>
          </w:p>
          <w:p w14:paraId="2F770749" w14:textId="77777777" w:rsidR="00FF3581" w:rsidRDefault="00FF3581" w:rsidP="00512002">
            <w:pPr>
              <w:spacing w:after="20"/>
              <w:jc w:val="both"/>
            </w:pPr>
          </w:p>
        </w:tc>
      </w:tr>
      <w:tr w:rsidR="00FF3581" w14:paraId="7E641D16" w14:textId="77777777" w:rsidTr="1C2497B9">
        <w:tc>
          <w:tcPr>
            <w:tcW w:w="2605" w:type="dxa"/>
          </w:tcPr>
          <w:p w14:paraId="58B957D3" w14:textId="77777777" w:rsidR="00FF3581" w:rsidRPr="00DA2503" w:rsidRDefault="00FF3581" w:rsidP="00512002">
            <w:pPr>
              <w:spacing w:after="20"/>
              <w:jc w:val="both"/>
              <w:rPr>
                <w:b/>
                <w:sz w:val="18"/>
              </w:rPr>
            </w:pPr>
            <w:r w:rsidRPr="00DA2503">
              <w:rPr>
                <w:b/>
                <w:sz w:val="18"/>
              </w:rPr>
              <w:t>How are parents involved in deciding this?</w:t>
            </w:r>
          </w:p>
        </w:tc>
        <w:tc>
          <w:tcPr>
            <w:tcW w:w="8185" w:type="dxa"/>
          </w:tcPr>
          <w:p w14:paraId="596B2480" w14:textId="48FE521D" w:rsidR="00FF3581" w:rsidRPr="00413AAD" w:rsidRDefault="00822A90" w:rsidP="00512002">
            <w:pPr>
              <w:spacing w:after="20"/>
              <w:jc w:val="both"/>
              <w:rPr>
                <w:color w:val="FF0000"/>
                <w:sz w:val="18"/>
                <w:szCs w:val="18"/>
              </w:rPr>
            </w:pPr>
            <w:r w:rsidRPr="00240D32">
              <w:rPr>
                <w:color w:val="000000" w:themeColor="text1"/>
              </w:rPr>
              <w:t xml:space="preserve">This was discussed during the </w:t>
            </w:r>
            <w:r w:rsidRPr="00071FAA">
              <w:rPr>
                <w:color w:val="000000" w:themeColor="text1"/>
              </w:rPr>
              <w:t>February 1</w:t>
            </w:r>
            <w:r>
              <w:rPr>
                <w:color w:val="000000" w:themeColor="text1"/>
              </w:rPr>
              <w:t>8</w:t>
            </w:r>
            <w:r w:rsidRPr="00071FAA">
              <w:rPr>
                <w:color w:val="000000" w:themeColor="text1"/>
                <w:vertAlign w:val="superscript"/>
              </w:rPr>
              <w:t>th</w:t>
            </w:r>
            <w:r w:rsidRPr="00071FAA">
              <w:rPr>
                <w:color w:val="000000" w:themeColor="text1"/>
              </w:rPr>
              <w:t xml:space="preserve"> meeting.</w:t>
            </w:r>
            <w:r w:rsidRPr="00240D32">
              <w:rPr>
                <w:color w:val="000000" w:themeColor="text1"/>
              </w:rPr>
              <w:t xml:space="preserve"> The group discussed how Title I funds will be used to improve the quality of the school programs at Hudson Primary Academy as well as how to improve student achievement.</w:t>
            </w:r>
          </w:p>
        </w:tc>
      </w:tr>
      <w:tr w:rsidR="00FF3581" w14:paraId="14F5E354" w14:textId="77777777" w:rsidTr="1C2497B9">
        <w:trPr>
          <w:trHeight w:val="539"/>
        </w:trPr>
        <w:tc>
          <w:tcPr>
            <w:tcW w:w="2605" w:type="dxa"/>
          </w:tcPr>
          <w:p w14:paraId="61BCC5FB" w14:textId="0E584490" w:rsidR="00FF3581" w:rsidRPr="00DA2503" w:rsidRDefault="00FF3581" w:rsidP="00512002">
            <w:pPr>
              <w:spacing w:after="20"/>
              <w:jc w:val="both"/>
              <w:rPr>
                <w:b/>
                <w:sz w:val="18"/>
              </w:rPr>
            </w:pPr>
            <w:r w:rsidRPr="00DA2503">
              <w:rPr>
                <w:b/>
                <w:sz w:val="18"/>
              </w:rPr>
              <w:t xml:space="preserve">How </w:t>
            </w:r>
            <w:r w:rsidR="009C6D23">
              <w:rPr>
                <w:b/>
                <w:sz w:val="18"/>
              </w:rPr>
              <w:t xml:space="preserve">did </w:t>
            </w:r>
            <w:r w:rsidRPr="00DA2503">
              <w:rPr>
                <w:b/>
                <w:sz w:val="18"/>
              </w:rPr>
              <w:t>you document parent input?</w:t>
            </w:r>
          </w:p>
        </w:tc>
        <w:tc>
          <w:tcPr>
            <w:tcW w:w="8185" w:type="dxa"/>
          </w:tcPr>
          <w:p w14:paraId="22042B17" w14:textId="4B14CDA1" w:rsidR="00FF3581" w:rsidRDefault="00E24CC1" w:rsidP="00AF7006">
            <w:pPr>
              <w:spacing w:after="20"/>
              <w:jc w:val="both"/>
            </w:pPr>
            <w:r>
              <w:t>Agenda minutes from the SAC meeting.</w:t>
            </w:r>
          </w:p>
        </w:tc>
      </w:tr>
    </w:tbl>
    <w:p w14:paraId="4EDABA24" w14:textId="77777777" w:rsidR="0093515F" w:rsidRDefault="0093515F" w:rsidP="00470144">
      <w:pPr>
        <w:spacing w:after="20" w:line="240" w:lineRule="auto"/>
        <w:rPr>
          <w:b/>
        </w:rPr>
      </w:pPr>
    </w:p>
    <w:p w14:paraId="12FAB29D" w14:textId="77777777" w:rsidR="00AB1896" w:rsidRDefault="00AB1896" w:rsidP="00470144">
      <w:pPr>
        <w:spacing w:after="20" w:line="240" w:lineRule="auto"/>
        <w:rPr>
          <w:b/>
        </w:rPr>
      </w:pPr>
    </w:p>
    <w:p w14:paraId="50A0EBE0" w14:textId="77777777" w:rsidR="000B0E43" w:rsidRDefault="000B0E43">
      <w:pPr>
        <w:rPr>
          <w:b/>
          <w:sz w:val="20"/>
          <w:szCs w:val="20"/>
        </w:rPr>
      </w:pPr>
      <w:r>
        <w:rPr>
          <w:b/>
          <w:sz w:val="20"/>
          <w:szCs w:val="20"/>
        </w:rPr>
        <w:br w:type="page"/>
      </w:r>
    </w:p>
    <w:p w14:paraId="5097D5EE" w14:textId="77777777" w:rsidR="000B0E43" w:rsidRDefault="000B0E43" w:rsidP="00E26213">
      <w:pPr>
        <w:pStyle w:val="ListParagraph"/>
        <w:numPr>
          <w:ilvl w:val="0"/>
          <w:numId w:val="7"/>
        </w:numPr>
        <w:spacing w:after="20" w:line="240" w:lineRule="auto"/>
        <w:rPr>
          <w:b/>
          <w:sz w:val="20"/>
          <w:szCs w:val="20"/>
        </w:rPr>
        <w:sectPr w:rsidR="000B0E43" w:rsidSect="001C2A98">
          <w:headerReference w:type="default" r:id="rId12"/>
          <w:footerReference w:type="default" r:id="rId13"/>
          <w:pgSz w:w="12240" w:h="15840"/>
          <w:pgMar w:top="1890" w:right="720" w:bottom="720" w:left="720" w:header="720" w:footer="720" w:gutter="0"/>
          <w:cols w:space="720"/>
          <w:docGrid w:linePitch="360"/>
        </w:sectPr>
      </w:pPr>
    </w:p>
    <w:p w14:paraId="1D156A67" w14:textId="3EDA1D03" w:rsidR="00A23AE4" w:rsidRPr="00A23AE4" w:rsidRDefault="00DA2503" w:rsidP="00E26213">
      <w:pPr>
        <w:pStyle w:val="ListParagraph"/>
        <w:numPr>
          <w:ilvl w:val="0"/>
          <w:numId w:val="7"/>
        </w:numPr>
        <w:spacing w:after="20" w:line="240" w:lineRule="auto"/>
        <w:rPr>
          <w:sz w:val="20"/>
          <w:szCs w:val="20"/>
        </w:rPr>
      </w:pPr>
      <w:r w:rsidRPr="00B719C9">
        <w:rPr>
          <w:b/>
          <w:sz w:val="20"/>
          <w:szCs w:val="20"/>
        </w:rPr>
        <w:lastRenderedPageBreak/>
        <w:t>Provide assistance</w:t>
      </w:r>
      <w:r w:rsidR="00B719C9" w:rsidRPr="00B719C9">
        <w:rPr>
          <w:b/>
          <w:sz w:val="20"/>
          <w:szCs w:val="20"/>
        </w:rPr>
        <w:t xml:space="preserve">, </w:t>
      </w:r>
      <w:r w:rsidR="0060523E">
        <w:rPr>
          <w:b/>
          <w:sz w:val="20"/>
          <w:szCs w:val="20"/>
        </w:rPr>
        <w:t xml:space="preserve">training, </w:t>
      </w:r>
      <w:r w:rsidR="00B719C9" w:rsidRPr="00B719C9">
        <w:rPr>
          <w:b/>
          <w:sz w:val="20"/>
          <w:szCs w:val="20"/>
        </w:rPr>
        <w:t>workshops, events, and/or meetings</w:t>
      </w:r>
      <w:r w:rsidR="001364FF">
        <w:rPr>
          <w:b/>
          <w:sz w:val="20"/>
          <w:szCs w:val="20"/>
        </w:rPr>
        <w:t xml:space="preserve"> for</w:t>
      </w:r>
      <w:r w:rsidR="00470144" w:rsidRPr="00B719C9">
        <w:rPr>
          <w:b/>
          <w:sz w:val="20"/>
          <w:szCs w:val="20"/>
        </w:rPr>
        <w:t xml:space="preserve"> parents </w:t>
      </w:r>
      <w:r w:rsidR="00BB75F6" w:rsidRPr="00B719C9">
        <w:rPr>
          <w:b/>
          <w:sz w:val="20"/>
          <w:szCs w:val="20"/>
        </w:rPr>
        <w:t>to help them understand</w:t>
      </w:r>
      <w:r w:rsidR="00470144" w:rsidRPr="00B719C9">
        <w:rPr>
          <w:b/>
          <w:sz w:val="20"/>
          <w:szCs w:val="20"/>
        </w:rPr>
        <w:t xml:space="preserve"> the educ</w:t>
      </w:r>
      <w:r w:rsidR="003E4C97" w:rsidRPr="00B719C9">
        <w:rPr>
          <w:b/>
          <w:sz w:val="20"/>
          <w:szCs w:val="20"/>
        </w:rPr>
        <w:t xml:space="preserve">ation system, curriculum, </w:t>
      </w:r>
      <w:r w:rsidR="00470144" w:rsidRPr="00B719C9">
        <w:rPr>
          <w:b/>
          <w:sz w:val="20"/>
          <w:szCs w:val="20"/>
        </w:rPr>
        <w:t xml:space="preserve">standards, </w:t>
      </w:r>
      <w:r w:rsidRPr="00B719C9">
        <w:rPr>
          <w:b/>
          <w:sz w:val="20"/>
          <w:szCs w:val="20"/>
        </w:rPr>
        <w:t>s</w:t>
      </w:r>
      <w:r w:rsidR="00470144" w:rsidRPr="00B719C9">
        <w:rPr>
          <w:b/>
          <w:sz w:val="20"/>
          <w:szCs w:val="20"/>
        </w:rPr>
        <w:t>tate asse</w:t>
      </w:r>
      <w:r w:rsidR="003E4C97" w:rsidRPr="00B719C9">
        <w:rPr>
          <w:b/>
          <w:sz w:val="20"/>
          <w:szCs w:val="20"/>
        </w:rPr>
        <w:t>ssments and achievement levels.</w:t>
      </w:r>
      <w:r w:rsidR="00470144" w:rsidRPr="00B719C9">
        <w:rPr>
          <w:b/>
          <w:sz w:val="20"/>
          <w:szCs w:val="20"/>
        </w:rPr>
        <w:t xml:space="preserve"> </w:t>
      </w:r>
    </w:p>
    <w:p w14:paraId="7385A4D1" w14:textId="552CB33D" w:rsidR="00E26213" w:rsidRPr="00A23AE4" w:rsidRDefault="00A23AE4" w:rsidP="00A23AE4">
      <w:pPr>
        <w:pStyle w:val="ListParagraph"/>
        <w:numPr>
          <w:ilvl w:val="0"/>
          <w:numId w:val="14"/>
        </w:numPr>
        <w:spacing w:after="20" w:line="240" w:lineRule="auto"/>
        <w:rPr>
          <w:sz w:val="20"/>
          <w:szCs w:val="20"/>
        </w:rPr>
      </w:pPr>
      <w:r>
        <w:rPr>
          <w:b/>
          <w:sz w:val="20"/>
          <w:szCs w:val="20"/>
        </w:rPr>
        <w:t>Best practice is to hold parent events that teach caregivers a new tip, tool, or strategy, that parents can use at home with their child to help reinforce what they are learning in the classroom.</w:t>
      </w:r>
    </w:p>
    <w:p w14:paraId="2EE50094" w14:textId="1CE062EA" w:rsidR="00A23AE4" w:rsidRPr="00E26213" w:rsidRDefault="00A23AE4" w:rsidP="00A23AE4">
      <w:pPr>
        <w:pStyle w:val="ListParagraph"/>
        <w:numPr>
          <w:ilvl w:val="0"/>
          <w:numId w:val="14"/>
        </w:numPr>
        <w:spacing w:after="20" w:line="240" w:lineRule="auto"/>
        <w:rPr>
          <w:sz w:val="20"/>
          <w:szCs w:val="20"/>
        </w:rPr>
      </w:pPr>
      <w:r>
        <w:rPr>
          <w:b/>
          <w:sz w:val="20"/>
          <w:szCs w:val="20"/>
        </w:rPr>
        <w:t>Think of Family Engagement as a strategy to reach the goal of student achievement</w:t>
      </w:r>
    </w:p>
    <w:p w14:paraId="36A2FE4A" w14:textId="2D4CB7B4" w:rsidR="00FF3581" w:rsidRPr="00E26213" w:rsidRDefault="00FF3581" w:rsidP="00A23AE4">
      <w:pPr>
        <w:pStyle w:val="ListParagraph"/>
        <w:numPr>
          <w:ilvl w:val="0"/>
          <w:numId w:val="14"/>
        </w:numPr>
        <w:spacing w:after="20" w:line="240" w:lineRule="auto"/>
        <w:rPr>
          <w:sz w:val="20"/>
          <w:szCs w:val="20"/>
        </w:rPr>
      </w:pPr>
      <w:r w:rsidRPr="1C2497B9">
        <w:rPr>
          <w:b/>
          <w:bCs/>
          <w:sz w:val="20"/>
          <w:szCs w:val="20"/>
        </w:rPr>
        <w:t xml:space="preserve">Offer </w:t>
      </w:r>
      <w:r w:rsidR="003E4C97" w:rsidRPr="1C2497B9">
        <w:rPr>
          <w:b/>
          <w:bCs/>
          <w:sz w:val="20"/>
          <w:szCs w:val="20"/>
        </w:rPr>
        <w:t>workshops, events and/or meetings</w:t>
      </w:r>
      <w:r w:rsidRPr="1C2497B9">
        <w:rPr>
          <w:b/>
          <w:bCs/>
          <w:sz w:val="20"/>
          <w:szCs w:val="20"/>
        </w:rPr>
        <w:t xml:space="preserve"> at flexible dates/times.  (i.e. morning, evening, lunch, Saturdays). Provide information to parents in a timely manner and in an </w:t>
      </w:r>
      <w:r w:rsidR="77F83FE5" w:rsidRPr="1C2497B9">
        <w:rPr>
          <w:b/>
          <w:bCs/>
          <w:sz w:val="20"/>
          <w:szCs w:val="20"/>
        </w:rPr>
        <w:t>easy-to-read</w:t>
      </w:r>
      <w:r w:rsidRPr="1C2497B9">
        <w:rPr>
          <w:b/>
          <w:bCs/>
          <w:sz w:val="20"/>
          <w:szCs w:val="20"/>
        </w:rPr>
        <w:t xml:space="preserve"> format. </w:t>
      </w:r>
    </w:p>
    <w:p w14:paraId="26021AC7" w14:textId="77777777" w:rsidR="00FF3581" w:rsidRDefault="00FF3581" w:rsidP="00FF3581">
      <w:pPr>
        <w:pStyle w:val="ListParagraph"/>
        <w:spacing w:after="20" w:line="240" w:lineRule="auto"/>
        <w:ind w:left="360"/>
        <w:rPr>
          <w:sz w:val="20"/>
          <w:szCs w:val="20"/>
        </w:rPr>
      </w:pPr>
    </w:p>
    <w:tbl>
      <w:tblPr>
        <w:tblStyle w:val="TableGrid"/>
        <w:tblW w:w="5000" w:type="pct"/>
        <w:jc w:val="center"/>
        <w:tblLook w:val="04A0" w:firstRow="1" w:lastRow="0" w:firstColumn="1" w:lastColumn="0" w:noHBand="0" w:noVBand="1"/>
      </w:tblPr>
      <w:tblGrid>
        <w:gridCol w:w="2628"/>
        <w:gridCol w:w="3550"/>
        <w:gridCol w:w="2053"/>
        <w:gridCol w:w="1281"/>
        <w:gridCol w:w="495"/>
        <w:gridCol w:w="495"/>
        <w:gridCol w:w="495"/>
        <w:gridCol w:w="495"/>
        <w:gridCol w:w="1732"/>
      </w:tblGrid>
      <w:tr w:rsidR="000B0E43" w:rsidRPr="003A2F71" w14:paraId="66900205" w14:textId="77777777" w:rsidTr="00AA71DC">
        <w:trPr>
          <w:cantSplit/>
          <w:trHeight w:val="440"/>
          <w:jc w:val="center"/>
        </w:trPr>
        <w:tc>
          <w:tcPr>
            <w:tcW w:w="13224" w:type="dxa"/>
            <w:gridSpan w:val="9"/>
            <w:vAlign w:val="center"/>
          </w:tcPr>
          <w:p w14:paraId="3264F822" w14:textId="009A8B5C" w:rsidR="000B0E43" w:rsidRPr="000B0E43" w:rsidRDefault="000B0E43">
            <w:pPr>
              <w:jc w:val="center"/>
              <w:rPr>
                <w:b/>
                <w:bCs/>
                <w:sz w:val="24"/>
                <w:szCs w:val="24"/>
                <w:u w:val="single"/>
              </w:rPr>
            </w:pPr>
            <w:r w:rsidRPr="000B0E43">
              <w:rPr>
                <w:b/>
                <w:bCs/>
                <w:sz w:val="24"/>
                <w:szCs w:val="24"/>
                <w:u w:val="single"/>
              </w:rPr>
              <w:t>Building Capacity of Families</w:t>
            </w:r>
          </w:p>
        </w:tc>
      </w:tr>
      <w:tr w:rsidR="000B0E43" w:rsidRPr="003A2F71" w14:paraId="32BC61AE" w14:textId="77777777" w:rsidTr="00981638">
        <w:trPr>
          <w:cantSplit/>
          <w:trHeight w:val="1134"/>
          <w:jc w:val="center"/>
        </w:trPr>
        <w:tc>
          <w:tcPr>
            <w:tcW w:w="2628" w:type="dxa"/>
            <w:vMerge w:val="restart"/>
            <w:vAlign w:val="bottom"/>
          </w:tcPr>
          <w:p w14:paraId="3DAA7992" w14:textId="728BB3EB" w:rsidR="000B0E43" w:rsidRPr="003A2F71" w:rsidRDefault="000B0E43">
            <w:pPr>
              <w:jc w:val="center"/>
            </w:pPr>
            <w:r>
              <w:t>S</w:t>
            </w:r>
            <w:r w:rsidR="1D8EB5D6">
              <w:t>I</w:t>
            </w:r>
            <w:r>
              <w:t>P goals</w:t>
            </w:r>
          </w:p>
        </w:tc>
        <w:tc>
          <w:tcPr>
            <w:tcW w:w="3550" w:type="dxa"/>
            <w:vMerge w:val="restart"/>
            <w:vAlign w:val="bottom"/>
          </w:tcPr>
          <w:p w14:paraId="5006A443" w14:textId="77777777" w:rsidR="000B0E43" w:rsidRPr="003A2F71" w:rsidRDefault="000B0E43">
            <w:pPr>
              <w:jc w:val="center"/>
            </w:pPr>
            <w:r w:rsidRPr="003A2F71">
              <w:t>Title/Description of Strategy</w:t>
            </w:r>
          </w:p>
        </w:tc>
        <w:tc>
          <w:tcPr>
            <w:tcW w:w="2053" w:type="dxa"/>
            <w:vMerge w:val="restart"/>
            <w:vAlign w:val="bottom"/>
          </w:tcPr>
          <w:p w14:paraId="29D89075" w14:textId="77777777" w:rsidR="000B0E43" w:rsidRPr="003A2F71" w:rsidRDefault="000B0E43">
            <w:pPr>
              <w:jc w:val="center"/>
            </w:pPr>
            <w:r w:rsidRPr="003A2F71">
              <w:t>How will this impact student achievement?</w:t>
            </w:r>
          </w:p>
        </w:tc>
        <w:tc>
          <w:tcPr>
            <w:tcW w:w="1281" w:type="dxa"/>
            <w:vMerge w:val="restart"/>
            <w:vAlign w:val="bottom"/>
          </w:tcPr>
          <w:p w14:paraId="742AA47A" w14:textId="77777777" w:rsidR="000B0E43" w:rsidRPr="003A2F71" w:rsidRDefault="000B0E43">
            <w:pPr>
              <w:jc w:val="center"/>
            </w:pPr>
            <w:r w:rsidRPr="003A2F71">
              <w:t>When will this occur?</w:t>
            </w:r>
          </w:p>
        </w:tc>
        <w:tc>
          <w:tcPr>
            <w:tcW w:w="1980" w:type="dxa"/>
            <w:gridSpan w:val="4"/>
          </w:tcPr>
          <w:p w14:paraId="22F4E391" w14:textId="77777777" w:rsidR="000B0E43" w:rsidRPr="003A2F71" w:rsidRDefault="000B0E43">
            <w:r w:rsidRPr="003A2F71">
              <w:t>When applicable, indicate the services you will provide to families.</w:t>
            </w:r>
          </w:p>
        </w:tc>
        <w:tc>
          <w:tcPr>
            <w:tcW w:w="1732" w:type="dxa"/>
            <w:vMerge w:val="restart"/>
            <w:vAlign w:val="bottom"/>
          </w:tcPr>
          <w:p w14:paraId="27CB0646" w14:textId="77777777" w:rsidR="000B0E43" w:rsidRPr="003A2F71" w:rsidRDefault="000B0E43">
            <w:pPr>
              <w:jc w:val="center"/>
            </w:pPr>
            <w:r w:rsidRPr="003A2F71">
              <w:t>How will this support learning at home?</w:t>
            </w:r>
          </w:p>
        </w:tc>
      </w:tr>
      <w:tr w:rsidR="000B0E43" w14:paraId="6C47A724" w14:textId="77777777" w:rsidTr="00981638">
        <w:trPr>
          <w:cantSplit/>
          <w:trHeight w:val="1296"/>
          <w:jc w:val="center"/>
        </w:trPr>
        <w:tc>
          <w:tcPr>
            <w:tcW w:w="2628" w:type="dxa"/>
            <w:vMerge/>
          </w:tcPr>
          <w:p w14:paraId="7FFC172A" w14:textId="77777777" w:rsidR="000B0E43" w:rsidRDefault="000B0E43"/>
        </w:tc>
        <w:tc>
          <w:tcPr>
            <w:tcW w:w="3550" w:type="dxa"/>
            <w:vMerge/>
          </w:tcPr>
          <w:p w14:paraId="0511A6FD" w14:textId="77777777" w:rsidR="000B0E43" w:rsidRDefault="000B0E43"/>
        </w:tc>
        <w:tc>
          <w:tcPr>
            <w:tcW w:w="2053" w:type="dxa"/>
            <w:vMerge/>
          </w:tcPr>
          <w:p w14:paraId="113FEDC9" w14:textId="77777777" w:rsidR="000B0E43" w:rsidRDefault="000B0E43"/>
        </w:tc>
        <w:tc>
          <w:tcPr>
            <w:tcW w:w="1281" w:type="dxa"/>
            <w:vMerge/>
          </w:tcPr>
          <w:p w14:paraId="5C92027F" w14:textId="77777777" w:rsidR="000B0E43" w:rsidRDefault="000B0E43"/>
        </w:tc>
        <w:tc>
          <w:tcPr>
            <w:tcW w:w="495" w:type="dxa"/>
            <w:textDirection w:val="btLr"/>
          </w:tcPr>
          <w:p w14:paraId="6876B11A" w14:textId="77777777" w:rsidR="000B0E43" w:rsidRPr="003A2F71" w:rsidRDefault="000B0E43">
            <w:pPr>
              <w:ind w:left="113" w:right="113"/>
              <w:rPr>
                <w:sz w:val="16"/>
                <w:szCs w:val="16"/>
              </w:rPr>
            </w:pPr>
            <w:r w:rsidRPr="003A2F71">
              <w:rPr>
                <w:sz w:val="16"/>
                <w:szCs w:val="16"/>
              </w:rPr>
              <w:t>Trans</w:t>
            </w:r>
            <w:r>
              <w:rPr>
                <w:sz w:val="16"/>
                <w:szCs w:val="16"/>
              </w:rPr>
              <w:t>portation</w:t>
            </w:r>
          </w:p>
        </w:tc>
        <w:tc>
          <w:tcPr>
            <w:tcW w:w="495" w:type="dxa"/>
            <w:textDirection w:val="btLr"/>
          </w:tcPr>
          <w:p w14:paraId="2C753306" w14:textId="5B68037B" w:rsidR="000B0E43" w:rsidRPr="003A2F71" w:rsidRDefault="005048C2">
            <w:pPr>
              <w:ind w:left="113" w:right="113"/>
              <w:rPr>
                <w:sz w:val="16"/>
                <w:szCs w:val="16"/>
              </w:rPr>
            </w:pPr>
            <w:r>
              <w:rPr>
                <w:sz w:val="16"/>
                <w:szCs w:val="16"/>
              </w:rPr>
              <w:t>Light Refreshments</w:t>
            </w:r>
          </w:p>
        </w:tc>
        <w:tc>
          <w:tcPr>
            <w:tcW w:w="495" w:type="dxa"/>
            <w:textDirection w:val="btLr"/>
          </w:tcPr>
          <w:p w14:paraId="27333B55" w14:textId="77777777" w:rsidR="000B0E43" w:rsidRPr="003A2F71" w:rsidRDefault="000B0E43">
            <w:pPr>
              <w:ind w:left="113" w:right="113"/>
              <w:rPr>
                <w:sz w:val="16"/>
                <w:szCs w:val="16"/>
              </w:rPr>
            </w:pPr>
            <w:r w:rsidRPr="003A2F71">
              <w:rPr>
                <w:sz w:val="16"/>
                <w:szCs w:val="16"/>
              </w:rPr>
              <w:t>Childcare</w:t>
            </w:r>
          </w:p>
        </w:tc>
        <w:tc>
          <w:tcPr>
            <w:tcW w:w="495" w:type="dxa"/>
            <w:textDirection w:val="btLr"/>
          </w:tcPr>
          <w:p w14:paraId="7377F0A9" w14:textId="77777777" w:rsidR="000B0E43" w:rsidRPr="003A2F71" w:rsidRDefault="000B0E43">
            <w:pPr>
              <w:ind w:left="113" w:right="113"/>
              <w:rPr>
                <w:sz w:val="16"/>
                <w:szCs w:val="16"/>
              </w:rPr>
            </w:pPr>
            <w:r w:rsidRPr="003A2F71">
              <w:rPr>
                <w:sz w:val="16"/>
                <w:szCs w:val="16"/>
              </w:rPr>
              <w:t>Translation</w:t>
            </w:r>
          </w:p>
        </w:tc>
        <w:tc>
          <w:tcPr>
            <w:tcW w:w="1732" w:type="dxa"/>
            <w:vMerge/>
          </w:tcPr>
          <w:p w14:paraId="5B5879DB" w14:textId="77777777" w:rsidR="000B0E43" w:rsidRDefault="000B0E43"/>
        </w:tc>
      </w:tr>
      <w:tr w:rsidR="000B0E43" w14:paraId="31E2313A" w14:textId="77777777" w:rsidTr="00981638">
        <w:trPr>
          <w:cantSplit/>
          <w:trHeight w:val="360"/>
          <w:jc w:val="center"/>
        </w:trPr>
        <w:tc>
          <w:tcPr>
            <w:tcW w:w="2628" w:type="dxa"/>
          </w:tcPr>
          <w:p w14:paraId="613EE3B3" w14:textId="049F13C4" w:rsidR="006740A6" w:rsidRDefault="000B0E43" w:rsidP="004327E9">
            <w:r>
              <w:lastRenderedPageBreak/>
              <w:t>1.</w:t>
            </w:r>
            <w:r w:rsidR="006740A6">
              <w:t xml:space="preserve"> High Impact Instruction </w:t>
            </w:r>
            <w:r w:rsidR="004476ED">
              <w:t xml:space="preserve">and </w:t>
            </w:r>
            <w:r w:rsidR="006740A6">
              <w:t xml:space="preserve">Data Driven Decisions </w:t>
            </w:r>
          </w:p>
          <w:p w14:paraId="13E3EF17" w14:textId="44B23ED7" w:rsidR="000B0E43" w:rsidRDefault="000B0E43"/>
        </w:tc>
        <w:tc>
          <w:tcPr>
            <w:tcW w:w="3550" w:type="dxa"/>
          </w:tcPr>
          <w:p w14:paraId="2A58051F" w14:textId="671C7ECE" w:rsidR="000B0E43" w:rsidRDefault="00AA71DC">
            <w:r>
              <w:rPr>
                <w:b/>
                <w:bCs/>
                <w:u w:val="single"/>
              </w:rPr>
              <w:t xml:space="preserve">Curriculum: </w:t>
            </w:r>
            <w:r>
              <w:t>HPA will provide specific strategies for parents to use with their children through skills that are being taught through workshops, family curriculum events, and parent/teacher conferences.</w:t>
            </w:r>
          </w:p>
        </w:tc>
        <w:tc>
          <w:tcPr>
            <w:tcW w:w="2053" w:type="dxa"/>
          </w:tcPr>
          <w:p w14:paraId="0DC93FD8" w14:textId="5BB342B9" w:rsidR="000B0E43" w:rsidRDefault="00E81A11">
            <w:r>
              <w:t xml:space="preserve">Parents will have the opportunity to access grade level resources and activities to use with their child at home. The activities will provide grade level </w:t>
            </w:r>
            <w:r w:rsidR="00A71067">
              <w:t xml:space="preserve">homework </w:t>
            </w:r>
            <w:r>
              <w:t>practice across the curriculum</w:t>
            </w:r>
            <w:r w:rsidR="00A71067">
              <w:t xml:space="preserve">. This will be especially important with the new math and </w:t>
            </w:r>
            <w:r w:rsidR="00B24D9F">
              <w:t>science curriculum</w:t>
            </w:r>
            <w:r w:rsidR="00A71067">
              <w:t xml:space="preserve">. </w:t>
            </w:r>
            <w:r w:rsidR="0011606A">
              <w:t>Parent</w:t>
            </w:r>
            <w:r w:rsidR="00B24D9F">
              <w:t>s</w:t>
            </w:r>
            <w:r w:rsidR="0011606A">
              <w:t xml:space="preserve"> will also learn about the C</w:t>
            </w:r>
            <w:r>
              <w:t>ambridge resources</w:t>
            </w:r>
            <w:r w:rsidR="0011606A">
              <w:t xml:space="preserve"> that are available to their children. </w:t>
            </w:r>
          </w:p>
        </w:tc>
        <w:tc>
          <w:tcPr>
            <w:tcW w:w="1281" w:type="dxa"/>
          </w:tcPr>
          <w:p w14:paraId="7CA3032D" w14:textId="6AD79665" w:rsidR="000B0E43" w:rsidRDefault="004B2797">
            <w:r>
              <w:t xml:space="preserve">August-May </w:t>
            </w:r>
          </w:p>
        </w:tc>
        <w:tc>
          <w:tcPr>
            <w:tcW w:w="495" w:type="dxa"/>
          </w:tcPr>
          <w:p w14:paraId="14BDE104" w14:textId="77777777" w:rsidR="000B0E43" w:rsidRPr="003A2F71" w:rsidRDefault="000B0E43">
            <w:pPr>
              <w:rPr>
                <w:sz w:val="16"/>
                <w:szCs w:val="16"/>
              </w:rPr>
            </w:pPr>
          </w:p>
        </w:tc>
        <w:tc>
          <w:tcPr>
            <w:tcW w:w="495" w:type="dxa"/>
          </w:tcPr>
          <w:p w14:paraId="3AA5F83B" w14:textId="0C30AFF3" w:rsidR="000B0E43" w:rsidRDefault="008552A3">
            <w:pPr>
              <w:rPr>
                <w:sz w:val="16"/>
                <w:szCs w:val="16"/>
              </w:rPr>
            </w:pPr>
            <w:r>
              <w:rPr>
                <w:sz w:val="16"/>
                <w:szCs w:val="16"/>
              </w:rPr>
              <w:t>X</w:t>
            </w:r>
          </w:p>
          <w:p w14:paraId="536E201B" w14:textId="77777777" w:rsidR="008552A3" w:rsidRPr="008552A3" w:rsidRDefault="008552A3" w:rsidP="008552A3">
            <w:pPr>
              <w:rPr>
                <w:sz w:val="16"/>
                <w:szCs w:val="16"/>
              </w:rPr>
            </w:pPr>
          </w:p>
        </w:tc>
        <w:tc>
          <w:tcPr>
            <w:tcW w:w="495" w:type="dxa"/>
          </w:tcPr>
          <w:p w14:paraId="21601463" w14:textId="7DFAE74A" w:rsidR="000B0E43" w:rsidRDefault="00424982">
            <w:pPr>
              <w:rPr>
                <w:sz w:val="16"/>
                <w:szCs w:val="16"/>
              </w:rPr>
            </w:pPr>
            <w:r>
              <w:rPr>
                <w:sz w:val="16"/>
                <w:szCs w:val="16"/>
              </w:rPr>
              <w:t>X</w:t>
            </w:r>
          </w:p>
          <w:p w14:paraId="42D29ADA" w14:textId="77777777" w:rsidR="00424982" w:rsidRPr="00424982" w:rsidRDefault="00424982" w:rsidP="00424982">
            <w:pPr>
              <w:rPr>
                <w:sz w:val="16"/>
                <w:szCs w:val="16"/>
              </w:rPr>
            </w:pPr>
          </w:p>
        </w:tc>
        <w:tc>
          <w:tcPr>
            <w:tcW w:w="495" w:type="dxa"/>
          </w:tcPr>
          <w:p w14:paraId="248B7E61" w14:textId="1D87ED1C" w:rsidR="000B0E43" w:rsidRPr="003A2F71" w:rsidRDefault="00424982">
            <w:pPr>
              <w:rPr>
                <w:sz w:val="16"/>
                <w:szCs w:val="16"/>
              </w:rPr>
            </w:pPr>
            <w:r>
              <w:rPr>
                <w:sz w:val="16"/>
                <w:szCs w:val="16"/>
              </w:rPr>
              <w:t>X</w:t>
            </w:r>
          </w:p>
        </w:tc>
        <w:tc>
          <w:tcPr>
            <w:tcW w:w="1732" w:type="dxa"/>
          </w:tcPr>
          <w:p w14:paraId="167C1945" w14:textId="741456E0" w:rsidR="000B0E43" w:rsidRDefault="00AD73B3">
            <w:r>
              <w:t>Parents will be equipped with strategies that can support their child’s learning.</w:t>
            </w:r>
          </w:p>
        </w:tc>
      </w:tr>
      <w:tr w:rsidR="000B0E43" w14:paraId="72F16E10" w14:textId="77777777" w:rsidTr="00981638">
        <w:trPr>
          <w:cantSplit/>
          <w:trHeight w:val="360"/>
          <w:jc w:val="center"/>
        </w:trPr>
        <w:tc>
          <w:tcPr>
            <w:tcW w:w="2628" w:type="dxa"/>
          </w:tcPr>
          <w:p w14:paraId="36B66435" w14:textId="767000BC" w:rsidR="000B0E43" w:rsidRDefault="004476ED">
            <w:r>
              <w:t>2</w:t>
            </w:r>
            <w:r w:rsidR="000B0E43">
              <w:t xml:space="preserve">. </w:t>
            </w:r>
            <w:r w:rsidR="004327E9">
              <w:t>High Impact Instruction and Data Driven Decisions</w:t>
            </w:r>
          </w:p>
        </w:tc>
        <w:tc>
          <w:tcPr>
            <w:tcW w:w="3550" w:type="dxa"/>
          </w:tcPr>
          <w:p w14:paraId="3F72972F" w14:textId="77777777" w:rsidR="00694216" w:rsidRDefault="00694216" w:rsidP="00694216">
            <w:pPr>
              <w:rPr>
                <w:b/>
                <w:bCs/>
                <w:u w:val="single"/>
              </w:rPr>
            </w:pPr>
            <w:r>
              <w:rPr>
                <w:b/>
                <w:bCs/>
                <w:u w:val="single"/>
              </w:rPr>
              <w:t xml:space="preserve">Achievement levels and Assessment: </w:t>
            </w:r>
          </w:p>
          <w:p w14:paraId="0E2F1A13" w14:textId="518B382A" w:rsidR="000B0E43" w:rsidRDefault="00694216" w:rsidP="00694216">
            <w:r>
              <w:t>Staff will implement parent/student/academic/</w:t>
            </w:r>
            <w:r w:rsidRPr="00884D2E">
              <w:t>behavioral</w:t>
            </w:r>
            <w:r w:rsidRPr="00884D2E">
              <w:rPr>
                <w:u w:val="single"/>
              </w:rPr>
              <w:t xml:space="preserve"> </w:t>
            </w:r>
            <w:r w:rsidRPr="00884D2E">
              <w:t>workshops to demonstrate specific skills and strategies which</w:t>
            </w:r>
            <w:r>
              <w:t xml:space="preserve"> will be taught, information will be provided to parents on how students will be assessed. (FAST, DIBELS and new assessments provided in the Savvas </w:t>
            </w:r>
            <w:r w:rsidR="00962124">
              <w:t xml:space="preserve">and Science </w:t>
            </w:r>
            <w:r>
              <w:t>curriculum)</w:t>
            </w:r>
          </w:p>
        </w:tc>
        <w:tc>
          <w:tcPr>
            <w:tcW w:w="2053" w:type="dxa"/>
          </w:tcPr>
          <w:p w14:paraId="4008160E" w14:textId="2F65481C" w:rsidR="000B0E43" w:rsidRDefault="00BA660C">
            <w:r>
              <w:t>Each instructional team will provide opportunities for parents to learn specific ways to support their child’s educational needs at home.</w:t>
            </w:r>
          </w:p>
        </w:tc>
        <w:tc>
          <w:tcPr>
            <w:tcW w:w="1281" w:type="dxa"/>
          </w:tcPr>
          <w:p w14:paraId="1142F80C" w14:textId="779565C3" w:rsidR="000B0E43" w:rsidRDefault="00F243C3">
            <w:r>
              <w:t>August-May</w:t>
            </w:r>
          </w:p>
        </w:tc>
        <w:tc>
          <w:tcPr>
            <w:tcW w:w="495" w:type="dxa"/>
          </w:tcPr>
          <w:p w14:paraId="5132997C" w14:textId="77777777" w:rsidR="000B0E43" w:rsidRPr="003A2F71" w:rsidRDefault="000B0E43">
            <w:pPr>
              <w:rPr>
                <w:sz w:val="16"/>
                <w:szCs w:val="16"/>
              </w:rPr>
            </w:pPr>
          </w:p>
        </w:tc>
        <w:tc>
          <w:tcPr>
            <w:tcW w:w="495" w:type="dxa"/>
          </w:tcPr>
          <w:p w14:paraId="1D36FB92" w14:textId="77777777" w:rsidR="000B0E43" w:rsidRPr="003A2F71" w:rsidRDefault="000B0E43">
            <w:pPr>
              <w:rPr>
                <w:sz w:val="16"/>
                <w:szCs w:val="16"/>
              </w:rPr>
            </w:pPr>
          </w:p>
        </w:tc>
        <w:tc>
          <w:tcPr>
            <w:tcW w:w="495" w:type="dxa"/>
          </w:tcPr>
          <w:p w14:paraId="615DDB7D" w14:textId="77777777" w:rsidR="000B0E43" w:rsidRPr="003A2F71" w:rsidRDefault="000B0E43">
            <w:pPr>
              <w:rPr>
                <w:sz w:val="16"/>
                <w:szCs w:val="16"/>
              </w:rPr>
            </w:pPr>
          </w:p>
        </w:tc>
        <w:tc>
          <w:tcPr>
            <w:tcW w:w="495" w:type="dxa"/>
          </w:tcPr>
          <w:p w14:paraId="68BA473D" w14:textId="77777777" w:rsidR="000B0E43" w:rsidRPr="003A2F71" w:rsidRDefault="000B0E43">
            <w:pPr>
              <w:rPr>
                <w:sz w:val="16"/>
                <w:szCs w:val="16"/>
              </w:rPr>
            </w:pPr>
          </w:p>
        </w:tc>
        <w:tc>
          <w:tcPr>
            <w:tcW w:w="1732" w:type="dxa"/>
          </w:tcPr>
          <w:p w14:paraId="4D4BE087" w14:textId="1640B69F" w:rsidR="000B0E43" w:rsidRDefault="00C02301">
            <w:r>
              <w:t>Parents will be equipped with strategies that can support their child’s learning.</w:t>
            </w:r>
          </w:p>
        </w:tc>
      </w:tr>
      <w:tr w:rsidR="004327E9" w14:paraId="0C6868CF" w14:textId="77777777" w:rsidTr="00981638">
        <w:trPr>
          <w:cantSplit/>
          <w:trHeight w:val="360"/>
          <w:jc w:val="center"/>
        </w:trPr>
        <w:tc>
          <w:tcPr>
            <w:tcW w:w="2628" w:type="dxa"/>
          </w:tcPr>
          <w:p w14:paraId="28869241" w14:textId="41B87141" w:rsidR="004327E9" w:rsidRDefault="004476ED">
            <w:r>
              <w:lastRenderedPageBreak/>
              <w:t>3</w:t>
            </w:r>
            <w:r w:rsidR="004327E9">
              <w:t>. High Impact Instruction and Data Driven Decisions</w:t>
            </w:r>
          </w:p>
        </w:tc>
        <w:tc>
          <w:tcPr>
            <w:tcW w:w="3550" w:type="dxa"/>
          </w:tcPr>
          <w:p w14:paraId="4DA5A08D" w14:textId="2984F575" w:rsidR="004327E9" w:rsidRPr="00A40F8D" w:rsidRDefault="004476ED" w:rsidP="00694216">
            <w:r>
              <w:rPr>
                <w:b/>
                <w:bCs/>
                <w:u w:val="single"/>
              </w:rPr>
              <w:t>Parenting</w:t>
            </w:r>
            <w:r w:rsidR="00A40F8D">
              <w:rPr>
                <w:b/>
                <w:bCs/>
                <w:u w:val="single"/>
              </w:rPr>
              <w:t xml:space="preserve"> Support: </w:t>
            </w:r>
            <w:r w:rsidR="00A40F8D">
              <w:t xml:space="preserve">Parents will be invited to participate in programs such as All Pro Dads, IMOMs, and </w:t>
            </w:r>
            <w:r w:rsidR="00BC2270">
              <w:t xml:space="preserve">sessions on how critical it is for students to have good work habits, behavior and attendance. </w:t>
            </w:r>
          </w:p>
        </w:tc>
        <w:tc>
          <w:tcPr>
            <w:tcW w:w="2053" w:type="dxa"/>
          </w:tcPr>
          <w:p w14:paraId="660D325D" w14:textId="2A6233B6" w:rsidR="004327E9" w:rsidRDefault="00BC2270">
            <w:r>
              <w:t xml:space="preserve">A variety of staff members will offer trainings to support the parents </w:t>
            </w:r>
            <w:r w:rsidR="00C36DC5">
              <w:t>to learn specific ways to support their child’s educational needs at home.</w:t>
            </w:r>
          </w:p>
        </w:tc>
        <w:tc>
          <w:tcPr>
            <w:tcW w:w="1281" w:type="dxa"/>
          </w:tcPr>
          <w:p w14:paraId="2351FE44" w14:textId="045C7E9E" w:rsidR="004327E9" w:rsidRDefault="00C36DC5">
            <w:r>
              <w:t>August-May</w:t>
            </w:r>
          </w:p>
        </w:tc>
        <w:tc>
          <w:tcPr>
            <w:tcW w:w="495" w:type="dxa"/>
          </w:tcPr>
          <w:p w14:paraId="1B94406F" w14:textId="77777777" w:rsidR="004327E9" w:rsidRPr="003A2F71" w:rsidRDefault="004327E9">
            <w:pPr>
              <w:rPr>
                <w:sz w:val="16"/>
                <w:szCs w:val="16"/>
              </w:rPr>
            </w:pPr>
          </w:p>
        </w:tc>
        <w:tc>
          <w:tcPr>
            <w:tcW w:w="495" w:type="dxa"/>
          </w:tcPr>
          <w:p w14:paraId="2178B1FA" w14:textId="217FCA71" w:rsidR="00C36DC5" w:rsidRPr="00C36DC5" w:rsidRDefault="00C36DC5" w:rsidP="00C36DC5">
            <w:pPr>
              <w:rPr>
                <w:sz w:val="16"/>
                <w:szCs w:val="16"/>
              </w:rPr>
            </w:pPr>
            <w:r>
              <w:rPr>
                <w:sz w:val="16"/>
                <w:szCs w:val="16"/>
              </w:rPr>
              <w:t>x</w:t>
            </w:r>
          </w:p>
        </w:tc>
        <w:tc>
          <w:tcPr>
            <w:tcW w:w="495" w:type="dxa"/>
          </w:tcPr>
          <w:p w14:paraId="2E507A85" w14:textId="25912BA7" w:rsidR="004327E9" w:rsidRPr="003A2F71" w:rsidRDefault="00C36DC5">
            <w:pPr>
              <w:rPr>
                <w:sz w:val="16"/>
                <w:szCs w:val="16"/>
              </w:rPr>
            </w:pPr>
            <w:r>
              <w:rPr>
                <w:sz w:val="16"/>
                <w:szCs w:val="16"/>
              </w:rPr>
              <w:t>X</w:t>
            </w:r>
          </w:p>
        </w:tc>
        <w:tc>
          <w:tcPr>
            <w:tcW w:w="495" w:type="dxa"/>
          </w:tcPr>
          <w:p w14:paraId="60790AB8" w14:textId="77777777" w:rsidR="004327E9" w:rsidRPr="003A2F71" w:rsidRDefault="004327E9">
            <w:pPr>
              <w:rPr>
                <w:sz w:val="16"/>
                <w:szCs w:val="16"/>
              </w:rPr>
            </w:pPr>
          </w:p>
        </w:tc>
        <w:tc>
          <w:tcPr>
            <w:tcW w:w="1732" w:type="dxa"/>
          </w:tcPr>
          <w:p w14:paraId="1E9D1CD9" w14:textId="2D8F2BE9" w:rsidR="004327E9" w:rsidRDefault="00C36DC5">
            <w:r>
              <w:t>Parents will be equipped with strategies that can support their child’s learning.</w:t>
            </w:r>
          </w:p>
        </w:tc>
      </w:tr>
      <w:tr w:rsidR="000B0E43" w14:paraId="42398A8F" w14:textId="77777777" w:rsidTr="00981638">
        <w:trPr>
          <w:cantSplit/>
          <w:trHeight w:val="360"/>
          <w:jc w:val="center"/>
        </w:trPr>
        <w:tc>
          <w:tcPr>
            <w:tcW w:w="2628" w:type="dxa"/>
          </w:tcPr>
          <w:p w14:paraId="2889EDC5" w14:textId="5B20020D" w:rsidR="000B0E43" w:rsidRDefault="004476ED">
            <w:r>
              <w:t xml:space="preserve">4. </w:t>
            </w:r>
            <w:r w:rsidR="000B0E43">
              <w:t>Other:</w:t>
            </w:r>
            <w:r w:rsidR="00683734">
              <w:t xml:space="preserve"> Implement grade level, in-school activities that support partnership between parents, teachers, and students to support achievement.</w:t>
            </w:r>
          </w:p>
        </w:tc>
        <w:tc>
          <w:tcPr>
            <w:tcW w:w="3550" w:type="dxa"/>
          </w:tcPr>
          <w:p w14:paraId="4E73654D" w14:textId="1AFC29F8" w:rsidR="000B0E43" w:rsidRDefault="00981638">
            <w:r>
              <w:t>Parents will be invited to participate in programs such as the Cobra of Character (Cambridge focused) events, PTO, and workshops to increase awareness of the school and student needs.</w:t>
            </w:r>
          </w:p>
        </w:tc>
        <w:tc>
          <w:tcPr>
            <w:tcW w:w="2053" w:type="dxa"/>
          </w:tcPr>
          <w:p w14:paraId="3C02176F" w14:textId="77777777" w:rsidR="000B0E43" w:rsidRDefault="000B0E43"/>
        </w:tc>
        <w:tc>
          <w:tcPr>
            <w:tcW w:w="1281" w:type="dxa"/>
          </w:tcPr>
          <w:p w14:paraId="3749DCB5" w14:textId="6B7222D3" w:rsidR="000B0E43" w:rsidRDefault="00C36DC5">
            <w:r>
              <w:t>August-May</w:t>
            </w:r>
          </w:p>
        </w:tc>
        <w:tc>
          <w:tcPr>
            <w:tcW w:w="495" w:type="dxa"/>
          </w:tcPr>
          <w:p w14:paraId="27A4EE5D" w14:textId="77777777" w:rsidR="000B0E43" w:rsidRPr="003A2F71" w:rsidRDefault="000B0E43">
            <w:pPr>
              <w:rPr>
                <w:sz w:val="16"/>
                <w:szCs w:val="16"/>
              </w:rPr>
            </w:pPr>
          </w:p>
        </w:tc>
        <w:tc>
          <w:tcPr>
            <w:tcW w:w="495" w:type="dxa"/>
          </w:tcPr>
          <w:p w14:paraId="7D591AC2" w14:textId="77777777" w:rsidR="000B0E43" w:rsidRPr="003A2F71" w:rsidRDefault="000B0E43">
            <w:pPr>
              <w:rPr>
                <w:sz w:val="16"/>
                <w:szCs w:val="16"/>
              </w:rPr>
            </w:pPr>
          </w:p>
        </w:tc>
        <w:tc>
          <w:tcPr>
            <w:tcW w:w="495" w:type="dxa"/>
          </w:tcPr>
          <w:p w14:paraId="5E646E6C" w14:textId="77777777" w:rsidR="000B0E43" w:rsidRPr="003A2F71" w:rsidRDefault="000B0E43">
            <w:pPr>
              <w:rPr>
                <w:sz w:val="16"/>
                <w:szCs w:val="16"/>
              </w:rPr>
            </w:pPr>
          </w:p>
        </w:tc>
        <w:tc>
          <w:tcPr>
            <w:tcW w:w="495" w:type="dxa"/>
          </w:tcPr>
          <w:p w14:paraId="4DED1F71" w14:textId="77777777" w:rsidR="000B0E43" w:rsidRPr="003A2F71" w:rsidRDefault="000B0E43">
            <w:pPr>
              <w:rPr>
                <w:sz w:val="16"/>
                <w:szCs w:val="16"/>
              </w:rPr>
            </w:pPr>
          </w:p>
        </w:tc>
        <w:tc>
          <w:tcPr>
            <w:tcW w:w="1732" w:type="dxa"/>
          </w:tcPr>
          <w:p w14:paraId="1CDC15B5" w14:textId="66307172" w:rsidR="000B0E43" w:rsidRDefault="00C94AF7">
            <w:r>
              <w:t>Parents will be equipped with strategies that can support their child’s learning.</w:t>
            </w:r>
          </w:p>
        </w:tc>
      </w:tr>
    </w:tbl>
    <w:p w14:paraId="450DA30D" w14:textId="77777777" w:rsidR="00B62DE4" w:rsidRPr="00FF3581" w:rsidRDefault="00B62DE4" w:rsidP="00FF3581">
      <w:pPr>
        <w:pStyle w:val="ListParagraph"/>
        <w:spacing w:after="20" w:line="240" w:lineRule="auto"/>
        <w:ind w:left="360"/>
        <w:rPr>
          <w:sz w:val="20"/>
          <w:szCs w:val="20"/>
        </w:rPr>
      </w:pPr>
    </w:p>
    <w:tbl>
      <w:tblPr>
        <w:tblStyle w:val="TableGrid"/>
        <w:tblpPr w:leftFromText="180" w:rightFromText="180" w:vertAnchor="text" w:horzAnchor="page" w:tblpX="734" w:tblpY="410"/>
        <w:tblOverlap w:val="never"/>
        <w:tblW w:w="13225" w:type="dxa"/>
        <w:tblLayout w:type="fixed"/>
        <w:tblLook w:val="04A0" w:firstRow="1" w:lastRow="0" w:firstColumn="1" w:lastColumn="0" w:noHBand="0" w:noVBand="1"/>
      </w:tblPr>
      <w:tblGrid>
        <w:gridCol w:w="3534"/>
        <w:gridCol w:w="9691"/>
      </w:tblGrid>
      <w:tr w:rsidR="00963EBE" w:rsidRPr="00BA5304" w14:paraId="1BFF7928" w14:textId="77777777" w:rsidTr="000B0E43">
        <w:trPr>
          <w:trHeight w:val="426"/>
        </w:trPr>
        <w:tc>
          <w:tcPr>
            <w:tcW w:w="3534" w:type="dxa"/>
          </w:tcPr>
          <w:p w14:paraId="3DC1A0FF" w14:textId="77777777" w:rsidR="00963EBE" w:rsidRDefault="00963EBE" w:rsidP="00963EBE">
            <w:pPr>
              <w:rPr>
                <w:rFonts w:cstheme="minorHAnsi"/>
                <w:b/>
                <w:sz w:val="16"/>
                <w:szCs w:val="16"/>
              </w:rPr>
            </w:pPr>
            <w:r>
              <w:rPr>
                <w:rFonts w:cstheme="minorHAnsi"/>
                <w:b/>
                <w:sz w:val="16"/>
                <w:szCs w:val="16"/>
              </w:rPr>
              <w:t>Explain how</w:t>
            </w:r>
            <w:r w:rsidRPr="0080796F">
              <w:rPr>
                <w:rFonts w:cstheme="minorHAnsi"/>
                <w:b/>
                <w:sz w:val="16"/>
                <w:szCs w:val="16"/>
              </w:rPr>
              <w:t xml:space="preserve"> parent</w:t>
            </w:r>
            <w:r>
              <w:rPr>
                <w:rFonts w:cstheme="minorHAnsi"/>
                <w:b/>
                <w:sz w:val="16"/>
                <w:szCs w:val="16"/>
              </w:rPr>
              <w:t>s are provided information regarding</w:t>
            </w:r>
            <w:r w:rsidRPr="0080796F">
              <w:rPr>
                <w:rFonts w:cstheme="minorHAnsi"/>
                <w:b/>
                <w:sz w:val="16"/>
                <w:szCs w:val="16"/>
              </w:rPr>
              <w:t xml:space="preserve"> the curriculum</w:t>
            </w:r>
            <w:r>
              <w:rPr>
                <w:rFonts w:cstheme="minorHAnsi"/>
                <w:b/>
                <w:sz w:val="16"/>
                <w:szCs w:val="16"/>
              </w:rPr>
              <w:t>, achievement levels, progress monitoring</w:t>
            </w:r>
            <w:r w:rsidRPr="0080796F">
              <w:rPr>
                <w:rFonts w:cstheme="minorHAnsi"/>
                <w:b/>
                <w:sz w:val="16"/>
                <w:szCs w:val="16"/>
              </w:rPr>
              <w:t xml:space="preserve"> and </w:t>
            </w:r>
            <w:r>
              <w:rPr>
                <w:rFonts w:cstheme="minorHAnsi"/>
                <w:b/>
                <w:sz w:val="16"/>
                <w:szCs w:val="16"/>
              </w:rPr>
              <w:t>assessments</w:t>
            </w:r>
            <w:r w:rsidRPr="0080796F">
              <w:rPr>
                <w:rFonts w:cstheme="minorHAnsi"/>
                <w:b/>
                <w:sz w:val="16"/>
                <w:szCs w:val="16"/>
              </w:rPr>
              <w:t>.</w:t>
            </w:r>
          </w:p>
          <w:p w14:paraId="484A3A84" w14:textId="77777777" w:rsidR="00963EBE" w:rsidRDefault="00963EBE" w:rsidP="00963EBE">
            <w:pPr>
              <w:rPr>
                <w:rFonts w:cstheme="minorHAnsi"/>
                <w:b/>
                <w:sz w:val="16"/>
                <w:szCs w:val="16"/>
              </w:rPr>
            </w:pPr>
          </w:p>
          <w:p w14:paraId="62B3B8A9" w14:textId="77777777" w:rsidR="00963EBE" w:rsidRPr="0080796F" w:rsidRDefault="00963EBE" w:rsidP="00963EBE">
            <w:pPr>
              <w:rPr>
                <w:rFonts w:cstheme="minorHAnsi"/>
                <w:b/>
                <w:sz w:val="16"/>
                <w:szCs w:val="16"/>
                <w:u w:val="single"/>
              </w:rPr>
            </w:pPr>
          </w:p>
        </w:tc>
        <w:tc>
          <w:tcPr>
            <w:tcW w:w="9691" w:type="dxa"/>
          </w:tcPr>
          <w:p w14:paraId="23C01C04" w14:textId="1480EF92" w:rsidR="00963EBE" w:rsidRPr="00BA5304" w:rsidRDefault="00963EBE" w:rsidP="00963EBE">
            <w:pPr>
              <w:rPr>
                <w:rFonts w:cstheme="minorHAnsi"/>
                <w:bCs/>
                <w:color w:val="FF0000"/>
                <w:sz w:val="18"/>
                <w:szCs w:val="18"/>
              </w:rPr>
            </w:pPr>
            <w:r w:rsidRPr="00240D32">
              <w:rPr>
                <w:rFonts w:cstheme="minorHAnsi"/>
                <w:bCs/>
                <w:color w:val="000000" w:themeColor="text1"/>
              </w:rPr>
              <w:t xml:space="preserve">During Meet the Teacher Day and the School-wide Open House, parents will receive information regarding opportunities for parent involvement (SAC, PTO, Volunteering, etc.) Parents will visit their child’s classroom and receive information related to curriculum and assessment from the teachers (website resources, </w:t>
            </w:r>
            <w:r>
              <w:rPr>
                <w:rFonts w:cstheme="minorHAnsi"/>
                <w:bCs/>
                <w:color w:val="000000" w:themeColor="text1"/>
              </w:rPr>
              <w:t xml:space="preserve">Savvas, </w:t>
            </w:r>
            <w:r w:rsidRPr="00240D32">
              <w:rPr>
                <w:rFonts w:cstheme="minorHAnsi"/>
                <w:bCs/>
                <w:color w:val="000000" w:themeColor="text1"/>
              </w:rPr>
              <w:t>and parent/teacher conferences)</w:t>
            </w:r>
          </w:p>
        </w:tc>
      </w:tr>
      <w:tr w:rsidR="00963EBE" w:rsidRPr="00BB75F6" w14:paraId="66EB77F3" w14:textId="77777777" w:rsidTr="000B0E43">
        <w:trPr>
          <w:trHeight w:val="438"/>
        </w:trPr>
        <w:tc>
          <w:tcPr>
            <w:tcW w:w="3534" w:type="dxa"/>
          </w:tcPr>
          <w:p w14:paraId="32D7B3BF" w14:textId="77777777" w:rsidR="00963EBE" w:rsidRPr="0080796F" w:rsidRDefault="00963EBE" w:rsidP="00963EBE">
            <w:pPr>
              <w:rPr>
                <w:rFonts w:cstheme="minorHAnsi"/>
                <w:b/>
                <w:sz w:val="16"/>
                <w:szCs w:val="16"/>
              </w:rPr>
            </w:pPr>
            <w:r w:rsidRPr="0080796F">
              <w:rPr>
                <w:rFonts w:cstheme="minorHAnsi"/>
                <w:b/>
                <w:sz w:val="16"/>
                <w:szCs w:val="16"/>
              </w:rPr>
              <w:t xml:space="preserve">How </w:t>
            </w:r>
            <w:r>
              <w:rPr>
                <w:rFonts w:cstheme="minorHAnsi"/>
                <w:b/>
                <w:sz w:val="16"/>
                <w:szCs w:val="16"/>
              </w:rPr>
              <w:t xml:space="preserve">will </w:t>
            </w:r>
            <w:r w:rsidRPr="0080796F">
              <w:rPr>
                <w:rFonts w:cstheme="minorHAnsi"/>
                <w:b/>
                <w:sz w:val="16"/>
                <w:szCs w:val="16"/>
              </w:rPr>
              <w:t>workshops/events</w:t>
            </w:r>
            <w:r>
              <w:rPr>
                <w:rFonts w:cstheme="minorHAnsi"/>
                <w:b/>
                <w:sz w:val="16"/>
                <w:szCs w:val="16"/>
              </w:rPr>
              <w:t xml:space="preserve"> be evaluated</w:t>
            </w:r>
            <w:r w:rsidRPr="0080796F">
              <w:rPr>
                <w:rFonts w:cstheme="minorHAnsi"/>
                <w:b/>
                <w:sz w:val="16"/>
                <w:szCs w:val="16"/>
              </w:rPr>
              <w:t>?</w:t>
            </w:r>
          </w:p>
          <w:p w14:paraId="1817736A" w14:textId="77777777" w:rsidR="00963EBE" w:rsidRDefault="00963EBE" w:rsidP="00963EBE">
            <w:pPr>
              <w:rPr>
                <w:rFonts w:cstheme="minorHAnsi"/>
                <w:b/>
                <w:sz w:val="16"/>
                <w:szCs w:val="16"/>
              </w:rPr>
            </w:pPr>
            <w:r w:rsidRPr="0080796F">
              <w:rPr>
                <w:rFonts w:cstheme="minorHAnsi"/>
                <w:b/>
                <w:sz w:val="16"/>
                <w:szCs w:val="16"/>
              </w:rPr>
              <w:t>Ho</w:t>
            </w:r>
            <w:r>
              <w:rPr>
                <w:rFonts w:cstheme="minorHAnsi"/>
                <w:b/>
                <w:sz w:val="16"/>
                <w:szCs w:val="16"/>
              </w:rPr>
              <w:t>w will</w:t>
            </w:r>
            <w:r w:rsidRPr="0080796F">
              <w:rPr>
                <w:rFonts w:cstheme="minorHAnsi"/>
                <w:b/>
                <w:sz w:val="16"/>
                <w:szCs w:val="16"/>
              </w:rPr>
              <w:t xml:space="preserve"> the needs of parents </w:t>
            </w:r>
            <w:r>
              <w:rPr>
                <w:rFonts w:cstheme="minorHAnsi"/>
                <w:b/>
                <w:sz w:val="16"/>
                <w:szCs w:val="16"/>
              </w:rPr>
              <w:t xml:space="preserve">be assessed </w:t>
            </w:r>
            <w:r w:rsidRPr="0080796F">
              <w:rPr>
                <w:rFonts w:cstheme="minorHAnsi"/>
                <w:b/>
                <w:sz w:val="16"/>
                <w:szCs w:val="16"/>
              </w:rPr>
              <w:t xml:space="preserve">to plan future events?  </w:t>
            </w:r>
          </w:p>
          <w:p w14:paraId="56B378DB" w14:textId="77777777" w:rsidR="00963EBE" w:rsidRDefault="00963EBE" w:rsidP="00963EBE">
            <w:pPr>
              <w:rPr>
                <w:rFonts w:cstheme="minorHAnsi"/>
                <w:b/>
                <w:sz w:val="16"/>
                <w:szCs w:val="16"/>
              </w:rPr>
            </w:pPr>
          </w:p>
          <w:p w14:paraId="3E30511C" w14:textId="77777777" w:rsidR="00963EBE" w:rsidRPr="0080796F" w:rsidRDefault="00963EBE" w:rsidP="00963EBE">
            <w:pPr>
              <w:rPr>
                <w:rFonts w:cstheme="minorHAnsi"/>
                <w:b/>
                <w:sz w:val="16"/>
                <w:szCs w:val="16"/>
                <w:u w:val="single"/>
              </w:rPr>
            </w:pPr>
          </w:p>
        </w:tc>
        <w:tc>
          <w:tcPr>
            <w:tcW w:w="9691" w:type="dxa"/>
          </w:tcPr>
          <w:p w14:paraId="7603C432" w14:textId="77777777" w:rsidR="004439A0" w:rsidRPr="00240D32" w:rsidRDefault="004439A0" w:rsidP="004439A0">
            <w:pPr>
              <w:rPr>
                <w:rFonts w:cstheme="minorHAnsi"/>
                <w:bCs/>
              </w:rPr>
            </w:pPr>
            <w:r w:rsidRPr="00240D32">
              <w:rPr>
                <w:rFonts w:cstheme="minorHAnsi"/>
                <w:bCs/>
              </w:rPr>
              <w:t>Feedback forms will be provided</w:t>
            </w:r>
          </w:p>
          <w:p w14:paraId="5EA47A0F" w14:textId="098AAFAC" w:rsidR="00963EBE" w:rsidRPr="00BB75F6" w:rsidRDefault="004439A0" w:rsidP="004439A0">
            <w:pPr>
              <w:rPr>
                <w:rFonts w:cstheme="minorHAnsi"/>
                <w:b/>
                <w:sz w:val="18"/>
                <w:szCs w:val="18"/>
                <w:u w:val="single"/>
              </w:rPr>
            </w:pPr>
            <w:r w:rsidRPr="00240D32">
              <w:rPr>
                <w:rFonts w:cstheme="minorHAnsi"/>
                <w:bCs/>
              </w:rPr>
              <w:t>Any feedback provided by parents will be careful consideration to improve upon the next workshop/event.</w:t>
            </w:r>
          </w:p>
        </w:tc>
      </w:tr>
      <w:tr w:rsidR="00963EBE" w:rsidRPr="00BB75F6" w14:paraId="66739F7B" w14:textId="77777777" w:rsidTr="000B0E43">
        <w:trPr>
          <w:trHeight w:val="426"/>
        </w:trPr>
        <w:tc>
          <w:tcPr>
            <w:tcW w:w="3534" w:type="dxa"/>
          </w:tcPr>
          <w:p w14:paraId="726591B2" w14:textId="77777777" w:rsidR="00963EBE" w:rsidRDefault="00963EBE" w:rsidP="00963EBE">
            <w:pPr>
              <w:rPr>
                <w:rFonts w:cstheme="minorHAnsi"/>
                <w:b/>
                <w:sz w:val="16"/>
                <w:szCs w:val="16"/>
              </w:rPr>
            </w:pPr>
            <w:r>
              <w:rPr>
                <w:rFonts w:cstheme="minorHAnsi"/>
                <w:b/>
                <w:sz w:val="16"/>
                <w:szCs w:val="16"/>
              </w:rPr>
              <w:t xml:space="preserve">Describe how the needs of parents/families who speak a language other than English will be met at workshops/events.   </w:t>
            </w:r>
          </w:p>
          <w:p w14:paraId="3D93537F" w14:textId="77777777" w:rsidR="00963EBE" w:rsidRDefault="00963EBE" w:rsidP="00963EBE">
            <w:pPr>
              <w:rPr>
                <w:rFonts w:cstheme="minorHAnsi"/>
                <w:b/>
                <w:sz w:val="16"/>
                <w:szCs w:val="16"/>
              </w:rPr>
            </w:pPr>
          </w:p>
          <w:p w14:paraId="57F71676" w14:textId="77777777" w:rsidR="00963EBE" w:rsidRPr="0080796F" w:rsidRDefault="00963EBE" w:rsidP="00963EBE">
            <w:pPr>
              <w:rPr>
                <w:rFonts w:cstheme="minorHAnsi"/>
                <w:b/>
                <w:sz w:val="16"/>
                <w:szCs w:val="16"/>
                <w:u w:val="single"/>
              </w:rPr>
            </w:pPr>
          </w:p>
        </w:tc>
        <w:tc>
          <w:tcPr>
            <w:tcW w:w="9691" w:type="dxa"/>
          </w:tcPr>
          <w:p w14:paraId="2F49114B" w14:textId="77777777" w:rsidR="001E73C1" w:rsidRPr="00240D32" w:rsidRDefault="001E73C1" w:rsidP="001E73C1">
            <w:pPr>
              <w:rPr>
                <w:rFonts w:cstheme="minorHAnsi"/>
                <w:bCs/>
              </w:rPr>
            </w:pPr>
            <w:r w:rsidRPr="00240D32">
              <w:rPr>
                <w:rFonts w:cstheme="minorHAnsi"/>
                <w:bCs/>
              </w:rPr>
              <w:t>The school staff will be trained by the ESOL resource teacher regarding the legal rights of immigrant students, registration procedures, and their right to attend school.</w:t>
            </w:r>
          </w:p>
          <w:p w14:paraId="3D259937" w14:textId="21292777" w:rsidR="00963EBE" w:rsidRPr="00BB75F6" w:rsidRDefault="001E73C1" w:rsidP="001E73C1">
            <w:pPr>
              <w:rPr>
                <w:rFonts w:cstheme="minorHAnsi"/>
                <w:b/>
                <w:sz w:val="18"/>
                <w:szCs w:val="18"/>
                <w:u w:val="single"/>
              </w:rPr>
            </w:pPr>
            <w:r w:rsidRPr="00240D32">
              <w:rPr>
                <w:rFonts w:cstheme="minorHAnsi"/>
                <w:bCs/>
              </w:rPr>
              <w:t>School communication goes home in English and Spanish as well as website using translator</w:t>
            </w:r>
          </w:p>
        </w:tc>
      </w:tr>
      <w:tr w:rsidR="00963EBE" w:rsidRPr="00BB75F6" w14:paraId="09450FF7" w14:textId="77777777" w:rsidTr="000B0E43">
        <w:trPr>
          <w:trHeight w:val="275"/>
        </w:trPr>
        <w:tc>
          <w:tcPr>
            <w:tcW w:w="3534" w:type="dxa"/>
          </w:tcPr>
          <w:p w14:paraId="7CBA1CFA" w14:textId="77777777" w:rsidR="00963EBE" w:rsidRDefault="00963EBE" w:rsidP="00963EBE">
            <w:pPr>
              <w:rPr>
                <w:rFonts w:cstheme="minorHAnsi"/>
                <w:b/>
                <w:sz w:val="16"/>
                <w:szCs w:val="16"/>
              </w:rPr>
            </w:pPr>
            <w:r>
              <w:rPr>
                <w:rFonts w:cstheme="minorHAnsi"/>
                <w:b/>
                <w:sz w:val="16"/>
                <w:szCs w:val="16"/>
              </w:rPr>
              <w:t xml:space="preserve">What are the </w:t>
            </w:r>
            <w:r w:rsidRPr="0080796F">
              <w:rPr>
                <w:rFonts w:cstheme="minorHAnsi"/>
                <w:b/>
                <w:sz w:val="16"/>
                <w:szCs w:val="16"/>
              </w:rPr>
              <w:t>barriers for parents to attend</w:t>
            </w:r>
            <w:r>
              <w:rPr>
                <w:rFonts w:cstheme="minorHAnsi"/>
                <w:b/>
                <w:sz w:val="16"/>
                <w:szCs w:val="16"/>
              </w:rPr>
              <w:t xml:space="preserve"> workshops/events and h</w:t>
            </w:r>
            <w:r w:rsidRPr="0080796F">
              <w:rPr>
                <w:rFonts w:cstheme="minorHAnsi"/>
                <w:b/>
                <w:sz w:val="16"/>
                <w:szCs w:val="16"/>
              </w:rPr>
              <w:t>ow do you overcome</w:t>
            </w:r>
            <w:r>
              <w:rPr>
                <w:rFonts w:cstheme="minorHAnsi"/>
                <w:b/>
                <w:sz w:val="16"/>
                <w:szCs w:val="16"/>
              </w:rPr>
              <w:t xml:space="preserve"> these</w:t>
            </w:r>
            <w:r w:rsidRPr="0080796F">
              <w:rPr>
                <w:rFonts w:cstheme="minorHAnsi"/>
                <w:b/>
                <w:sz w:val="16"/>
                <w:szCs w:val="16"/>
              </w:rPr>
              <w:t>?</w:t>
            </w:r>
          </w:p>
          <w:p w14:paraId="0AF6A739" w14:textId="77777777" w:rsidR="00963EBE" w:rsidRDefault="00963EBE" w:rsidP="00963EBE">
            <w:pPr>
              <w:rPr>
                <w:rFonts w:cstheme="minorHAnsi"/>
                <w:b/>
                <w:sz w:val="16"/>
                <w:szCs w:val="16"/>
              </w:rPr>
            </w:pPr>
          </w:p>
          <w:p w14:paraId="3379E7AF" w14:textId="77777777" w:rsidR="00963EBE" w:rsidRPr="0080796F" w:rsidRDefault="00963EBE" w:rsidP="00963EBE">
            <w:pPr>
              <w:rPr>
                <w:rFonts w:cstheme="minorHAnsi"/>
                <w:b/>
                <w:sz w:val="16"/>
                <w:szCs w:val="16"/>
                <w:u w:val="single"/>
              </w:rPr>
            </w:pPr>
          </w:p>
        </w:tc>
        <w:tc>
          <w:tcPr>
            <w:tcW w:w="9691" w:type="dxa"/>
          </w:tcPr>
          <w:p w14:paraId="63F34CB9" w14:textId="77777777" w:rsidR="000A386E" w:rsidRPr="00240D32" w:rsidRDefault="000A386E" w:rsidP="000A386E">
            <w:pPr>
              <w:rPr>
                <w:rFonts w:cstheme="minorHAnsi"/>
                <w:bCs/>
              </w:rPr>
            </w:pPr>
            <w:r w:rsidRPr="00240D32">
              <w:rPr>
                <w:rFonts w:cstheme="minorHAnsi"/>
                <w:bCs/>
              </w:rPr>
              <w:t>Transportation-</w:t>
            </w:r>
            <w:r>
              <w:rPr>
                <w:rFonts w:cstheme="minorHAnsi"/>
                <w:bCs/>
              </w:rPr>
              <w:t xml:space="preserve"> </w:t>
            </w:r>
            <w:r w:rsidRPr="00240D32">
              <w:rPr>
                <w:rFonts w:cstheme="minorHAnsi"/>
                <w:bCs/>
              </w:rPr>
              <w:t>work with our transportation department. Also, city bus stops are going to stop in the Hudson Complex so this should give our families more of an opportunity to attend workshops/events</w:t>
            </w:r>
          </w:p>
          <w:p w14:paraId="07D33425" w14:textId="77777777" w:rsidR="000A386E" w:rsidRPr="00240D32" w:rsidRDefault="000A386E" w:rsidP="000A386E">
            <w:pPr>
              <w:rPr>
                <w:rFonts w:cstheme="minorHAnsi"/>
                <w:bCs/>
              </w:rPr>
            </w:pPr>
            <w:r w:rsidRPr="00240D32">
              <w:rPr>
                <w:rFonts w:cstheme="minorHAnsi"/>
                <w:bCs/>
              </w:rPr>
              <w:t>Childcare</w:t>
            </w:r>
          </w:p>
          <w:p w14:paraId="104A1C9F" w14:textId="77777777" w:rsidR="00963EBE" w:rsidRDefault="000A386E" w:rsidP="000A386E">
            <w:pPr>
              <w:rPr>
                <w:rFonts w:cstheme="minorHAnsi"/>
                <w:bCs/>
              </w:rPr>
            </w:pPr>
            <w:r w:rsidRPr="00240D32">
              <w:rPr>
                <w:rFonts w:cstheme="minorHAnsi"/>
                <w:bCs/>
              </w:rPr>
              <w:t>Provide childcare during academic/behavior parent workshops</w:t>
            </w:r>
          </w:p>
          <w:p w14:paraId="66BA0455" w14:textId="7A6323CB" w:rsidR="001424FB" w:rsidRPr="00BB75F6" w:rsidRDefault="001424FB" w:rsidP="000A386E">
            <w:pPr>
              <w:rPr>
                <w:rFonts w:cstheme="minorHAnsi"/>
                <w:b/>
                <w:sz w:val="18"/>
                <w:szCs w:val="18"/>
                <w:u w:val="single"/>
              </w:rPr>
            </w:pPr>
            <w:r>
              <w:rPr>
                <w:rFonts w:cstheme="minorHAnsi"/>
                <w:bCs/>
              </w:rPr>
              <w:lastRenderedPageBreak/>
              <w:t xml:space="preserve">Time of day the workshops can be given. HPA is </w:t>
            </w:r>
            <w:r w:rsidR="00343D49">
              <w:rPr>
                <w:rFonts w:cstheme="minorHAnsi"/>
                <w:bCs/>
              </w:rPr>
              <w:t xml:space="preserve">a Tier IV school. We offer the majority of our workshops before school due to the late departure of the students. </w:t>
            </w:r>
          </w:p>
        </w:tc>
      </w:tr>
      <w:tr w:rsidR="00963EBE" w:rsidRPr="00BB75F6" w14:paraId="732C4CCC" w14:textId="77777777" w:rsidTr="000B0E43">
        <w:trPr>
          <w:trHeight w:val="275"/>
        </w:trPr>
        <w:tc>
          <w:tcPr>
            <w:tcW w:w="3534" w:type="dxa"/>
          </w:tcPr>
          <w:p w14:paraId="39823D77" w14:textId="77777777" w:rsidR="00963EBE" w:rsidRPr="006701B9" w:rsidRDefault="00963EBE" w:rsidP="00963EBE">
            <w:pPr>
              <w:rPr>
                <w:rFonts w:cstheme="minorHAnsi"/>
                <w:b/>
                <w:sz w:val="16"/>
                <w:szCs w:val="16"/>
              </w:rPr>
            </w:pPr>
            <w:r w:rsidRPr="006701B9">
              <w:rPr>
                <w:rFonts w:cstheme="minorHAnsi"/>
                <w:b/>
                <w:sz w:val="16"/>
                <w:szCs w:val="16"/>
              </w:rPr>
              <w:lastRenderedPageBreak/>
              <w:t>How are flexible dates and times for meetings, events and/or workshops offered?  (Give examples)</w:t>
            </w:r>
          </w:p>
          <w:p w14:paraId="547CC3B0" w14:textId="77777777" w:rsidR="00963EBE" w:rsidRDefault="00963EBE" w:rsidP="00963EBE">
            <w:pPr>
              <w:rPr>
                <w:rFonts w:cstheme="minorHAnsi"/>
                <w:b/>
                <w:sz w:val="16"/>
                <w:szCs w:val="16"/>
              </w:rPr>
            </w:pPr>
          </w:p>
          <w:p w14:paraId="516C1F63" w14:textId="77777777" w:rsidR="00963EBE" w:rsidRPr="0080796F" w:rsidRDefault="00963EBE" w:rsidP="00963EBE">
            <w:pPr>
              <w:rPr>
                <w:rFonts w:cstheme="minorHAnsi"/>
                <w:b/>
                <w:sz w:val="16"/>
                <w:szCs w:val="16"/>
              </w:rPr>
            </w:pPr>
          </w:p>
        </w:tc>
        <w:tc>
          <w:tcPr>
            <w:tcW w:w="9691" w:type="dxa"/>
          </w:tcPr>
          <w:p w14:paraId="3BFCFABF" w14:textId="5FF330B3" w:rsidR="00963EBE" w:rsidRPr="00BB75F6" w:rsidRDefault="00C5168D" w:rsidP="00963EBE">
            <w:pPr>
              <w:rPr>
                <w:rFonts w:cstheme="minorHAnsi"/>
                <w:b/>
                <w:sz w:val="18"/>
                <w:szCs w:val="18"/>
                <w:u w:val="single"/>
              </w:rPr>
            </w:pPr>
            <w:r w:rsidRPr="00240D32">
              <w:rPr>
                <w:rFonts w:cstheme="minorHAnsi"/>
                <w:bCs/>
              </w:rPr>
              <w:t>Opportunities will be hel</w:t>
            </w:r>
            <w:r w:rsidR="00962124">
              <w:rPr>
                <w:rFonts w:cstheme="minorHAnsi"/>
                <w:bCs/>
              </w:rPr>
              <w:t>d</w:t>
            </w:r>
            <w:r w:rsidRPr="00240D32">
              <w:rPr>
                <w:rFonts w:cstheme="minorHAnsi"/>
                <w:bCs/>
              </w:rPr>
              <w:t xml:space="preserve"> in the morning (before school), during the school day and in the evening.</w:t>
            </w:r>
          </w:p>
        </w:tc>
      </w:tr>
      <w:tr w:rsidR="00963EBE" w:rsidRPr="00BB75F6" w14:paraId="53B7FEF0" w14:textId="77777777" w:rsidTr="000B0E43">
        <w:trPr>
          <w:trHeight w:val="491"/>
        </w:trPr>
        <w:tc>
          <w:tcPr>
            <w:tcW w:w="3534" w:type="dxa"/>
          </w:tcPr>
          <w:p w14:paraId="058B1F08" w14:textId="77777777" w:rsidR="00963EBE" w:rsidRDefault="00963EBE" w:rsidP="00963EBE">
            <w:pPr>
              <w:rPr>
                <w:rFonts w:eastAsia="Times New Roman" w:cstheme="minorHAnsi"/>
                <w:b/>
                <w:sz w:val="16"/>
                <w:szCs w:val="16"/>
              </w:rPr>
            </w:pPr>
            <w:r w:rsidRPr="0080796F">
              <w:rPr>
                <w:rFonts w:eastAsia="Times New Roman" w:cstheme="minorHAnsi"/>
                <w:b/>
                <w:sz w:val="16"/>
                <w:szCs w:val="16"/>
              </w:rPr>
              <w:t xml:space="preserve">How </w:t>
            </w:r>
            <w:r>
              <w:rPr>
                <w:rFonts w:eastAsia="Times New Roman" w:cstheme="minorHAnsi"/>
                <w:b/>
                <w:sz w:val="16"/>
                <w:szCs w:val="16"/>
              </w:rPr>
              <w:t xml:space="preserve">are the needs of parents with disabilities accommodated to ensure they </w:t>
            </w:r>
            <w:r w:rsidRPr="0080796F">
              <w:rPr>
                <w:rFonts w:eastAsia="Times New Roman" w:cstheme="minorHAnsi"/>
                <w:b/>
                <w:sz w:val="16"/>
                <w:szCs w:val="16"/>
              </w:rPr>
              <w:t>have access to</w:t>
            </w:r>
            <w:r>
              <w:rPr>
                <w:rFonts w:eastAsia="Times New Roman" w:cstheme="minorHAnsi"/>
                <w:b/>
                <w:sz w:val="16"/>
                <w:szCs w:val="16"/>
              </w:rPr>
              <w:t xml:space="preserve"> meetings,</w:t>
            </w:r>
            <w:r w:rsidRPr="0080796F">
              <w:rPr>
                <w:rFonts w:eastAsia="Times New Roman" w:cstheme="minorHAnsi"/>
                <w:b/>
                <w:sz w:val="16"/>
                <w:szCs w:val="16"/>
              </w:rPr>
              <w:t xml:space="preserve"> </w:t>
            </w:r>
            <w:r>
              <w:rPr>
                <w:rFonts w:eastAsia="Times New Roman" w:cstheme="minorHAnsi"/>
                <w:b/>
                <w:sz w:val="16"/>
                <w:szCs w:val="16"/>
              </w:rPr>
              <w:t>workshops, and/or events</w:t>
            </w:r>
            <w:r w:rsidRPr="0080796F">
              <w:rPr>
                <w:rFonts w:eastAsia="Times New Roman" w:cstheme="minorHAnsi"/>
                <w:b/>
                <w:sz w:val="16"/>
                <w:szCs w:val="16"/>
              </w:rPr>
              <w:t xml:space="preserve">? </w:t>
            </w:r>
          </w:p>
          <w:p w14:paraId="45321F31" w14:textId="77777777" w:rsidR="00963EBE" w:rsidRDefault="00963EBE" w:rsidP="00963EBE">
            <w:pPr>
              <w:rPr>
                <w:rFonts w:eastAsia="Times New Roman" w:cstheme="minorHAnsi"/>
                <w:b/>
                <w:sz w:val="16"/>
                <w:szCs w:val="16"/>
              </w:rPr>
            </w:pPr>
          </w:p>
          <w:p w14:paraId="2EE377DD" w14:textId="77777777" w:rsidR="00963EBE" w:rsidRPr="0080796F" w:rsidRDefault="00963EBE" w:rsidP="00963EBE">
            <w:pPr>
              <w:rPr>
                <w:rFonts w:cstheme="minorHAnsi"/>
                <w:b/>
                <w:sz w:val="16"/>
                <w:szCs w:val="16"/>
                <w:u w:val="single"/>
              </w:rPr>
            </w:pPr>
          </w:p>
        </w:tc>
        <w:tc>
          <w:tcPr>
            <w:tcW w:w="9691" w:type="dxa"/>
          </w:tcPr>
          <w:p w14:paraId="6F63240C" w14:textId="77777777" w:rsidR="00275FE9" w:rsidRPr="00240D32" w:rsidRDefault="00275FE9" w:rsidP="00275FE9">
            <w:pPr>
              <w:rPr>
                <w:rFonts w:cstheme="minorHAnsi"/>
                <w:bCs/>
              </w:rPr>
            </w:pPr>
            <w:r w:rsidRPr="00240D32">
              <w:rPr>
                <w:rFonts w:cstheme="minorHAnsi"/>
                <w:bCs/>
              </w:rPr>
              <w:t>The Parent Involvement Policy and Home-School Compact will be printed in a language understandable to the parents and provided to the parents at Elementary Orientation and Open House. Translators will be available in the school or at parent meetings, when necessary. The school staff will provid</w:t>
            </w:r>
            <w:r>
              <w:rPr>
                <w:rFonts w:cstheme="minorHAnsi"/>
                <w:bCs/>
              </w:rPr>
              <w:t>e</w:t>
            </w:r>
            <w:r w:rsidRPr="00240D32">
              <w:rPr>
                <w:rFonts w:cstheme="minorHAnsi"/>
                <w:bCs/>
              </w:rPr>
              <w:t xml:space="preserve"> families with disabilities as needed. </w:t>
            </w:r>
          </w:p>
          <w:p w14:paraId="677A23B0" w14:textId="496AE62E" w:rsidR="00963EBE" w:rsidRPr="00BB75F6" w:rsidRDefault="00275FE9" w:rsidP="00275FE9">
            <w:pPr>
              <w:rPr>
                <w:rFonts w:cstheme="minorHAnsi"/>
                <w:b/>
                <w:sz w:val="18"/>
                <w:szCs w:val="18"/>
                <w:u w:val="single"/>
              </w:rPr>
            </w:pPr>
            <w:r w:rsidRPr="00240D32">
              <w:rPr>
                <w:rFonts w:cstheme="minorHAnsi"/>
                <w:bCs/>
              </w:rPr>
              <w:t>We are a center school for students with disabilities and we follow all ADA guidelines.</w:t>
            </w:r>
          </w:p>
        </w:tc>
      </w:tr>
    </w:tbl>
    <w:p w14:paraId="6667CC07" w14:textId="77777777" w:rsidR="00B60FA5" w:rsidRPr="00054065" w:rsidRDefault="00B60FA5" w:rsidP="00054065">
      <w:pPr>
        <w:spacing w:after="20" w:line="240" w:lineRule="auto"/>
        <w:rPr>
          <w:b/>
        </w:rPr>
      </w:pPr>
    </w:p>
    <w:p w14:paraId="7C1E215F" w14:textId="77777777" w:rsidR="00054065" w:rsidRDefault="00054065" w:rsidP="00054065">
      <w:pPr>
        <w:spacing w:after="20" w:line="240" w:lineRule="auto"/>
        <w:rPr>
          <w:b/>
        </w:rPr>
      </w:pPr>
    </w:p>
    <w:p w14:paraId="46A45BC0" w14:textId="77777777" w:rsidR="000B0E43" w:rsidRDefault="000B0E43" w:rsidP="000B0E43">
      <w:pPr>
        <w:spacing w:after="20" w:line="240" w:lineRule="auto"/>
        <w:jc w:val="center"/>
        <w:rPr>
          <w:b/>
          <w:i/>
          <w:color w:val="2E74B5" w:themeColor="accent1" w:themeShade="BF"/>
        </w:rPr>
      </w:pPr>
      <w:r w:rsidRPr="009125A0">
        <w:rPr>
          <w:b/>
          <w:i/>
          <w:color w:val="2E74B5" w:themeColor="accent1" w:themeShade="BF"/>
        </w:rPr>
        <w:t>*</w:t>
      </w:r>
      <w:r>
        <w:rPr>
          <w:b/>
          <w:i/>
          <w:color w:val="2E74B5" w:themeColor="accent1" w:themeShade="BF"/>
        </w:rPr>
        <w:t>These events</w:t>
      </w:r>
      <w:r w:rsidRPr="009125A0">
        <w:rPr>
          <w:b/>
          <w:i/>
          <w:color w:val="2E74B5" w:themeColor="accent1" w:themeShade="BF"/>
        </w:rPr>
        <w:t xml:space="preserve"> should be </w:t>
      </w:r>
      <w:r>
        <w:rPr>
          <w:b/>
          <w:i/>
          <w:color w:val="2E74B5" w:themeColor="accent1" w:themeShade="BF"/>
        </w:rPr>
        <w:t xml:space="preserve">included on </w:t>
      </w:r>
      <w:r w:rsidRPr="009125A0">
        <w:rPr>
          <w:b/>
          <w:i/>
          <w:color w:val="2E74B5" w:themeColor="accent1" w:themeShade="BF"/>
        </w:rPr>
        <w:t>the Data Collection Sheet for School Events.</w:t>
      </w:r>
    </w:p>
    <w:p w14:paraId="03F9B238" w14:textId="77777777" w:rsidR="006515F0" w:rsidRDefault="006515F0" w:rsidP="00707178">
      <w:pPr>
        <w:spacing w:after="20" w:line="240" w:lineRule="auto"/>
        <w:rPr>
          <w:b/>
          <w:i/>
          <w:color w:val="2E74B5" w:themeColor="accent1" w:themeShade="BF"/>
        </w:rPr>
      </w:pPr>
    </w:p>
    <w:p w14:paraId="1D36B54F" w14:textId="77777777" w:rsidR="006515F0" w:rsidRPr="00833FDB" w:rsidRDefault="006515F0" w:rsidP="00833FDB">
      <w:pPr>
        <w:spacing w:after="20" w:line="240" w:lineRule="auto"/>
        <w:jc w:val="center"/>
        <w:rPr>
          <w:b/>
          <w:i/>
          <w:color w:val="2E74B5" w:themeColor="accent1" w:themeShade="BF"/>
        </w:rPr>
      </w:pPr>
    </w:p>
    <w:p w14:paraId="3CF5DADD" w14:textId="77777777" w:rsidR="000B0E43" w:rsidRDefault="000B0E43">
      <w:pPr>
        <w:rPr>
          <w:b/>
          <w:sz w:val="20"/>
          <w:szCs w:val="20"/>
        </w:rPr>
      </w:pPr>
      <w:r>
        <w:rPr>
          <w:b/>
          <w:sz w:val="20"/>
          <w:szCs w:val="20"/>
        </w:rPr>
        <w:br w:type="page"/>
      </w:r>
    </w:p>
    <w:p w14:paraId="788E3ABD" w14:textId="77777777" w:rsidR="000B0E43" w:rsidRDefault="000B0E43" w:rsidP="00833FDB">
      <w:pPr>
        <w:pStyle w:val="ListParagraph"/>
        <w:numPr>
          <w:ilvl w:val="0"/>
          <w:numId w:val="17"/>
        </w:numPr>
        <w:spacing w:after="20" w:line="240" w:lineRule="auto"/>
        <w:rPr>
          <w:b/>
          <w:sz w:val="20"/>
          <w:szCs w:val="20"/>
        </w:rPr>
        <w:sectPr w:rsidR="000B0E43" w:rsidSect="000B0E43">
          <w:pgSz w:w="15840" w:h="12240" w:orient="landscape"/>
          <w:pgMar w:top="720" w:right="1886" w:bottom="720" w:left="720" w:header="720" w:footer="720" w:gutter="0"/>
          <w:cols w:space="720"/>
          <w:docGrid w:linePitch="360"/>
        </w:sectPr>
      </w:pPr>
    </w:p>
    <w:p w14:paraId="740982DA" w14:textId="5A940288" w:rsidR="00F10A5D" w:rsidRPr="003F38A2" w:rsidRDefault="00561BFA" w:rsidP="00833FDB">
      <w:pPr>
        <w:pStyle w:val="ListParagraph"/>
        <w:numPr>
          <w:ilvl w:val="0"/>
          <w:numId w:val="17"/>
        </w:numPr>
        <w:spacing w:after="20" w:line="240" w:lineRule="auto"/>
        <w:rPr>
          <w:b/>
        </w:rPr>
      </w:pPr>
      <w:r w:rsidRPr="003F38A2">
        <w:rPr>
          <w:b/>
        </w:rPr>
        <w:lastRenderedPageBreak/>
        <w:t xml:space="preserve">Utilize strategies to ensure meaningful </w:t>
      </w:r>
      <w:r w:rsidR="003F38A2">
        <w:rPr>
          <w:b/>
        </w:rPr>
        <w:t>c</w:t>
      </w:r>
      <w:r w:rsidR="00833FDB" w:rsidRPr="003F38A2">
        <w:rPr>
          <w:b/>
        </w:rPr>
        <w:t>ommunication</w:t>
      </w:r>
      <w:r w:rsidR="003F38A2">
        <w:rPr>
          <w:b/>
        </w:rPr>
        <w:t>.</w:t>
      </w:r>
      <w:r w:rsidRPr="003F38A2">
        <w:rPr>
          <w:b/>
        </w:rPr>
        <w:t xml:space="preserve"> </w:t>
      </w:r>
    </w:p>
    <w:p w14:paraId="3B15CA62" w14:textId="77777777" w:rsidR="00833FDB" w:rsidRDefault="00833FDB" w:rsidP="00054065">
      <w:pPr>
        <w:spacing w:after="20" w:line="240" w:lineRule="auto"/>
        <w:rPr>
          <w:b/>
        </w:rPr>
      </w:pPr>
      <w:r>
        <w:rPr>
          <w:b/>
        </w:rPr>
        <w:fldChar w:fldCharType="begin">
          <w:ffData>
            <w:name w:val="Text4"/>
            <w:enabled/>
            <w:calcOnExit w:val="0"/>
            <w:textInput/>
          </w:ffData>
        </w:fldChar>
      </w:r>
      <w:bookmarkStart w:id="9" w:name="Text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tbl>
      <w:tblPr>
        <w:tblStyle w:val="TableGrid"/>
        <w:tblpPr w:leftFromText="180" w:rightFromText="180" w:vertAnchor="text" w:tblpY="1"/>
        <w:tblOverlap w:val="never"/>
        <w:tblW w:w="10783" w:type="dxa"/>
        <w:tblLayout w:type="fixed"/>
        <w:tblLook w:val="04A0" w:firstRow="1" w:lastRow="0" w:firstColumn="1" w:lastColumn="0" w:noHBand="0" w:noVBand="1"/>
      </w:tblPr>
      <w:tblGrid>
        <w:gridCol w:w="4675"/>
        <w:gridCol w:w="6108"/>
      </w:tblGrid>
      <w:tr w:rsidR="00833FDB" w:rsidRPr="00BB75F6" w14:paraId="798439C6" w14:textId="77777777" w:rsidTr="006515F0">
        <w:trPr>
          <w:trHeight w:val="420"/>
        </w:trPr>
        <w:tc>
          <w:tcPr>
            <w:tcW w:w="4675" w:type="dxa"/>
          </w:tcPr>
          <w:p w14:paraId="4E01E8F8" w14:textId="5BC4A401" w:rsidR="00833FDB" w:rsidRPr="004B07F5" w:rsidRDefault="00833FDB" w:rsidP="006515F0">
            <w:pPr>
              <w:rPr>
                <w:rFonts w:cstheme="minorHAnsi"/>
                <w:b/>
                <w:sz w:val="18"/>
                <w:szCs w:val="18"/>
              </w:rPr>
            </w:pPr>
            <w:r w:rsidRPr="004B07F5">
              <w:rPr>
                <w:rFonts w:cstheme="minorHAnsi"/>
                <w:b/>
                <w:sz w:val="18"/>
                <w:szCs w:val="18"/>
              </w:rPr>
              <w:t>Describe the methods that will be used to ensure meaningful, ongoing communication between home and school</w:t>
            </w:r>
          </w:p>
          <w:p w14:paraId="3A5343FE" w14:textId="77777777" w:rsidR="00833FDB" w:rsidRPr="004B07F5" w:rsidRDefault="00833FDB" w:rsidP="006515F0">
            <w:pPr>
              <w:rPr>
                <w:rFonts w:cstheme="minorHAnsi"/>
                <w:b/>
                <w:sz w:val="18"/>
                <w:szCs w:val="18"/>
              </w:rPr>
            </w:pPr>
          </w:p>
          <w:p w14:paraId="27642F35" w14:textId="77777777" w:rsidR="00833FDB" w:rsidRPr="0080796F" w:rsidRDefault="00833FDB" w:rsidP="006515F0">
            <w:pPr>
              <w:rPr>
                <w:rFonts w:cstheme="minorHAnsi"/>
                <w:b/>
                <w:sz w:val="16"/>
                <w:szCs w:val="16"/>
                <w:u w:val="single"/>
              </w:rPr>
            </w:pPr>
          </w:p>
        </w:tc>
        <w:tc>
          <w:tcPr>
            <w:tcW w:w="6108" w:type="dxa"/>
          </w:tcPr>
          <w:p w14:paraId="6602B1C8" w14:textId="0F322349" w:rsidR="00B7709D" w:rsidRDefault="00B7709D" w:rsidP="00B7709D">
            <w:pPr>
              <w:rPr>
                <w:rFonts w:cstheme="minorHAnsi"/>
                <w:bCs/>
                <w:color w:val="000000" w:themeColor="text1"/>
              </w:rPr>
            </w:pPr>
            <w:r w:rsidRPr="00240D32">
              <w:rPr>
                <w:rFonts w:cstheme="minorHAnsi"/>
                <w:bCs/>
                <w:color w:val="000000" w:themeColor="text1"/>
              </w:rPr>
              <w:t>During Meet the Teacher Day</w:t>
            </w:r>
            <w:r>
              <w:rPr>
                <w:rFonts w:cstheme="minorHAnsi"/>
                <w:bCs/>
                <w:color w:val="000000" w:themeColor="text1"/>
              </w:rPr>
              <w:t>/</w:t>
            </w:r>
            <w:r w:rsidRPr="00240D32">
              <w:rPr>
                <w:rFonts w:cstheme="minorHAnsi"/>
                <w:bCs/>
                <w:color w:val="000000" w:themeColor="text1"/>
              </w:rPr>
              <w:t xml:space="preserve">School-wide Open House, parents will receive information regarding opportunities for parent involvement (SAC, PTO, Volunteering, etc.) Parents will visit their child’s classroom and receive information related to curriculum and assessment from the teachers (website resources, </w:t>
            </w:r>
            <w:r w:rsidR="00C36B68">
              <w:rPr>
                <w:rFonts w:cstheme="minorHAnsi"/>
                <w:bCs/>
                <w:color w:val="000000" w:themeColor="text1"/>
              </w:rPr>
              <w:t xml:space="preserve">Savvas </w:t>
            </w:r>
            <w:r w:rsidR="00962124">
              <w:rPr>
                <w:rFonts w:cstheme="minorHAnsi"/>
                <w:bCs/>
                <w:color w:val="000000" w:themeColor="text1"/>
              </w:rPr>
              <w:t>information</w:t>
            </w:r>
            <w:r>
              <w:rPr>
                <w:rFonts w:cstheme="minorHAnsi"/>
                <w:bCs/>
                <w:color w:val="000000" w:themeColor="text1"/>
              </w:rPr>
              <w:t xml:space="preserve">, </w:t>
            </w:r>
            <w:r w:rsidRPr="00240D32">
              <w:rPr>
                <w:rFonts w:cstheme="minorHAnsi"/>
                <w:bCs/>
                <w:color w:val="000000" w:themeColor="text1"/>
              </w:rPr>
              <w:t>and parent/teacher conferences)</w:t>
            </w:r>
            <w:r>
              <w:rPr>
                <w:rFonts w:cstheme="minorHAnsi"/>
                <w:bCs/>
                <w:color w:val="000000" w:themeColor="text1"/>
              </w:rPr>
              <w:t xml:space="preserve"> Sign-in sheets will be collected and a packet of information will be sent home to parents who were unable to attend the Open House. The Title I Home/School Compact will also be explained. </w:t>
            </w:r>
          </w:p>
          <w:p w14:paraId="4973C61E" w14:textId="01A60A27" w:rsidR="00833FDB" w:rsidRPr="00BB75F6" w:rsidRDefault="00B7709D" w:rsidP="00B7709D">
            <w:pPr>
              <w:rPr>
                <w:rFonts w:cstheme="minorHAnsi"/>
                <w:b/>
                <w:sz w:val="18"/>
                <w:szCs w:val="18"/>
                <w:u w:val="single"/>
              </w:rPr>
            </w:pPr>
            <w:r>
              <w:rPr>
                <w:rFonts w:cstheme="minorHAnsi"/>
                <w:bCs/>
                <w:color w:val="000000" w:themeColor="text1"/>
              </w:rPr>
              <w:t xml:space="preserve">Communication will occur via Facebook, school website, and </w:t>
            </w:r>
            <w:r w:rsidR="00C36B68">
              <w:rPr>
                <w:rFonts w:cstheme="minorHAnsi"/>
                <w:bCs/>
                <w:color w:val="000000" w:themeColor="text1"/>
              </w:rPr>
              <w:t>myStudent</w:t>
            </w:r>
            <w:r>
              <w:rPr>
                <w:rFonts w:cstheme="minorHAnsi"/>
                <w:bCs/>
                <w:color w:val="000000" w:themeColor="text1"/>
              </w:rPr>
              <w:t>.</w:t>
            </w:r>
          </w:p>
        </w:tc>
      </w:tr>
    </w:tbl>
    <w:p w14:paraId="44272F2C" w14:textId="4BD4BAF9" w:rsidR="00833FDB" w:rsidRDefault="00833FDB" w:rsidP="00054065">
      <w:pPr>
        <w:spacing w:after="20" w:line="240" w:lineRule="auto"/>
        <w:rPr>
          <w:b/>
        </w:rPr>
      </w:pPr>
    </w:p>
    <w:p w14:paraId="5C3C3D34" w14:textId="77777777" w:rsidR="00F10A5D" w:rsidRDefault="00F10A5D" w:rsidP="00054065">
      <w:pPr>
        <w:spacing w:after="20" w:line="240" w:lineRule="auto"/>
        <w:rPr>
          <w:b/>
        </w:rPr>
      </w:pPr>
    </w:p>
    <w:p w14:paraId="7D89EC58" w14:textId="77777777" w:rsidR="00D578A8" w:rsidRDefault="00D578A8" w:rsidP="00054065">
      <w:pPr>
        <w:spacing w:after="20" w:line="240" w:lineRule="auto"/>
        <w:rPr>
          <w:b/>
        </w:rPr>
      </w:pPr>
    </w:p>
    <w:p w14:paraId="2F3CE4E8" w14:textId="77777777" w:rsidR="00D578A8" w:rsidRPr="00054065" w:rsidRDefault="00D578A8" w:rsidP="00054065">
      <w:pPr>
        <w:spacing w:after="20" w:line="240" w:lineRule="auto"/>
        <w:rPr>
          <w:b/>
        </w:rPr>
      </w:pPr>
    </w:p>
    <w:p w14:paraId="45DEB102" w14:textId="0813CA3C" w:rsidR="00F14895" w:rsidRPr="004070B8" w:rsidRDefault="00DA2503" w:rsidP="39D8A7D0">
      <w:pPr>
        <w:pStyle w:val="ListParagraph"/>
        <w:numPr>
          <w:ilvl w:val="0"/>
          <w:numId w:val="17"/>
        </w:numPr>
        <w:spacing w:after="20" w:line="240" w:lineRule="auto"/>
        <w:rPr>
          <w:b/>
          <w:bCs/>
        </w:rPr>
      </w:pPr>
      <w:r w:rsidRPr="39D8A7D0">
        <w:rPr>
          <w:b/>
          <w:bCs/>
        </w:rPr>
        <w:t>E</w:t>
      </w:r>
      <w:r w:rsidR="002C4C52" w:rsidRPr="39D8A7D0">
        <w:rPr>
          <w:b/>
          <w:bCs/>
        </w:rPr>
        <w:t>ducate</w:t>
      </w:r>
      <w:r w:rsidR="00470144" w:rsidRPr="39D8A7D0">
        <w:rPr>
          <w:b/>
          <w:bCs/>
        </w:rPr>
        <w:t xml:space="preserve"> </w:t>
      </w:r>
      <w:r w:rsidR="0010138B" w:rsidRPr="39D8A7D0">
        <w:rPr>
          <w:b/>
          <w:bCs/>
        </w:rPr>
        <w:t>and</w:t>
      </w:r>
      <w:r w:rsidR="00470144" w:rsidRPr="39D8A7D0">
        <w:rPr>
          <w:b/>
          <w:bCs/>
        </w:rPr>
        <w:t xml:space="preserve"> build the capacity of</w:t>
      </w:r>
      <w:r w:rsidR="002C4C52" w:rsidRPr="39D8A7D0">
        <w:rPr>
          <w:b/>
          <w:bCs/>
        </w:rPr>
        <w:t xml:space="preserve"> sc</w:t>
      </w:r>
      <w:r w:rsidR="0010138B" w:rsidRPr="39D8A7D0">
        <w:rPr>
          <w:b/>
          <w:bCs/>
        </w:rPr>
        <w:t xml:space="preserve">hool staff </w:t>
      </w:r>
      <w:r w:rsidR="00E0015E" w:rsidRPr="39D8A7D0">
        <w:rPr>
          <w:b/>
          <w:bCs/>
        </w:rPr>
        <w:t xml:space="preserve">on </w:t>
      </w:r>
      <w:r w:rsidR="00824A30" w:rsidRPr="39D8A7D0">
        <w:rPr>
          <w:b/>
          <w:bCs/>
        </w:rPr>
        <w:t>ways in which</w:t>
      </w:r>
      <w:r w:rsidRPr="39D8A7D0">
        <w:rPr>
          <w:b/>
          <w:bCs/>
        </w:rPr>
        <w:t xml:space="preserve"> to </w:t>
      </w:r>
      <w:r w:rsidR="00824A30" w:rsidRPr="39D8A7D0">
        <w:rPr>
          <w:b/>
          <w:bCs/>
        </w:rPr>
        <w:t xml:space="preserve">work with and </w:t>
      </w:r>
      <w:r w:rsidRPr="39D8A7D0">
        <w:rPr>
          <w:b/>
          <w:bCs/>
        </w:rPr>
        <w:t>engage families effectively</w:t>
      </w:r>
      <w:r w:rsidR="00824A30" w:rsidRPr="39D8A7D0">
        <w:rPr>
          <w:b/>
          <w:bCs/>
        </w:rPr>
        <w:t xml:space="preserve"> as well as</w:t>
      </w:r>
      <w:r w:rsidR="00E0015E" w:rsidRPr="39D8A7D0">
        <w:rPr>
          <w:b/>
          <w:bCs/>
        </w:rPr>
        <w:t xml:space="preserve"> the imp</w:t>
      </w:r>
      <w:r w:rsidR="009B5334" w:rsidRPr="39D8A7D0">
        <w:rPr>
          <w:b/>
          <w:bCs/>
        </w:rPr>
        <w:t>ortance of parent engagement in increasing student achievement</w:t>
      </w:r>
      <w:r w:rsidR="005A5C00" w:rsidRPr="39D8A7D0">
        <w:rPr>
          <w:b/>
          <w:bCs/>
        </w:rPr>
        <w:t>.</w:t>
      </w:r>
      <w:r w:rsidRPr="39D8A7D0">
        <w:rPr>
          <w:b/>
          <w:bCs/>
        </w:rPr>
        <w:t xml:space="preserve"> Explain your plan for this school year.</w:t>
      </w:r>
    </w:p>
    <w:p w14:paraId="7BF9D12D" w14:textId="77777777" w:rsidR="00F14895" w:rsidRPr="00F14895" w:rsidRDefault="00F14895" w:rsidP="00F14895">
      <w:pPr>
        <w:spacing w:after="20" w:line="240" w:lineRule="auto"/>
        <w:rPr>
          <w:b/>
        </w:rPr>
      </w:pPr>
    </w:p>
    <w:tbl>
      <w:tblPr>
        <w:tblStyle w:val="TableGrid"/>
        <w:tblW w:w="10885" w:type="dxa"/>
        <w:tblLook w:val="04A0" w:firstRow="1" w:lastRow="0" w:firstColumn="1" w:lastColumn="0" w:noHBand="0" w:noVBand="1"/>
      </w:tblPr>
      <w:tblGrid>
        <w:gridCol w:w="1975"/>
        <w:gridCol w:w="3600"/>
        <w:gridCol w:w="2610"/>
        <w:gridCol w:w="1530"/>
        <w:gridCol w:w="1170"/>
      </w:tblGrid>
      <w:tr w:rsidR="00470144" w14:paraId="249FEBA5" w14:textId="77777777" w:rsidTr="00CD086A">
        <w:trPr>
          <w:trHeight w:val="587"/>
        </w:trPr>
        <w:tc>
          <w:tcPr>
            <w:tcW w:w="1975" w:type="dxa"/>
          </w:tcPr>
          <w:p w14:paraId="6951AD40" w14:textId="77777777" w:rsidR="00470144" w:rsidRPr="00DA2503" w:rsidRDefault="00470144" w:rsidP="00512002">
            <w:pPr>
              <w:jc w:val="center"/>
              <w:rPr>
                <w:rFonts w:cstheme="minorHAnsi"/>
                <w:b/>
                <w:sz w:val="20"/>
                <w:szCs w:val="20"/>
                <w:u w:val="single"/>
              </w:rPr>
            </w:pPr>
          </w:p>
          <w:p w14:paraId="7D7066B5" w14:textId="77777777" w:rsidR="00470144" w:rsidRPr="00DA2503" w:rsidRDefault="00470144" w:rsidP="00512002">
            <w:pPr>
              <w:jc w:val="center"/>
              <w:rPr>
                <w:rFonts w:cstheme="minorHAnsi"/>
                <w:b/>
                <w:sz w:val="20"/>
                <w:szCs w:val="20"/>
                <w:u w:val="single"/>
              </w:rPr>
            </w:pPr>
            <w:r w:rsidRPr="00DA2503">
              <w:rPr>
                <w:rFonts w:cstheme="minorHAnsi"/>
                <w:b/>
                <w:sz w:val="20"/>
                <w:szCs w:val="20"/>
                <w:u w:val="single"/>
              </w:rPr>
              <w:t>Topic/Title</w:t>
            </w:r>
          </w:p>
        </w:tc>
        <w:tc>
          <w:tcPr>
            <w:tcW w:w="3600" w:type="dxa"/>
          </w:tcPr>
          <w:p w14:paraId="5C2134A0" w14:textId="1D925349" w:rsidR="00470144" w:rsidRPr="00DA2503" w:rsidRDefault="00470144" w:rsidP="00C80616">
            <w:pPr>
              <w:jc w:val="center"/>
              <w:rPr>
                <w:rFonts w:cstheme="minorHAnsi"/>
                <w:b/>
                <w:sz w:val="20"/>
                <w:szCs w:val="20"/>
                <w:u w:val="single"/>
              </w:rPr>
            </w:pPr>
            <w:r w:rsidRPr="00DA2503">
              <w:rPr>
                <w:rFonts w:cstheme="minorHAnsi"/>
                <w:b/>
                <w:sz w:val="20"/>
                <w:szCs w:val="20"/>
                <w:u w:val="single"/>
              </w:rPr>
              <w:t>How does this help staff build school/parent relationships?</w:t>
            </w:r>
            <w:r w:rsidR="00DA2503" w:rsidRPr="00DA2503">
              <w:rPr>
                <w:rFonts w:cstheme="minorHAnsi"/>
                <w:b/>
                <w:sz w:val="20"/>
                <w:szCs w:val="20"/>
                <w:u w:val="single"/>
              </w:rPr>
              <w:t xml:space="preserve">  </w:t>
            </w:r>
          </w:p>
        </w:tc>
        <w:tc>
          <w:tcPr>
            <w:tcW w:w="2610" w:type="dxa"/>
          </w:tcPr>
          <w:p w14:paraId="00ECB62B" w14:textId="55487E27" w:rsidR="00470144" w:rsidRPr="00DA2503" w:rsidRDefault="00470144" w:rsidP="00512002">
            <w:pPr>
              <w:jc w:val="center"/>
              <w:rPr>
                <w:rFonts w:cstheme="minorHAnsi"/>
                <w:b/>
                <w:sz w:val="20"/>
                <w:szCs w:val="20"/>
                <w:u w:val="single"/>
              </w:rPr>
            </w:pPr>
            <w:r w:rsidRPr="00DA2503">
              <w:rPr>
                <w:rFonts w:cstheme="minorHAnsi"/>
                <w:b/>
                <w:sz w:val="20"/>
                <w:szCs w:val="20"/>
                <w:u w:val="single"/>
              </w:rPr>
              <w:t>Format for Implementation:  workshop, book study,</w:t>
            </w:r>
            <w:r w:rsidR="00806769">
              <w:rPr>
                <w:rFonts w:cstheme="minorHAnsi"/>
                <w:b/>
                <w:sz w:val="20"/>
                <w:szCs w:val="20"/>
                <w:u w:val="single"/>
              </w:rPr>
              <w:t xml:space="preserve"> presenter,</w:t>
            </w:r>
            <w:r w:rsidRPr="00DA2503">
              <w:rPr>
                <w:rFonts w:cstheme="minorHAnsi"/>
                <w:b/>
                <w:sz w:val="20"/>
                <w:szCs w:val="20"/>
                <w:u w:val="single"/>
              </w:rPr>
              <w:t xml:space="preserve"> etc.</w:t>
            </w:r>
          </w:p>
          <w:p w14:paraId="14155382" w14:textId="18E4FE56" w:rsidR="00470144" w:rsidRPr="00DA2503" w:rsidRDefault="00470144" w:rsidP="00512002">
            <w:pPr>
              <w:jc w:val="center"/>
              <w:rPr>
                <w:rFonts w:cstheme="minorHAnsi"/>
                <w:b/>
                <w:sz w:val="20"/>
                <w:szCs w:val="20"/>
                <w:u w:val="single"/>
              </w:rPr>
            </w:pPr>
          </w:p>
        </w:tc>
        <w:tc>
          <w:tcPr>
            <w:tcW w:w="1530" w:type="dxa"/>
          </w:tcPr>
          <w:p w14:paraId="11316B70" w14:textId="77777777" w:rsidR="00470144" w:rsidRPr="00DA2503" w:rsidRDefault="00470144" w:rsidP="00512002">
            <w:pPr>
              <w:jc w:val="center"/>
              <w:rPr>
                <w:rFonts w:cstheme="minorHAnsi"/>
                <w:b/>
                <w:sz w:val="20"/>
                <w:szCs w:val="20"/>
                <w:u w:val="single"/>
              </w:rPr>
            </w:pPr>
            <w:r w:rsidRPr="00DA2503">
              <w:rPr>
                <w:rFonts w:cstheme="minorHAnsi"/>
                <w:b/>
                <w:sz w:val="20"/>
                <w:szCs w:val="20"/>
                <w:u w:val="single"/>
              </w:rPr>
              <w:t>Who is the audience?</w:t>
            </w:r>
          </w:p>
        </w:tc>
        <w:tc>
          <w:tcPr>
            <w:tcW w:w="1170" w:type="dxa"/>
          </w:tcPr>
          <w:p w14:paraId="2FF35210" w14:textId="77777777" w:rsidR="00470144" w:rsidRPr="00DA2503" w:rsidRDefault="00470144" w:rsidP="00512002">
            <w:pPr>
              <w:jc w:val="center"/>
              <w:rPr>
                <w:rFonts w:cstheme="minorHAnsi"/>
                <w:b/>
                <w:sz w:val="20"/>
                <w:szCs w:val="20"/>
                <w:u w:val="single"/>
              </w:rPr>
            </w:pPr>
            <w:r w:rsidRPr="00DA2503">
              <w:rPr>
                <w:rFonts w:cstheme="minorHAnsi"/>
                <w:b/>
                <w:sz w:val="20"/>
                <w:szCs w:val="20"/>
                <w:u w:val="single"/>
              </w:rPr>
              <w:t>Tentative Date/Time</w:t>
            </w:r>
          </w:p>
        </w:tc>
      </w:tr>
      <w:tr w:rsidR="00470144" w14:paraId="3A81B4BA" w14:textId="77777777" w:rsidTr="00CD086A">
        <w:trPr>
          <w:trHeight w:val="587"/>
        </w:trPr>
        <w:tc>
          <w:tcPr>
            <w:tcW w:w="1975" w:type="dxa"/>
          </w:tcPr>
          <w:p w14:paraId="5F8E76DB" w14:textId="77777777" w:rsidR="00AA0ACC" w:rsidRDefault="00AA0ACC" w:rsidP="00AA0ACC">
            <w:pPr>
              <w:rPr>
                <w:rFonts w:cstheme="minorHAnsi"/>
                <w:sz w:val="16"/>
                <w:szCs w:val="16"/>
                <w:u w:val="single"/>
              </w:rPr>
            </w:pPr>
            <w:r>
              <w:rPr>
                <w:rFonts w:cstheme="minorHAnsi"/>
              </w:rPr>
              <w:t>Micro PDs</w:t>
            </w:r>
          </w:p>
          <w:p w14:paraId="300CC2C9" w14:textId="232589AF" w:rsidR="00470144" w:rsidRPr="001D419C" w:rsidRDefault="00470144" w:rsidP="00512002">
            <w:pPr>
              <w:rPr>
                <w:rFonts w:cstheme="minorHAnsi"/>
                <w:color w:val="FF0000"/>
                <w:sz w:val="16"/>
                <w:szCs w:val="16"/>
              </w:rPr>
            </w:pPr>
          </w:p>
        </w:tc>
        <w:tc>
          <w:tcPr>
            <w:tcW w:w="3600" w:type="dxa"/>
          </w:tcPr>
          <w:p w14:paraId="74996AA7" w14:textId="390110EA" w:rsidR="00470144" w:rsidRPr="00DA2503" w:rsidRDefault="00C011E2" w:rsidP="00512002">
            <w:pPr>
              <w:rPr>
                <w:rFonts w:cstheme="minorHAnsi"/>
                <w:sz w:val="16"/>
                <w:szCs w:val="16"/>
                <w:u w:val="single"/>
              </w:rPr>
            </w:pPr>
            <w:r>
              <w:rPr>
                <w:rFonts w:cstheme="minorHAnsi"/>
              </w:rPr>
              <w:t>Micro PDs will build the capacity of school staff on how to engage families effectively.</w:t>
            </w:r>
          </w:p>
          <w:p w14:paraId="3C9D71C1" w14:textId="77777777" w:rsidR="00470144" w:rsidRPr="00DA2503" w:rsidRDefault="00470144" w:rsidP="00512002">
            <w:pPr>
              <w:rPr>
                <w:rFonts w:cstheme="minorHAnsi"/>
                <w:sz w:val="16"/>
                <w:szCs w:val="16"/>
                <w:u w:val="single"/>
              </w:rPr>
            </w:pPr>
          </w:p>
        </w:tc>
        <w:tc>
          <w:tcPr>
            <w:tcW w:w="2610" w:type="dxa"/>
          </w:tcPr>
          <w:p w14:paraId="7F21DCB0" w14:textId="1D414CA9" w:rsidR="00470144" w:rsidRPr="00DA2503" w:rsidRDefault="003B15C9" w:rsidP="00512002">
            <w:pPr>
              <w:rPr>
                <w:rFonts w:cstheme="minorHAnsi"/>
                <w:sz w:val="16"/>
                <w:szCs w:val="16"/>
                <w:u w:val="single"/>
              </w:rPr>
            </w:pPr>
            <w:r>
              <w:rPr>
                <w:rFonts w:cstheme="minorHAnsi"/>
              </w:rPr>
              <w:t>4 Micro PDs that are video based.</w:t>
            </w:r>
          </w:p>
        </w:tc>
        <w:tc>
          <w:tcPr>
            <w:tcW w:w="1530" w:type="dxa"/>
          </w:tcPr>
          <w:p w14:paraId="511C5B80" w14:textId="3FE21501" w:rsidR="00470144" w:rsidRPr="00DA2503" w:rsidRDefault="000143F2" w:rsidP="000143F2">
            <w:pPr>
              <w:jc w:val="center"/>
              <w:rPr>
                <w:rFonts w:cstheme="minorHAnsi"/>
                <w:sz w:val="16"/>
                <w:szCs w:val="16"/>
                <w:u w:val="single"/>
              </w:rPr>
            </w:pPr>
            <w:r w:rsidRPr="005C276B">
              <w:rPr>
                <w:rFonts w:cstheme="minorHAnsi"/>
              </w:rPr>
              <w:t>Staff</w:t>
            </w:r>
          </w:p>
        </w:tc>
        <w:tc>
          <w:tcPr>
            <w:tcW w:w="1170" w:type="dxa"/>
          </w:tcPr>
          <w:p w14:paraId="47EF183D" w14:textId="58740F17" w:rsidR="00470144" w:rsidRPr="00DA2503" w:rsidRDefault="008D61F1" w:rsidP="00512002">
            <w:pPr>
              <w:rPr>
                <w:rFonts w:cstheme="minorHAnsi"/>
                <w:sz w:val="16"/>
                <w:szCs w:val="16"/>
                <w:u w:val="single"/>
              </w:rPr>
            </w:pPr>
            <w:r w:rsidRPr="005C276B">
              <w:rPr>
                <w:rFonts w:cstheme="minorHAnsi"/>
              </w:rPr>
              <w:t>August-May</w:t>
            </w:r>
          </w:p>
        </w:tc>
      </w:tr>
      <w:tr w:rsidR="00470144" w14:paraId="4C3F1ECB" w14:textId="77777777" w:rsidTr="00CD086A">
        <w:trPr>
          <w:trHeight w:val="576"/>
        </w:trPr>
        <w:tc>
          <w:tcPr>
            <w:tcW w:w="1975" w:type="dxa"/>
          </w:tcPr>
          <w:p w14:paraId="64A9AC1A" w14:textId="77777777" w:rsidR="00470144" w:rsidRDefault="00470144" w:rsidP="00512002">
            <w:pPr>
              <w:rPr>
                <w:rFonts w:cstheme="minorHAnsi"/>
                <w:sz w:val="16"/>
                <w:szCs w:val="16"/>
                <w:u w:val="single"/>
              </w:rPr>
            </w:pPr>
          </w:p>
          <w:p w14:paraId="11497905" w14:textId="77777777" w:rsidR="00B86009" w:rsidRDefault="00B86009" w:rsidP="00B86009">
            <w:pPr>
              <w:rPr>
                <w:rFonts w:cstheme="minorHAnsi"/>
                <w:sz w:val="16"/>
                <w:szCs w:val="16"/>
                <w:u w:val="single"/>
              </w:rPr>
            </w:pPr>
            <w:r w:rsidRPr="005C276B">
              <w:rPr>
                <w:rFonts w:cstheme="minorHAnsi"/>
              </w:rPr>
              <w:t>Pack-a-Sack</w:t>
            </w:r>
          </w:p>
          <w:p w14:paraId="5C3C3BF5" w14:textId="77777777" w:rsidR="002F0FD0" w:rsidRDefault="002F0FD0" w:rsidP="00512002">
            <w:pPr>
              <w:rPr>
                <w:rFonts w:cstheme="minorHAnsi"/>
                <w:sz w:val="16"/>
                <w:szCs w:val="16"/>
                <w:u w:val="single"/>
              </w:rPr>
            </w:pPr>
          </w:p>
          <w:p w14:paraId="0DD51008" w14:textId="77777777" w:rsidR="002F0FD0" w:rsidRDefault="002F0FD0" w:rsidP="00512002">
            <w:pPr>
              <w:rPr>
                <w:rFonts w:cstheme="minorHAnsi"/>
                <w:sz w:val="16"/>
                <w:szCs w:val="16"/>
                <w:u w:val="single"/>
              </w:rPr>
            </w:pPr>
          </w:p>
          <w:p w14:paraId="005D6ABD" w14:textId="77777777" w:rsidR="002F0FD0" w:rsidRPr="00DA2503" w:rsidRDefault="002F0FD0" w:rsidP="00512002">
            <w:pPr>
              <w:rPr>
                <w:rFonts w:cstheme="minorHAnsi"/>
                <w:sz w:val="16"/>
                <w:szCs w:val="16"/>
                <w:u w:val="single"/>
              </w:rPr>
            </w:pPr>
          </w:p>
        </w:tc>
        <w:tc>
          <w:tcPr>
            <w:tcW w:w="3600" w:type="dxa"/>
          </w:tcPr>
          <w:p w14:paraId="048DCE4C" w14:textId="77777777" w:rsidR="00CA0095" w:rsidRPr="005C276B" w:rsidRDefault="00CA0095" w:rsidP="00CA0095">
            <w:pPr>
              <w:rPr>
                <w:rFonts w:cstheme="minorHAnsi"/>
              </w:rPr>
            </w:pPr>
            <w:r w:rsidRPr="005C276B">
              <w:rPr>
                <w:rFonts w:cstheme="minorHAnsi"/>
              </w:rPr>
              <w:t xml:space="preserve">Increase Parent Involvement and student engagement </w:t>
            </w:r>
          </w:p>
          <w:p w14:paraId="63C5976D" w14:textId="77777777" w:rsidR="00470144" w:rsidRPr="00DA2503" w:rsidRDefault="00470144" w:rsidP="00512002">
            <w:pPr>
              <w:rPr>
                <w:rFonts w:cstheme="minorHAnsi"/>
                <w:sz w:val="16"/>
                <w:szCs w:val="16"/>
                <w:u w:val="single"/>
              </w:rPr>
            </w:pPr>
          </w:p>
        </w:tc>
        <w:tc>
          <w:tcPr>
            <w:tcW w:w="2610" w:type="dxa"/>
          </w:tcPr>
          <w:p w14:paraId="2E4F0FFC" w14:textId="2DC6C539" w:rsidR="00470144" w:rsidRPr="00DA2503" w:rsidRDefault="00F66D00" w:rsidP="00512002">
            <w:pPr>
              <w:rPr>
                <w:rFonts w:cstheme="minorHAnsi"/>
                <w:sz w:val="16"/>
                <w:szCs w:val="16"/>
                <w:u w:val="single"/>
              </w:rPr>
            </w:pPr>
            <w:r w:rsidRPr="005C276B">
              <w:rPr>
                <w:rFonts w:cstheme="minorHAnsi"/>
              </w:rPr>
              <w:t>Meeting</w:t>
            </w:r>
          </w:p>
        </w:tc>
        <w:tc>
          <w:tcPr>
            <w:tcW w:w="1530" w:type="dxa"/>
          </w:tcPr>
          <w:p w14:paraId="2A24F2CA" w14:textId="28A11CF5" w:rsidR="00470144" w:rsidRPr="00DA2503" w:rsidRDefault="008308E8" w:rsidP="00FF68A7">
            <w:pPr>
              <w:jc w:val="center"/>
              <w:rPr>
                <w:rFonts w:cstheme="minorHAnsi"/>
                <w:sz w:val="16"/>
                <w:szCs w:val="16"/>
                <w:u w:val="single"/>
              </w:rPr>
            </w:pPr>
            <w:r w:rsidRPr="005C276B">
              <w:rPr>
                <w:rFonts w:cstheme="minorHAnsi"/>
              </w:rPr>
              <w:t>Staff</w:t>
            </w:r>
          </w:p>
        </w:tc>
        <w:tc>
          <w:tcPr>
            <w:tcW w:w="1170" w:type="dxa"/>
          </w:tcPr>
          <w:p w14:paraId="66830AB8" w14:textId="69F07273" w:rsidR="00470144" w:rsidRPr="00DA2503" w:rsidRDefault="00FF68A7" w:rsidP="00512002">
            <w:pPr>
              <w:rPr>
                <w:rFonts w:cstheme="minorHAnsi"/>
                <w:sz w:val="16"/>
                <w:szCs w:val="16"/>
                <w:u w:val="single"/>
              </w:rPr>
            </w:pPr>
            <w:r w:rsidRPr="005C276B">
              <w:rPr>
                <w:rFonts w:cstheme="minorHAnsi"/>
              </w:rPr>
              <w:t>August-May</w:t>
            </w:r>
          </w:p>
        </w:tc>
      </w:tr>
      <w:tr w:rsidR="00470144" w14:paraId="4D42088B" w14:textId="77777777" w:rsidTr="00CD086A">
        <w:trPr>
          <w:trHeight w:val="576"/>
        </w:trPr>
        <w:tc>
          <w:tcPr>
            <w:tcW w:w="1975" w:type="dxa"/>
          </w:tcPr>
          <w:p w14:paraId="77E4E409" w14:textId="77777777" w:rsidR="00D73F45" w:rsidRPr="005C276B" w:rsidRDefault="00D73F45" w:rsidP="00D73F45">
            <w:pPr>
              <w:rPr>
                <w:rFonts w:cstheme="minorHAnsi"/>
              </w:rPr>
            </w:pPr>
            <w:r w:rsidRPr="005C276B">
              <w:rPr>
                <w:rFonts w:cstheme="minorHAnsi"/>
              </w:rPr>
              <w:t xml:space="preserve">PBIS/Attendance </w:t>
            </w:r>
          </w:p>
          <w:p w14:paraId="4AA2A69E" w14:textId="77777777" w:rsidR="002F0FD0" w:rsidRDefault="002F0FD0" w:rsidP="00512002">
            <w:pPr>
              <w:rPr>
                <w:rFonts w:cstheme="minorHAnsi"/>
                <w:sz w:val="16"/>
                <w:szCs w:val="16"/>
                <w:u w:val="single"/>
              </w:rPr>
            </w:pPr>
          </w:p>
          <w:p w14:paraId="2C8D2571" w14:textId="77777777" w:rsidR="002F0FD0" w:rsidRPr="00DA2503" w:rsidRDefault="002F0FD0" w:rsidP="00512002">
            <w:pPr>
              <w:rPr>
                <w:rFonts w:cstheme="minorHAnsi"/>
                <w:sz w:val="16"/>
                <w:szCs w:val="16"/>
                <w:u w:val="single"/>
              </w:rPr>
            </w:pPr>
          </w:p>
        </w:tc>
        <w:tc>
          <w:tcPr>
            <w:tcW w:w="3600" w:type="dxa"/>
          </w:tcPr>
          <w:p w14:paraId="0FEFE188" w14:textId="64ECDDB5" w:rsidR="00451C22" w:rsidRPr="005C276B" w:rsidRDefault="00451C22" w:rsidP="00451C22">
            <w:pPr>
              <w:rPr>
                <w:rFonts w:cstheme="minorHAnsi"/>
              </w:rPr>
            </w:pPr>
            <w:r w:rsidRPr="005C276B">
              <w:rPr>
                <w:rFonts w:cstheme="minorHAnsi"/>
              </w:rPr>
              <w:t xml:space="preserve">We share our PBIS with </w:t>
            </w:r>
            <w:r w:rsidR="000C4E63" w:rsidRPr="005C276B">
              <w:rPr>
                <w:rFonts w:cstheme="minorHAnsi"/>
              </w:rPr>
              <w:t>our parents</w:t>
            </w:r>
            <w:r w:rsidRPr="005C276B">
              <w:rPr>
                <w:rFonts w:cstheme="minorHAnsi"/>
              </w:rPr>
              <w:t xml:space="preserve"> via a foldable. We have a behavior team that supports students with social emotional</w:t>
            </w:r>
            <w:r>
              <w:rPr>
                <w:rFonts w:cstheme="minorHAnsi"/>
              </w:rPr>
              <w:t>,</w:t>
            </w:r>
            <w:r w:rsidRPr="005C276B">
              <w:rPr>
                <w:rFonts w:cstheme="minorHAnsi"/>
              </w:rPr>
              <w:t xml:space="preserve"> and a Graduation Enhancement teacher who provides check in/check out for student</w:t>
            </w:r>
            <w:r>
              <w:rPr>
                <w:rFonts w:cstheme="minorHAnsi"/>
              </w:rPr>
              <w:t>s</w:t>
            </w:r>
            <w:r w:rsidRPr="005C276B">
              <w:rPr>
                <w:rFonts w:cstheme="minorHAnsi"/>
              </w:rPr>
              <w:t xml:space="preserve"> who need additional support. The school social worker works closely with families to ensure students </w:t>
            </w:r>
            <w:r w:rsidR="000C4E63" w:rsidRPr="005C276B">
              <w:rPr>
                <w:rFonts w:cstheme="minorHAnsi"/>
              </w:rPr>
              <w:t>attend</w:t>
            </w:r>
            <w:r w:rsidRPr="005C276B">
              <w:rPr>
                <w:rFonts w:cstheme="minorHAnsi"/>
              </w:rPr>
              <w:t xml:space="preserve"> school on a regular basis. </w:t>
            </w:r>
          </w:p>
          <w:p w14:paraId="3DE235C5" w14:textId="77777777" w:rsidR="00470144" w:rsidRPr="00DA2503" w:rsidRDefault="00470144" w:rsidP="00512002">
            <w:pPr>
              <w:rPr>
                <w:rFonts w:cstheme="minorHAnsi"/>
                <w:sz w:val="16"/>
                <w:szCs w:val="16"/>
                <w:u w:val="single"/>
              </w:rPr>
            </w:pPr>
          </w:p>
        </w:tc>
        <w:tc>
          <w:tcPr>
            <w:tcW w:w="2610" w:type="dxa"/>
          </w:tcPr>
          <w:p w14:paraId="2A35989D" w14:textId="0DFDBE12" w:rsidR="00470144" w:rsidRPr="00DA2503" w:rsidRDefault="00F5798B" w:rsidP="00512002">
            <w:pPr>
              <w:rPr>
                <w:rFonts w:cstheme="minorHAnsi"/>
                <w:sz w:val="16"/>
                <w:szCs w:val="16"/>
                <w:u w:val="single"/>
              </w:rPr>
            </w:pPr>
            <w:r w:rsidRPr="005C276B">
              <w:rPr>
                <w:rFonts w:cstheme="minorHAnsi"/>
              </w:rPr>
              <w:t>Meeting</w:t>
            </w:r>
          </w:p>
        </w:tc>
        <w:tc>
          <w:tcPr>
            <w:tcW w:w="1530" w:type="dxa"/>
          </w:tcPr>
          <w:p w14:paraId="652C94E7" w14:textId="52074DA3" w:rsidR="00470144" w:rsidRPr="00DA2503" w:rsidRDefault="00D0233C" w:rsidP="00D0233C">
            <w:pPr>
              <w:jc w:val="center"/>
              <w:rPr>
                <w:rFonts w:cstheme="minorHAnsi"/>
                <w:sz w:val="16"/>
                <w:szCs w:val="16"/>
                <w:u w:val="single"/>
              </w:rPr>
            </w:pPr>
            <w:r w:rsidRPr="005C276B">
              <w:rPr>
                <w:rFonts w:cstheme="minorHAnsi"/>
              </w:rPr>
              <w:t>Teacher</w:t>
            </w:r>
          </w:p>
        </w:tc>
        <w:tc>
          <w:tcPr>
            <w:tcW w:w="1170" w:type="dxa"/>
          </w:tcPr>
          <w:p w14:paraId="7A5941E6" w14:textId="43FBDF8A" w:rsidR="00470144" w:rsidRPr="00DA2503" w:rsidRDefault="00D0233C" w:rsidP="00512002">
            <w:pPr>
              <w:rPr>
                <w:rFonts w:cstheme="minorHAnsi"/>
                <w:sz w:val="16"/>
                <w:szCs w:val="16"/>
                <w:u w:val="single"/>
              </w:rPr>
            </w:pPr>
            <w:r w:rsidRPr="005C276B">
              <w:rPr>
                <w:rFonts w:cstheme="minorHAnsi"/>
              </w:rPr>
              <w:t>August-May</w:t>
            </w:r>
          </w:p>
        </w:tc>
      </w:tr>
      <w:tr w:rsidR="00FC27C1" w14:paraId="5A3D2E53" w14:textId="77777777" w:rsidTr="00CD086A">
        <w:trPr>
          <w:trHeight w:val="576"/>
        </w:trPr>
        <w:tc>
          <w:tcPr>
            <w:tcW w:w="1975" w:type="dxa"/>
          </w:tcPr>
          <w:p w14:paraId="78271B1D" w14:textId="77777777" w:rsidR="00FC27C1" w:rsidRDefault="00FC27C1" w:rsidP="00FC27C1">
            <w:pPr>
              <w:rPr>
                <w:rFonts w:cstheme="minorHAnsi"/>
                <w:sz w:val="16"/>
                <w:szCs w:val="16"/>
                <w:u w:val="single"/>
              </w:rPr>
            </w:pPr>
            <w:r w:rsidRPr="005C276B">
              <w:rPr>
                <w:rFonts w:cstheme="minorHAnsi"/>
              </w:rPr>
              <w:t>Staff Meeting</w:t>
            </w:r>
          </w:p>
          <w:p w14:paraId="5868A3EF" w14:textId="77777777" w:rsidR="00FC27C1" w:rsidRPr="005C276B" w:rsidRDefault="00FC27C1" w:rsidP="00D73F45">
            <w:pPr>
              <w:rPr>
                <w:rFonts w:cstheme="minorHAnsi"/>
              </w:rPr>
            </w:pPr>
          </w:p>
        </w:tc>
        <w:tc>
          <w:tcPr>
            <w:tcW w:w="3600" w:type="dxa"/>
          </w:tcPr>
          <w:p w14:paraId="4165EB67" w14:textId="4BF478BB" w:rsidR="00FC27C1" w:rsidRPr="005C276B" w:rsidRDefault="00321A5E" w:rsidP="00451C22">
            <w:pPr>
              <w:rPr>
                <w:rFonts w:cstheme="minorHAnsi"/>
              </w:rPr>
            </w:pPr>
            <w:r w:rsidRPr="005C276B">
              <w:rPr>
                <w:rFonts w:cstheme="minorHAnsi"/>
              </w:rPr>
              <w:t xml:space="preserve">Increase parental involvement to support students’ success and </w:t>
            </w:r>
            <w:r w:rsidRPr="005C276B">
              <w:rPr>
                <w:rFonts w:cstheme="minorHAnsi"/>
              </w:rPr>
              <w:lastRenderedPageBreak/>
              <w:t>improve the ability of staff to work effectively with families.</w:t>
            </w:r>
          </w:p>
        </w:tc>
        <w:tc>
          <w:tcPr>
            <w:tcW w:w="2610" w:type="dxa"/>
          </w:tcPr>
          <w:p w14:paraId="7E04B79D" w14:textId="64957BB5" w:rsidR="00FC27C1" w:rsidRPr="005C276B" w:rsidRDefault="00667859" w:rsidP="00512002">
            <w:pPr>
              <w:rPr>
                <w:rFonts w:cstheme="minorHAnsi"/>
              </w:rPr>
            </w:pPr>
            <w:r w:rsidRPr="005C276B">
              <w:rPr>
                <w:rFonts w:cstheme="minorHAnsi"/>
              </w:rPr>
              <w:lastRenderedPageBreak/>
              <w:t>Workshop</w:t>
            </w:r>
            <w:r w:rsidR="00773F1B" w:rsidRPr="005C276B">
              <w:rPr>
                <w:rFonts w:cstheme="minorHAnsi"/>
              </w:rPr>
              <w:t xml:space="preserve"> </w:t>
            </w:r>
          </w:p>
        </w:tc>
        <w:tc>
          <w:tcPr>
            <w:tcW w:w="1530" w:type="dxa"/>
          </w:tcPr>
          <w:p w14:paraId="16050324" w14:textId="1BB171A8" w:rsidR="00FC27C1" w:rsidRPr="005C276B" w:rsidRDefault="001B0047" w:rsidP="00D0233C">
            <w:pPr>
              <w:jc w:val="center"/>
              <w:rPr>
                <w:rFonts w:cstheme="minorHAnsi"/>
              </w:rPr>
            </w:pPr>
            <w:r>
              <w:rPr>
                <w:rFonts w:cstheme="minorHAnsi"/>
              </w:rPr>
              <w:t xml:space="preserve">Staff </w:t>
            </w:r>
          </w:p>
        </w:tc>
        <w:tc>
          <w:tcPr>
            <w:tcW w:w="1170" w:type="dxa"/>
          </w:tcPr>
          <w:p w14:paraId="59562E5B" w14:textId="3279839D" w:rsidR="00FC27C1" w:rsidRPr="005C276B" w:rsidRDefault="001B0047" w:rsidP="00512002">
            <w:pPr>
              <w:rPr>
                <w:rFonts w:cstheme="minorHAnsi"/>
              </w:rPr>
            </w:pPr>
            <w:r w:rsidRPr="005C276B">
              <w:rPr>
                <w:rFonts w:cstheme="minorHAnsi"/>
              </w:rPr>
              <w:t>August-May</w:t>
            </w:r>
          </w:p>
        </w:tc>
      </w:tr>
    </w:tbl>
    <w:p w14:paraId="794E9D3A" w14:textId="77777777" w:rsidR="00FF3581" w:rsidRDefault="00FF3581" w:rsidP="0080796F">
      <w:pPr>
        <w:spacing w:after="20" w:line="240" w:lineRule="auto"/>
        <w:rPr>
          <w:b/>
        </w:rPr>
      </w:pPr>
    </w:p>
    <w:p w14:paraId="269D3E8E" w14:textId="77777777" w:rsidR="00D578A8" w:rsidRDefault="00D578A8" w:rsidP="0080796F">
      <w:pPr>
        <w:spacing w:after="20" w:line="240" w:lineRule="auto"/>
        <w:rPr>
          <w:b/>
        </w:rPr>
      </w:pPr>
    </w:p>
    <w:p w14:paraId="79758F72" w14:textId="77777777" w:rsidR="00D578A8" w:rsidRDefault="00D578A8" w:rsidP="0080796F">
      <w:pPr>
        <w:spacing w:after="20" w:line="240" w:lineRule="auto"/>
        <w:rPr>
          <w:b/>
        </w:rPr>
      </w:pPr>
    </w:p>
    <w:p w14:paraId="2E0CFBA8" w14:textId="77777777" w:rsidR="00D578A8" w:rsidRDefault="00D578A8" w:rsidP="0080796F">
      <w:pPr>
        <w:spacing w:after="20" w:line="240" w:lineRule="auto"/>
        <w:rPr>
          <w:b/>
        </w:rPr>
      </w:pPr>
    </w:p>
    <w:p w14:paraId="6587D605" w14:textId="6FDA1683" w:rsidR="00331ED4" w:rsidRPr="004070B8" w:rsidRDefault="002F0FD0" w:rsidP="004070B8">
      <w:pPr>
        <w:pStyle w:val="ListParagraph"/>
        <w:numPr>
          <w:ilvl w:val="0"/>
          <w:numId w:val="17"/>
        </w:numPr>
        <w:spacing w:after="20" w:line="240" w:lineRule="auto"/>
        <w:rPr>
          <w:b/>
        </w:rPr>
      </w:pPr>
      <w:r w:rsidRPr="004070B8">
        <w:rPr>
          <w:b/>
        </w:rPr>
        <w:t>Provide a</w:t>
      </w:r>
      <w:r w:rsidR="004419DE" w:rsidRPr="004070B8">
        <w:rPr>
          <w:b/>
        </w:rPr>
        <w:t>n easily accessible</w:t>
      </w:r>
      <w:r w:rsidRPr="004070B8">
        <w:rPr>
          <w:b/>
        </w:rPr>
        <w:t xml:space="preserve"> resource area where parents and families can get information about the school</w:t>
      </w:r>
      <w:r w:rsidR="004419DE" w:rsidRPr="004070B8">
        <w:rPr>
          <w:b/>
        </w:rPr>
        <w:t xml:space="preserve"> facility, </w:t>
      </w:r>
      <w:r w:rsidR="00806769" w:rsidRPr="004070B8">
        <w:rPr>
          <w:b/>
        </w:rPr>
        <w:t xml:space="preserve">school </w:t>
      </w:r>
      <w:r w:rsidR="004419DE" w:rsidRPr="004070B8">
        <w:rPr>
          <w:b/>
        </w:rPr>
        <w:t xml:space="preserve">policies, contacts, academic assistance, community resources and other </w:t>
      </w:r>
      <w:r w:rsidR="003234DF" w:rsidRPr="004070B8">
        <w:rPr>
          <w:b/>
        </w:rPr>
        <w:t>materials</w:t>
      </w:r>
      <w:r w:rsidR="004419DE" w:rsidRPr="004070B8">
        <w:rPr>
          <w:b/>
        </w:rPr>
        <w:t xml:space="preserve">.  </w:t>
      </w:r>
    </w:p>
    <w:p w14:paraId="38778BFE" w14:textId="77777777" w:rsidR="00704DA0" w:rsidRDefault="00704DA0" w:rsidP="00DA2503">
      <w:pPr>
        <w:spacing w:after="20" w:line="240" w:lineRule="auto"/>
        <w:rPr>
          <w:b/>
        </w:rPr>
      </w:pPr>
    </w:p>
    <w:tbl>
      <w:tblPr>
        <w:tblStyle w:val="TableGrid"/>
        <w:tblW w:w="0" w:type="auto"/>
        <w:tblLayout w:type="fixed"/>
        <w:tblLook w:val="04A0" w:firstRow="1" w:lastRow="0" w:firstColumn="1" w:lastColumn="0" w:noHBand="0" w:noVBand="1"/>
      </w:tblPr>
      <w:tblGrid>
        <w:gridCol w:w="1998"/>
        <w:gridCol w:w="5940"/>
        <w:gridCol w:w="3078"/>
      </w:tblGrid>
      <w:tr w:rsidR="007E7D2B" w14:paraId="30EC1687" w14:textId="77777777" w:rsidTr="007E7D2B">
        <w:trPr>
          <w:trHeight w:val="576"/>
        </w:trPr>
        <w:tc>
          <w:tcPr>
            <w:tcW w:w="1998" w:type="dxa"/>
          </w:tcPr>
          <w:p w14:paraId="6902C0CF" w14:textId="1589313E" w:rsidR="00EF5B68" w:rsidRPr="00EF5B68" w:rsidRDefault="00EF5B68" w:rsidP="00EF5B68">
            <w:pPr>
              <w:jc w:val="center"/>
              <w:rPr>
                <w:rFonts w:cstheme="minorHAnsi"/>
                <w:sz w:val="16"/>
                <w:szCs w:val="16"/>
              </w:rPr>
            </w:pPr>
          </w:p>
          <w:p w14:paraId="08F3EAF8" w14:textId="58D3B1C2" w:rsidR="00EF5B68" w:rsidRPr="00EF5B68" w:rsidRDefault="00EF5B68" w:rsidP="00EF5B68">
            <w:pPr>
              <w:jc w:val="center"/>
              <w:rPr>
                <w:rFonts w:cstheme="minorHAnsi"/>
                <w:b/>
                <w:sz w:val="20"/>
                <w:szCs w:val="20"/>
                <w:u w:val="single"/>
              </w:rPr>
            </w:pPr>
            <w:r w:rsidRPr="00EF5B68">
              <w:rPr>
                <w:rFonts w:cstheme="minorHAnsi"/>
                <w:b/>
                <w:sz w:val="20"/>
                <w:szCs w:val="20"/>
                <w:u w:val="single"/>
              </w:rPr>
              <w:t>Location of Resource Center</w:t>
            </w:r>
            <w:r>
              <w:rPr>
                <w:rFonts w:cstheme="minorHAnsi"/>
                <w:b/>
                <w:sz w:val="20"/>
                <w:szCs w:val="20"/>
                <w:u w:val="single"/>
              </w:rPr>
              <w:t>/Area</w:t>
            </w:r>
          </w:p>
          <w:p w14:paraId="1089EBB6" w14:textId="77777777" w:rsidR="00EF5B68" w:rsidRPr="00EF5B68" w:rsidRDefault="00EF5B68" w:rsidP="00EF5B68">
            <w:pPr>
              <w:jc w:val="center"/>
              <w:rPr>
                <w:rFonts w:cstheme="minorHAnsi"/>
                <w:sz w:val="16"/>
                <w:szCs w:val="16"/>
              </w:rPr>
            </w:pPr>
          </w:p>
        </w:tc>
        <w:tc>
          <w:tcPr>
            <w:tcW w:w="5940" w:type="dxa"/>
          </w:tcPr>
          <w:p w14:paraId="162460C3" w14:textId="77777777" w:rsidR="00EF5B68" w:rsidRPr="00DA2503" w:rsidRDefault="00EF5B68" w:rsidP="00EF5B68">
            <w:pPr>
              <w:jc w:val="center"/>
              <w:rPr>
                <w:rFonts w:cstheme="minorHAnsi"/>
                <w:sz w:val="16"/>
                <w:szCs w:val="16"/>
                <w:u w:val="single"/>
              </w:rPr>
            </w:pPr>
          </w:p>
          <w:p w14:paraId="0CA0E2CC" w14:textId="24D6A063" w:rsidR="00EF5B68" w:rsidRPr="00EF5B68" w:rsidRDefault="00EF5B68" w:rsidP="00EF5B68">
            <w:pPr>
              <w:jc w:val="center"/>
              <w:rPr>
                <w:rFonts w:cstheme="minorHAnsi"/>
                <w:b/>
                <w:sz w:val="20"/>
                <w:szCs w:val="20"/>
                <w:u w:val="single"/>
              </w:rPr>
            </w:pPr>
            <w:r w:rsidRPr="00EF5B68">
              <w:rPr>
                <w:rFonts w:cstheme="minorHAnsi"/>
                <w:b/>
                <w:sz w:val="20"/>
                <w:szCs w:val="20"/>
                <w:u w:val="single"/>
              </w:rPr>
              <w:t>Person responsible for monitoring and updating Resource Center/Area</w:t>
            </w:r>
          </w:p>
        </w:tc>
        <w:tc>
          <w:tcPr>
            <w:tcW w:w="3078" w:type="dxa"/>
          </w:tcPr>
          <w:p w14:paraId="45217E03" w14:textId="53EE48B8" w:rsidR="00EF5B68" w:rsidRPr="00EF5B68" w:rsidRDefault="00EF5B68" w:rsidP="00EF5B68">
            <w:pPr>
              <w:jc w:val="center"/>
              <w:rPr>
                <w:rFonts w:cstheme="minorHAnsi"/>
                <w:b/>
                <w:sz w:val="20"/>
                <w:szCs w:val="20"/>
                <w:u w:val="single"/>
              </w:rPr>
            </w:pPr>
            <w:r w:rsidRPr="00EF5B68">
              <w:rPr>
                <w:rFonts w:cstheme="minorHAnsi"/>
                <w:b/>
                <w:sz w:val="20"/>
                <w:szCs w:val="20"/>
                <w:u w:val="single"/>
              </w:rPr>
              <w:t xml:space="preserve">List a sampling of </w:t>
            </w:r>
            <w:r w:rsidR="003234DF">
              <w:rPr>
                <w:rFonts w:cstheme="minorHAnsi"/>
                <w:b/>
                <w:sz w:val="20"/>
                <w:szCs w:val="20"/>
                <w:u w:val="single"/>
              </w:rPr>
              <w:t>materials made available in the</w:t>
            </w:r>
            <w:r w:rsidRPr="00EF5B68">
              <w:rPr>
                <w:rFonts w:cstheme="minorHAnsi"/>
                <w:b/>
                <w:sz w:val="20"/>
                <w:szCs w:val="20"/>
                <w:u w:val="single"/>
              </w:rPr>
              <w:t xml:space="preserve"> Resource Center/Area</w:t>
            </w:r>
          </w:p>
        </w:tc>
      </w:tr>
      <w:tr w:rsidR="007E7D2B" w:rsidRPr="00DA2503" w14:paraId="750F8534" w14:textId="77777777" w:rsidTr="007E7D2B">
        <w:trPr>
          <w:trHeight w:val="576"/>
        </w:trPr>
        <w:tc>
          <w:tcPr>
            <w:tcW w:w="1998" w:type="dxa"/>
          </w:tcPr>
          <w:p w14:paraId="05ECA4ED" w14:textId="090AA08F" w:rsidR="00EF5B68" w:rsidRPr="007E7D2B" w:rsidRDefault="005D7951" w:rsidP="005F5C7F">
            <w:pPr>
              <w:tabs>
                <w:tab w:val="left" w:pos="-90"/>
              </w:tabs>
              <w:rPr>
                <w:rFonts w:cstheme="minorHAnsi"/>
                <w:sz w:val="16"/>
                <w:szCs w:val="16"/>
              </w:rPr>
            </w:pPr>
            <w:r w:rsidRPr="005C276B">
              <w:rPr>
                <w:rFonts w:cstheme="minorHAnsi"/>
              </w:rPr>
              <w:t>Maintain a Parent Resource Area in the Front office</w:t>
            </w:r>
          </w:p>
        </w:tc>
        <w:tc>
          <w:tcPr>
            <w:tcW w:w="5940" w:type="dxa"/>
          </w:tcPr>
          <w:p w14:paraId="05325ED7" w14:textId="620B4A98" w:rsidR="00EF5B68" w:rsidRPr="00DA2503" w:rsidRDefault="002E1B56" w:rsidP="00483078">
            <w:pPr>
              <w:rPr>
                <w:rFonts w:cstheme="minorHAnsi"/>
                <w:sz w:val="16"/>
                <w:szCs w:val="16"/>
                <w:u w:val="single"/>
              </w:rPr>
            </w:pPr>
            <w:r w:rsidRPr="005C276B">
              <w:rPr>
                <w:rFonts w:cstheme="minorHAnsi"/>
              </w:rPr>
              <w:t>Administration and Parent Involvement Coordinators</w:t>
            </w:r>
          </w:p>
        </w:tc>
        <w:tc>
          <w:tcPr>
            <w:tcW w:w="3078" w:type="dxa"/>
          </w:tcPr>
          <w:p w14:paraId="3D75E399" w14:textId="77777777" w:rsidR="00CE7462" w:rsidRPr="005C276B" w:rsidRDefault="00CE7462" w:rsidP="00CE7462">
            <w:pPr>
              <w:rPr>
                <w:rFonts w:cstheme="minorHAnsi"/>
              </w:rPr>
            </w:pPr>
            <w:r w:rsidRPr="005C276B">
              <w:rPr>
                <w:rFonts w:cstheme="minorHAnsi"/>
              </w:rPr>
              <w:t xml:space="preserve">Resources will offer parents and families support, ideas, and strategies to accommodate their home and school needs. A review of the current parent resource materials will be conducted by the Parent Involvement Coordinators and additional materials will be added to the resource center, if necessary or requested. </w:t>
            </w:r>
          </w:p>
          <w:p w14:paraId="4C8626D5" w14:textId="77777777" w:rsidR="00EF5B68" w:rsidRDefault="00EF5B68" w:rsidP="00A67E27"/>
          <w:p w14:paraId="0E5BDBE4" w14:textId="77777777" w:rsidR="00EF4D23" w:rsidRPr="00DA2503" w:rsidRDefault="00EF4D23" w:rsidP="00483078">
            <w:pPr>
              <w:rPr>
                <w:rFonts w:cstheme="minorHAnsi"/>
                <w:sz w:val="16"/>
                <w:szCs w:val="16"/>
                <w:u w:val="single"/>
              </w:rPr>
            </w:pPr>
          </w:p>
        </w:tc>
      </w:tr>
    </w:tbl>
    <w:p w14:paraId="283549A5" w14:textId="77777777" w:rsidR="005F5C7F" w:rsidRDefault="005F5C7F" w:rsidP="00DA2503">
      <w:pPr>
        <w:spacing w:after="20" w:line="240" w:lineRule="auto"/>
        <w:rPr>
          <w:b/>
        </w:rPr>
      </w:pPr>
    </w:p>
    <w:p w14:paraId="132B3C77" w14:textId="77777777" w:rsidR="009125A0" w:rsidRDefault="009125A0" w:rsidP="00EF4D23">
      <w:pPr>
        <w:spacing w:after="20" w:line="240" w:lineRule="auto"/>
        <w:rPr>
          <w:b/>
        </w:rPr>
      </w:pPr>
    </w:p>
    <w:p w14:paraId="02578A9A" w14:textId="77777777" w:rsidR="00D578A8" w:rsidRDefault="00D578A8" w:rsidP="00EF4D23">
      <w:pPr>
        <w:spacing w:after="20" w:line="240" w:lineRule="auto"/>
        <w:rPr>
          <w:b/>
        </w:rPr>
      </w:pPr>
    </w:p>
    <w:p w14:paraId="736CD6E9" w14:textId="77777777" w:rsidR="00D578A8" w:rsidRDefault="00D578A8" w:rsidP="00EF4D23">
      <w:pPr>
        <w:spacing w:after="20" w:line="240" w:lineRule="auto"/>
        <w:rPr>
          <w:b/>
        </w:rPr>
      </w:pPr>
    </w:p>
    <w:p w14:paraId="317DA5DA" w14:textId="77777777" w:rsidR="00D578A8" w:rsidRDefault="00D578A8" w:rsidP="00EF4D23">
      <w:pPr>
        <w:spacing w:after="20" w:line="240" w:lineRule="auto"/>
        <w:rPr>
          <w:b/>
        </w:rPr>
      </w:pPr>
    </w:p>
    <w:p w14:paraId="3C507AAE" w14:textId="77777777" w:rsidR="00D578A8" w:rsidRDefault="00D578A8" w:rsidP="00EF4D23">
      <w:pPr>
        <w:spacing w:after="20" w:line="240" w:lineRule="auto"/>
        <w:rPr>
          <w:b/>
        </w:rPr>
      </w:pPr>
    </w:p>
    <w:p w14:paraId="2ACE6BF9" w14:textId="6E6B2767" w:rsidR="001C5873" w:rsidRPr="001D547D" w:rsidRDefault="004D1523" w:rsidP="006C5F83">
      <w:pPr>
        <w:pStyle w:val="ListParagraph"/>
        <w:numPr>
          <w:ilvl w:val="0"/>
          <w:numId w:val="17"/>
        </w:numPr>
        <w:spacing w:after="20" w:line="240" w:lineRule="auto"/>
        <w:jc w:val="both"/>
        <w:rPr>
          <w:b/>
        </w:rPr>
      </w:pPr>
      <w:r>
        <w:rPr>
          <w:b/>
        </w:rPr>
        <w:t>Provide a summary of your Titel I Schoolwide Plan in the box below.</w:t>
      </w:r>
    </w:p>
    <w:p w14:paraId="4C10F2CF" w14:textId="77777777" w:rsidR="001C5873" w:rsidRPr="00EF5B68" w:rsidRDefault="001C5873" w:rsidP="001C5873">
      <w:pPr>
        <w:spacing w:after="20" w:line="240" w:lineRule="auto"/>
        <w:jc w:val="both"/>
        <w:rPr>
          <w:b/>
        </w:rPr>
      </w:pPr>
    </w:p>
    <w:tbl>
      <w:tblPr>
        <w:tblStyle w:val="TableGrid"/>
        <w:tblW w:w="0" w:type="auto"/>
        <w:tblLook w:val="04A0" w:firstRow="1" w:lastRow="0" w:firstColumn="1" w:lastColumn="0" w:noHBand="0" w:noVBand="1"/>
      </w:tblPr>
      <w:tblGrid>
        <w:gridCol w:w="10790"/>
      </w:tblGrid>
      <w:tr w:rsidR="004D1523" w14:paraId="4BEBE240" w14:textId="77777777" w:rsidTr="004D1523">
        <w:trPr>
          <w:trHeight w:val="3747"/>
        </w:trPr>
        <w:tc>
          <w:tcPr>
            <w:tcW w:w="10790" w:type="dxa"/>
          </w:tcPr>
          <w:p w14:paraId="4C6F6DD3" w14:textId="77777777" w:rsidR="005C134C" w:rsidRDefault="005C134C" w:rsidP="005C134C">
            <w:pPr>
              <w:spacing w:after="20"/>
              <w:rPr>
                <w:rFonts w:asciiTheme="majorHAnsi" w:hAnsiTheme="majorHAnsi" w:cstheme="majorHAnsi"/>
                <w:bCs/>
              </w:rPr>
            </w:pPr>
            <w:r w:rsidRPr="005C134C">
              <w:rPr>
                <w:rFonts w:asciiTheme="majorHAnsi" w:hAnsiTheme="majorHAnsi" w:cstheme="majorHAnsi"/>
                <w:bCs/>
              </w:rPr>
              <w:lastRenderedPageBreak/>
              <w:t>At Hudson Primary Academy, our Title I Schoolwide Plan is built on a foundation of meaningful family engagement and transparent, ongoing communication with parents and community partners. We believe that strong family-school partnerships are essential to student success, and we are dedicated to creating inclusive opportunities that foster connection and collaboration.</w:t>
            </w:r>
          </w:p>
          <w:p w14:paraId="408CE48B" w14:textId="77777777" w:rsidR="005C134C" w:rsidRPr="005C134C" w:rsidRDefault="005C134C" w:rsidP="005C134C">
            <w:pPr>
              <w:spacing w:after="20"/>
              <w:rPr>
                <w:rFonts w:asciiTheme="majorHAnsi" w:hAnsiTheme="majorHAnsi" w:cstheme="majorHAnsi"/>
                <w:bCs/>
              </w:rPr>
            </w:pPr>
          </w:p>
          <w:p w14:paraId="69D51622" w14:textId="2443494C" w:rsidR="005C134C" w:rsidRDefault="005C134C" w:rsidP="005C134C">
            <w:pPr>
              <w:spacing w:after="20"/>
              <w:rPr>
                <w:rFonts w:asciiTheme="majorHAnsi" w:hAnsiTheme="majorHAnsi" w:cstheme="majorHAnsi"/>
                <w:bCs/>
              </w:rPr>
            </w:pPr>
            <w:r w:rsidRPr="005C134C">
              <w:rPr>
                <w:rFonts w:asciiTheme="majorHAnsi" w:hAnsiTheme="majorHAnsi" w:cstheme="majorHAnsi"/>
                <w:bCs/>
              </w:rPr>
              <w:t xml:space="preserve">Throughout the year, we will host a range of events and initiatives—including School Advisory Council (SAC) meetings, Title I informational sessions, parent-teacher conferences, and other school-wide activities—designed to actively involve families in the educational journey. </w:t>
            </w:r>
          </w:p>
          <w:p w14:paraId="249A56A8" w14:textId="77777777" w:rsidR="00580A34" w:rsidRPr="005C134C" w:rsidRDefault="00580A34" w:rsidP="005C134C">
            <w:pPr>
              <w:spacing w:after="20"/>
              <w:rPr>
                <w:rFonts w:asciiTheme="majorHAnsi" w:hAnsiTheme="majorHAnsi" w:cstheme="majorHAnsi"/>
                <w:bCs/>
              </w:rPr>
            </w:pPr>
          </w:p>
          <w:p w14:paraId="2EBF186E" w14:textId="4FFB2613" w:rsidR="005C134C" w:rsidRDefault="005C134C" w:rsidP="005C134C">
            <w:pPr>
              <w:spacing w:after="20"/>
              <w:rPr>
                <w:rFonts w:asciiTheme="majorHAnsi" w:hAnsiTheme="majorHAnsi" w:cstheme="majorHAnsi"/>
                <w:bCs/>
              </w:rPr>
            </w:pPr>
            <w:r w:rsidRPr="005C134C">
              <w:rPr>
                <w:rFonts w:asciiTheme="majorHAnsi" w:hAnsiTheme="majorHAnsi" w:cstheme="majorHAnsi"/>
                <w:bCs/>
              </w:rPr>
              <w:t xml:space="preserve">Our student services team is committed to supporting families by helping them navigate and access valuable school and community resources. </w:t>
            </w:r>
          </w:p>
          <w:p w14:paraId="42540EFD" w14:textId="77777777" w:rsidR="005C134C" w:rsidRPr="005C134C" w:rsidRDefault="005C134C" w:rsidP="005C134C">
            <w:pPr>
              <w:spacing w:after="20"/>
              <w:rPr>
                <w:rFonts w:asciiTheme="majorHAnsi" w:hAnsiTheme="majorHAnsi" w:cstheme="majorHAnsi"/>
                <w:bCs/>
              </w:rPr>
            </w:pPr>
          </w:p>
          <w:p w14:paraId="7418F406" w14:textId="70F085D5" w:rsidR="005C134C" w:rsidRPr="005C134C" w:rsidRDefault="005C134C" w:rsidP="005C134C">
            <w:pPr>
              <w:spacing w:after="20"/>
              <w:rPr>
                <w:rFonts w:asciiTheme="majorHAnsi" w:hAnsiTheme="majorHAnsi" w:cstheme="majorHAnsi"/>
                <w:bCs/>
              </w:rPr>
            </w:pPr>
            <w:r w:rsidRPr="005C134C">
              <w:rPr>
                <w:rFonts w:asciiTheme="majorHAnsi" w:hAnsiTheme="majorHAnsi" w:cstheme="majorHAnsi"/>
                <w:bCs/>
              </w:rPr>
              <w:t>Through this approach, Hudson Primary Academy’s Title I Schoolwide Plan aims to empower every family, strengthen community ties, and support the success of all students.</w:t>
            </w:r>
          </w:p>
          <w:p w14:paraId="1BD4C08F" w14:textId="77777777" w:rsidR="004D1523" w:rsidRDefault="004D1523" w:rsidP="00EF4D23">
            <w:pPr>
              <w:spacing w:after="20"/>
              <w:rPr>
                <w:b/>
              </w:rPr>
            </w:pPr>
          </w:p>
        </w:tc>
      </w:tr>
    </w:tbl>
    <w:p w14:paraId="075D95BB" w14:textId="098ABF02" w:rsidR="005D2274" w:rsidRDefault="005D2274" w:rsidP="00EF4D23">
      <w:pPr>
        <w:spacing w:after="20" w:line="240" w:lineRule="auto"/>
        <w:rPr>
          <w:b/>
        </w:rPr>
      </w:pPr>
    </w:p>
    <w:p w14:paraId="6013F72C" w14:textId="77777777" w:rsidR="004B07F5" w:rsidRDefault="004B07F5" w:rsidP="00EF4D23">
      <w:pPr>
        <w:spacing w:after="20" w:line="240" w:lineRule="auto"/>
        <w:rPr>
          <w:b/>
        </w:rPr>
      </w:pPr>
    </w:p>
    <w:p w14:paraId="78FE4EEA" w14:textId="77777777" w:rsidR="004B07F5" w:rsidRDefault="004B07F5" w:rsidP="00EF4D23">
      <w:pPr>
        <w:spacing w:after="20" w:line="240" w:lineRule="auto"/>
        <w:rPr>
          <w:b/>
        </w:rPr>
      </w:pPr>
    </w:p>
    <w:p w14:paraId="6599CC3D" w14:textId="242200FE" w:rsidR="00E80F08" w:rsidRPr="00580A34" w:rsidRDefault="005D2274" w:rsidP="00D578A8">
      <w:pPr>
        <w:rPr>
          <w:sz w:val="28"/>
          <w:u w:val="single"/>
        </w:rPr>
      </w:pPr>
      <w:r>
        <w:rPr>
          <w:sz w:val="28"/>
        </w:rPr>
        <w:t>Principal:</w:t>
      </w:r>
      <w:r w:rsidR="00580A34">
        <w:rPr>
          <w:sz w:val="28"/>
        </w:rPr>
        <w:t xml:space="preserve"> </w:t>
      </w:r>
      <w:r w:rsidR="00580A34" w:rsidRPr="00955B65">
        <w:rPr>
          <w:rFonts w:ascii="Baguet Script" w:hAnsi="Baguet Script"/>
          <w:sz w:val="28"/>
          <w:u w:val="single"/>
        </w:rPr>
        <w:t>Nicole Reynolds</w:t>
      </w:r>
      <w:r>
        <w:rPr>
          <w:sz w:val="28"/>
        </w:rPr>
        <w:tab/>
      </w:r>
      <w:r w:rsidR="00580A34">
        <w:rPr>
          <w:sz w:val="28"/>
        </w:rPr>
        <w:tab/>
      </w:r>
      <w:r w:rsidR="00580A34">
        <w:rPr>
          <w:sz w:val="28"/>
        </w:rPr>
        <w:tab/>
      </w:r>
      <w:r w:rsidR="00580A34">
        <w:rPr>
          <w:sz w:val="28"/>
        </w:rPr>
        <w:tab/>
      </w:r>
      <w:r w:rsidR="00580A34">
        <w:rPr>
          <w:sz w:val="28"/>
        </w:rPr>
        <w:tab/>
      </w:r>
      <w:r>
        <w:rPr>
          <w:sz w:val="28"/>
        </w:rPr>
        <w:t xml:space="preserve">Date: </w:t>
      </w:r>
      <w:r w:rsidR="00580A34">
        <w:rPr>
          <w:sz w:val="28"/>
          <w:u w:val="single"/>
        </w:rPr>
        <w:t>April 19, 2025</w:t>
      </w:r>
    </w:p>
    <w:p w14:paraId="003C48FC" w14:textId="77777777" w:rsidR="004B07F5" w:rsidRDefault="004B07F5" w:rsidP="0046712D">
      <w:pPr>
        <w:spacing w:after="20" w:line="240" w:lineRule="auto"/>
        <w:jc w:val="center"/>
        <w:rPr>
          <w:b/>
          <w:i/>
          <w:color w:val="C45911" w:themeColor="accent2" w:themeShade="BF"/>
          <w:sz w:val="28"/>
          <w:szCs w:val="28"/>
          <w:u w:val="single"/>
        </w:rPr>
      </w:pPr>
    </w:p>
    <w:p w14:paraId="23C88E9E" w14:textId="77777777" w:rsidR="004B07F5" w:rsidRDefault="004B07F5" w:rsidP="0046712D">
      <w:pPr>
        <w:spacing w:after="20" w:line="240" w:lineRule="auto"/>
        <w:jc w:val="center"/>
        <w:rPr>
          <w:b/>
          <w:i/>
          <w:color w:val="C45911" w:themeColor="accent2" w:themeShade="BF"/>
          <w:sz w:val="28"/>
          <w:szCs w:val="28"/>
          <w:u w:val="single"/>
        </w:rPr>
      </w:pPr>
    </w:p>
    <w:p w14:paraId="025E26CC" w14:textId="5F75A36F" w:rsidR="0046712D" w:rsidRPr="005A31BD" w:rsidRDefault="00B51523" w:rsidP="0046712D">
      <w:pPr>
        <w:spacing w:after="20" w:line="240" w:lineRule="auto"/>
        <w:jc w:val="center"/>
        <w:rPr>
          <w:b/>
          <w:i/>
          <w:color w:val="C45911" w:themeColor="accent2" w:themeShade="BF"/>
          <w:sz w:val="28"/>
          <w:szCs w:val="28"/>
          <w:u w:val="single"/>
        </w:rPr>
      </w:pPr>
      <w:r>
        <w:rPr>
          <w:b/>
          <w:i/>
          <w:color w:val="C45911" w:themeColor="accent2" w:themeShade="BF"/>
          <w:sz w:val="28"/>
          <w:szCs w:val="28"/>
          <w:u w:val="single"/>
        </w:rPr>
        <w:t>Draft</w:t>
      </w:r>
      <w:r w:rsidR="005819A4">
        <w:rPr>
          <w:b/>
          <w:i/>
          <w:color w:val="C45911" w:themeColor="accent2" w:themeShade="BF"/>
          <w:sz w:val="28"/>
          <w:szCs w:val="28"/>
          <w:u w:val="single"/>
        </w:rPr>
        <w:t>s</w:t>
      </w:r>
      <w:r>
        <w:rPr>
          <w:b/>
          <w:i/>
          <w:color w:val="C45911" w:themeColor="accent2" w:themeShade="BF"/>
          <w:sz w:val="28"/>
          <w:szCs w:val="28"/>
          <w:u w:val="single"/>
        </w:rPr>
        <w:t xml:space="preserve"> of </w:t>
      </w:r>
      <w:r w:rsidR="00E80F08" w:rsidRPr="005A31BD">
        <w:rPr>
          <w:b/>
          <w:i/>
          <w:color w:val="C45911" w:themeColor="accent2" w:themeShade="BF"/>
          <w:sz w:val="28"/>
          <w:szCs w:val="28"/>
          <w:u w:val="single"/>
        </w:rPr>
        <w:t xml:space="preserve">PFEP’s are due </w:t>
      </w:r>
      <w:r w:rsidR="00B101C8">
        <w:rPr>
          <w:b/>
          <w:i/>
          <w:color w:val="C45911" w:themeColor="accent2" w:themeShade="BF"/>
          <w:sz w:val="28"/>
          <w:szCs w:val="28"/>
          <w:u w:val="single"/>
        </w:rPr>
        <w:t>in</w:t>
      </w:r>
      <w:r>
        <w:rPr>
          <w:b/>
          <w:i/>
          <w:color w:val="C45911" w:themeColor="accent2" w:themeShade="BF"/>
          <w:sz w:val="28"/>
          <w:szCs w:val="28"/>
          <w:u w:val="single"/>
        </w:rPr>
        <w:t xml:space="preserve"> </w:t>
      </w:r>
      <w:r w:rsidR="009C6D23">
        <w:rPr>
          <w:b/>
          <w:i/>
          <w:color w:val="C45911" w:themeColor="accent2" w:themeShade="BF"/>
          <w:sz w:val="28"/>
          <w:szCs w:val="28"/>
          <w:u w:val="single"/>
        </w:rPr>
        <w:t xml:space="preserve">Title I Crate </w:t>
      </w:r>
      <w:r w:rsidR="004615D1">
        <w:rPr>
          <w:b/>
          <w:i/>
          <w:color w:val="C45911" w:themeColor="accent2" w:themeShade="BF"/>
          <w:sz w:val="28"/>
          <w:szCs w:val="28"/>
          <w:u w:val="single"/>
        </w:rPr>
        <w:t xml:space="preserve">by </w:t>
      </w:r>
      <w:r w:rsidR="0017252A">
        <w:rPr>
          <w:b/>
          <w:i/>
          <w:color w:val="C45911" w:themeColor="accent2" w:themeShade="BF"/>
          <w:sz w:val="28"/>
          <w:szCs w:val="28"/>
          <w:u w:val="single"/>
        </w:rPr>
        <w:t xml:space="preserve">April </w:t>
      </w:r>
      <w:r w:rsidR="008736BA">
        <w:rPr>
          <w:b/>
          <w:i/>
          <w:color w:val="C45911" w:themeColor="accent2" w:themeShade="BF"/>
          <w:sz w:val="28"/>
          <w:szCs w:val="28"/>
          <w:u w:val="single"/>
        </w:rPr>
        <w:t>24</w:t>
      </w:r>
      <w:r w:rsidR="000D4B5B" w:rsidRPr="000D4B5B">
        <w:rPr>
          <w:b/>
          <w:i/>
          <w:color w:val="C45911" w:themeColor="accent2" w:themeShade="BF"/>
          <w:sz w:val="28"/>
          <w:szCs w:val="28"/>
          <w:u w:val="single"/>
          <w:vertAlign w:val="superscript"/>
        </w:rPr>
        <w:t>th</w:t>
      </w:r>
      <w:r w:rsidR="000D4B5B">
        <w:rPr>
          <w:b/>
          <w:i/>
          <w:color w:val="C45911" w:themeColor="accent2" w:themeShade="BF"/>
          <w:sz w:val="28"/>
          <w:szCs w:val="28"/>
          <w:u w:val="single"/>
        </w:rPr>
        <w:t>, 20</w:t>
      </w:r>
      <w:r w:rsidR="00231466">
        <w:rPr>
          <w:b/>
          <w:i/>
          <w:color w:val="C45911" w:themeColor="accent2" w:themeShade="BF"/>
          <w:sz w:val="28"/>
          <w:szCs w:val="28"/>
          <w:u w:val="single"/>
        </w:rPr>
        <w:t>2</w:t>
      </w:r>
      <w:r w:rsidR="00420DBC">
        <w:rPr>
          <w:b/>
          <w:i/>
          <w:color w:val="C45911" w:themeColor="accent2" w:themeShade="BF"/>
          <w:sz w:val="28"/>
          <w:szCs w:val="28"/>
          <w:u w:val="single"/>
        </w:rPr>
        <w:t>5</w:t>
      </w:r>
      <w:r w:rsidR="00E80F08" w:rsidRPr="005A31BD">
        <w:rPr>
          <w:b/>
          <w:i/>
          <w:color w:val="C45911" w:themeColor="accent2" w:themeShade="BF"/>
          <w:sz w:val="28"/>
          <w:szCs w:val="28"/>
          <w:u w:val="single"/>
        </w:rPr>
        <w:t>.</w:t>
      </w:r>
    </w:p>
    <w:p w14:paraId="43E39238" w14:textId="77777777" w:rsidR="00F10A5D" w:rsidRPr="00F10A5D" w:rsidRDefault="00F10A5D" w:rsidP="0046712D">
      <w:pPr>
        <w:spacing w:after="20" w:line="240" w:lineRule="auto"/>
        <w:jc w:val="center"/>
        <w:rPr>
          <w:b/>
          <w:i/>
          <w:sz w:val="28"/>
          <w:szCs w:val="28"/>
          <w:u w:val="single"/>
        </w:rPr>
      </w:pPr>
    </w:p>
    <w:p w14:paraId="761DA0C4" w14:textId="2768EE8B" w:rsidR="00C9501F" w:rsidRDefault="009125A0" w:rsidP="009125A0">
      <w:pPr>
        <w:spacing w:after="20" w:line="240" w:lineRule="auto"/>
        <w:rPr>
          <w:b/>
        </w:rPr>
      </w:pPr>
      <w:r w:rsidRPr="005A31BD">
        <w:rPr>
          <w:b/>
          <w:i/>
          <w:color w:val="2E74B5" w:themeColor="accent1" w:themeShade="BF"/>
        </w:rPr>
        <w:t>*</w:t>
      </w:r>
      <w:r w:rsidR="00E80F08" w:rsidRPr="005A31BD">
        <w:rPr>
          <w:b/>
          <w:i/>
          <w:color w:val="2E74B5" w:themeColor="accent1" w:themeShade="BF"/>
        </w:rPr>
        <w:t>Copies should be placed on the school website as well as in the</w:t>
      </w:r>
      <w:r w:rsidR="00220202">
        <w:rPr>
          <w:b/>
          <w:i/>
          <w:color w:val="2E74B5" w:themeColor="accent1" w:themeShade="BF"/>
        </w:rPr>
        <w:t xml:space="preserve"> Title I Family and Community Binder in the </w:t>
      </w:r>
      <w:r w:rsidR="00220202" w:rsidRPr="005A31BD">
        <w:rPr>
          <w:b/>
          <w:i/>
          <w:color w:val="2E74B5" w:themeColor="accent1" w:themeShade="BF"/>
        </w:rPr>
        <w:t>front</w:t>
      </w:r>
      <w:r w:rsidR="00E80F08" w:rsidRPr="005A31BD">
        <w:rPr>
          <w:b/>
          <w:i/>
          <w:color w:val="2E74B5" w:themeColor="accent1" w:themeShade="BF"/>
        </w:rPr>
        <w:t xml:space="preserve"> office for parent and community access.  Informat</w:t>
      </w:r>
      <w:r w:rsidR="0046712D" w:rsidRPr="005A31BD">
        <w:rPr>
          <w:b/>
          <w:i/>
          <w:color w:val="2E74B5" w:themeColor="accent1" w:themeShade="BF"/>
        </w:rPr>
        <w:t>ion regarding where the plan may</w:t>
      </w:r>
      <w:r w:rsidR="00E80F08" w:rsidRPr="005A31BD">
        <w:rPr>
          <w:b/>
          <w:i/>
          <w:color w:val="2E74B5" w:themeColor="accent1" w:themeShade="BF"/>
        </w:rPr>
        <w:t xml:space="preserve"> be accessed should be communicated </w:t>
      </w:r>
      <w:r w:rsidR="0046712D" w:rsidRPr="005A31BD">
        <w:rPr>
          <w:b/>
          <w:i/>
          <w:color w:val="2E74B5" w:themeColor="accent1" w:themeShade="BF"/>
        </w:rPr>
        <w:t>to parents and the community</w:t>
      </w:r>
      <w:r w:rsidR="00220202">
        <w:rPr>
          <w:b/>
          <w:i/>
          <w:color w:val="2E74B5" w:themeColor="accent1" w:themeShade="BF"/>
        </w:rPr>
        <w:t xml:space="preserve">.  </w:t>
      </w:r>
      <w:r w:rsidR="0046712D">
        <w:rPr>
          <w:b/>
        </w:rPr>
        <w:t xml:space="preserve"> </w:t>
      </w:r>
    </w:p>
    <w:p w14:paraId="3FD7A9A7" w14:textId="77777777" w:rsidR="00C9501F" w:rsidRDefault="00C9501F" w:rsidP="009125A0">
      <w:pPr>
        <w:spacing w:after="20" w:line="240" w:lineRule="auto"/>
        <w:rPr>
          <w:b/>
          <w:i/>
          <w:color w:val="2E74B5" w:themeColor="accent1" w:themeShade="BF"/>
        </w:rPr>
      </w:pPr>
    </w:p>
    <w:p w14:paraId="369DAB38" w14:textId="6F3D6031" w:rsidR="00EF4D23" w:rsidRDefault="00C9501F" w:rsidP="009125A0">
      <w:pPr>
        <w:spacing w:after="20" w:line="240" w:lineRule="auto"/>
        <w:rPr>
          <w:b/>
        </w:rPr>
      </w:pPr>
      <w:r w:rsidRPr="00C9501F">
        <w:rPr>
          <w:b/>
          <w:i/>
          <w:color w:val="2E74B5" w:themeColor="accent1" w:themeShade="BF"/>
        </w:rPr>
        <w:t>*A “Family Friendly” version of this plan should be distributed to families and</w:t>
      </w:r>
      <w:r w:rsidR="00220202">
        <w:rPr>
          <w:b/>
          <w:i/>
          <w:color w:val="2E74B5" w:themeColor="accent1" w:themeShade="BF"/>
        </w:rPr>
        <w:t xml:space="preserve"> uploaded to Title I Crate</w:t>
      </w:r>
      <w:r w:rsidRPr="00C9501F">
        <w:rPr>
          <w:b/>
          <w:i/>
          <w:color w:val="2E74B5" w:themeColor="accent1" w:themeShade="BF"/>
        </w:rPr>
        <w:t>.</w:t>
      </w:r>
      <w:r w:rsidRPr="00C9501F">
        <w:rPr>
          <w:b/>
          <w:i/>
        </w:rPr>
        <w:t xml:space="preserve"> </w:t>
      </w:r>
      <w:r w:rsidR="00EF4D23">
        <w:rPr>
          <w:b/>
        </w:rPr>
        <w:fldChar w:fldCharType="begin">
          <w:ffData>
            <w:name w:val="Text2"/>
            <w:enabled/>
            <w:calcOnExit w:val="0"/>
            <w:textInput/>
          </w:ffData>
        </w:fldChar>
      </w:r>
      <w:bookmarkStart w:id="10" w:name="Text2"/>
      <w:r w:rsidR="00EF4D23">
        <w:rPr>
          <w:b/>
        </w:rPr>
        <w:instrText xml:space="preserve"> FORMTEXT </w:instrText>
      </w:r>
      <w:r w:rsidR="00EF4D23">
        <w:rPr>
          <w:b/>
        </w:rPr>
      </w:r>
      <w:r w:rsidR="00EF4D23">
        <w:rPr>
          <w:b/>
        </w:rPr>
        <w:fldChar w:fldCharType="separate"/>
      </w:r>
      <w:r w:rsidR="00EF4D23">
        <w:rPr>
          <w:b/>
          <w:noProof/>
        </w:rPr>
        <w:t> </w:t>
      </w:r>
      <w:r w:rsidR="00EF4D23">
        <w:rPr>
          <w:b/>
          <w:noProof/>
        </w:rPr>
        <w:t> </w:t>
      </w:r>
      <w:r w:rsidR="00EF4D23">
        <w:rPr>
          <w:b/>
          <w:noProof/>
        </w:rPr>
        <w:t> </w:t>
      </w:r>
      <w:r w:rsidR="00EF4D23">
        <w:rPr>
          <w:b/>
          <w:noProof/>
        </w:rPr>
        <w:t> </w:t>
      </w:r>
      <w:r w:rsidR="00EF4D23">
        <w:rPr>
          <w:b/>
          <w:noProof/>
        </w:rPr>
        <w:t> </w:t>
      </w:r>
      <w:r w:rsidR="00EF4D23">
        <w:rPr>
          <w:b/>
        </w:rPr>
        <w:fldChar w:fldCharType="end"/>
      </w:r>
      <w:bookmarkEnd w:id="10"/>
      <w:r w:rsidR="00EF4D23">
        <w:rPr>
          <w:b/>
        </w:rPr>
        <w:fldChar w:fldCharType="begin">
          <w:ffData>
            <w:name w:val="Text3"/>
            <w:enabled/>
            <w:calcOnExit w:val="0"/>
            <w:textInput/>
          </w:ffData>
        </w:fldChar>
      </w:r>
      <w:bookmarkStart w:id="11" w:name="Text3"/>
      <w:r w:rsidR="00EF4D23">
        <w:rPr>
          <w:b/>
        </w:rPr>
        <w:instrText xml:space="preserve"> FORMTEXT </w:instrText>
      </w:r>
      <w:r w:rsidR="00EF4D23">
        <w:rPr>
          <w:b/>
        </w:rPr>
      </w:r>
      <w:r w:rsidR="00EF4D23">
        <w:rPr>
          <w:b/>
        </w:rPr>
        <w:fldChar w:fldCharType="separate"/>
      </w:r>
      <w:r w:rsidR="00EF4D23">
        <w:rPr>
          <w:b/>
          <w:noProof/>
        </w:rPr>
        <w:t> </w:t>
      </w:r>
      <w:r w:rsidR="00EF4D23">
        <w:rPr>
          <w:b/>
          <w:noProof/>
        </w:rPr>
        <w:t> </w:t>
      </w:r>
      <w:r w:rsidR="00EF4D23">
        <w:rPr>
          <w:b/>
          <w:noProof/>
        </w:rPr>
        <w:t> </w:t>
      </w:r>
      <w:r w:rsidR="00EF4D23">
        <w:rPr>
          <w:b/>
          <w:noProof/>
        </w:rPr>
        <w:t> </w:t>
      </w:r>
      <w:r w:rsidR="00EF4D23">
        <w:rPr>
          <w:b/>
          <w:noProof/>
        </w:rPr>
        <w:t> </w:t>
      </w:r>
      <w:r w:rsidR="00EF4D23">
        <w:rPr>
          <w:b/>
        </w:rPr>
        <w:fldChar w:fldCharType="end"/>
      </w:r>
      <w:bookmarkEnd w:id="11"/>
    </w:p>
    <w:p w14:paraId="314FF3F6" w14:textId="77777777" w:rsidR="00FD1BDC" w:rsidRDefault="00FD1BDC" w:rsidP="009125A0">
      <w:pPr>
        <w:spacing w:after="20" w:line="240" w:lineRule="auto"/>
        <w:rPr>
          <w:b/>
        </w:rPr>
      </w:pPr>
    </w:p>
    <w:p w14:paraId="725D04CD" w14:textId="58748055" w:rsidR="00EC6BFB" w:rsidRPr="004D1523" w:rsidRDefault="009B50AB" w:rsidP="004D1523">
      <w:pPr>
        <w:spacing w:after="20" w:line="240" w:lineRule="auto"/>
        <w:jc w:val="right"/>
        <w:rPr>
          <w:i/>
        </w:rPr>
      </w:pPr>
      <w:r>
        <w:rPr>
          <w:rStyle w:val="FootnoteReference"/>
          <w:i/>
        </w:rPr>
        <w:footnoteReference w:id="2"/>
      </w:r>
    </w:p>
    <w:p w14:paraId="674F7D75" w14:textId="6F8CD4EE" w:rsidR="00EC6BFB" w:rsidRPr="00EC6BFB" w:rsidRDefault="00EC6BFB" w:rsidP="00EC6BFB"/>
    <w:p w14:paraId="627FCE03" w14:textId="5C0F3CB4" w:rsidR="00EC6BFB" w:rsidRPr="00EC6BFB" w:rsidRDefault="00EC6BFB" w:rsidP="00EC6BFB"/>
    <w:p w14:paraId="4F98A9A5" w14:textId="2EB0FA21" w:rsidR="00EC6BFB" w:rsidRPr="00EC6BFB" w:rsidRDefault="00EC6BFB" w:rsidP="00EC6BFB"/>
    <w:p w14:paraId="5678A000" w14:textId="6C9EFBEF" w:rsidR="00EC6BFB" w:rsidRDefault="00EC6BFB" w:rsidP="00EC6BFB">
      <w:pPr>
        <w:rPr>
          <w:i/>
        </w:rPr>
      </w:pPr>
    </w:p>
    <w:p w14:paraId="2A33FB28" w14:textId="273706C6" w:rsidR="00EC6BFB" w:rsidRPr="00EC6BFB" w:rsidRDefault="00EC6BFB" w:rsidP="00EC6BFB">
      <w:pPr>
        <w:tabs>
          <w:tab w:val="left" w:pos="3750"/>
        </w:tabs>
      </w:pPr>
      <w:r>
        <w:tab/>
      </w:r>
    </w:p>
    <w:sectPr w:rsidR="00EC6BFB" w:rsidRPr="00EC6BFB" w:rsidSect="000B0E43">
      <w:pgSz w:w="12240" w:h="15840"/>
      <w:pgMar w:top="188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AE562" w14:textId="77777777" w:rsidR="00B9694B" w:rsidRDefault="00B9694B" w:rsidP="00322AC9">
      <w:pPr>
        <w:spacing w:after="0" w:line="240" w:lineRule="auto"/>
      </w:pPr>
      <w:r>
        <w:separator/>
      </w:r>
    </w:p>
  </w:endnote>
  <w:endnote w:type="continuationSeparator" w:id="0">
    <w:p w14:paraId="1D8B0E62" w14:textId="77777777" w:rsidR="00B9694B" w:rsidRDefault="00B9694B" w:rsidP="00322AC9">
      <w:pPr>
        <w:spacing w:after="0" w:line="240" w:lineRule="auto"/>
      </w:pPr>
      <w:r>
        <w:continuationSeparator/>
      </w:r>
    </w:p>
  </w:endnote>
  <w:endnote w:type="continuationNotice" w:id="1">
    <w:p w14:paraId="56D630C9" w14:textId="77777777" w:rsidR="00B9694B" w:rsidRDefault="00B969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EC8F" w14:textId="77777777" w:rsidR="006515F0" w:rsidRDefault="006515F0">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93F57">
      <w:rPr>
        <w:caps/>
        <w:noProof/>
        <w:color w:val="5B9BD5" w:themeColor="accent1"/>
      </w:rPr>
      <w:t>2</w:t>
    </w:r>
    <w:r>
      <w:rPr>
        <w:caps/>
        <w:noProof/>
        <w:color w:val="5B9BD5" w:themeColor="accent1"/>
      </w:rPr>
      <w:fldChar w:fldCharType="end"/>
    </w:r>
  </w:p>
  <w:p w14:paraId="1DC9F674" w14:textId="77777777" w:rsidR="006515F0" w:rsidRDefault="00651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2AEF8" w14:textId="77777777" w:rsidR="00B9694B" w:rsidRDefault="00B9694B" w:rsidP="00322AC9">
      <w:pPr>
        <w:spacing w:after="0" w:line="240" w:lineRule="auto"/>
      </w:pPr>
      <w:r>
        <w:separator/>
      </w:r>
    </w:p>
  </w:footnote>
  <w:footnote w:type="continuationSeparator" w:id="0">
    <w:p w14:paraId="22693B65" w14:textId="77777777" w:rsidR="00B9694B" w:rsidRDefault="00B9694B" w:rsidP="00322AC9">
      <w:pPr>
        <w:spacing w:after="0" w:line="240" w:lineRule="auto"/>
      </w:pPr>
      <w:r>
        <w:continuationSeparator/>
      </w:r>
    </w:p>
  </w:footnote>
  <w:footnote w:type="continuationNotice" w:id="1">
    <w:p w14:paraId="52589AD1" w14:textId="77777777" w:rsidR="00B9694B" w:rsidRDefault="00B9694B">
      <w:pPr>
        <w:spacing w:after="0" w:line="240" w:lineRule="auto"/>
      </w:pPr>
    </w:p>
  </w:footnote>
  <w:footnote w:id="2">
    <w:p w14:paraId="0F15840C" w14:textId="6C2458E3" w:rsidR="009B50AB" w:rsidRPr="009B50AB" w:rsidRDefault="009B50AB">
      <w:pPr>
        <w:pStyle w:val="FootnoteText"/>
        <w:rPr>
          <w:i/>
          <w:sz w:val="16"/>
          <w:szCs w:val="16"/>
        </w:rPr>
      </w:pPr>
      <w:r w:rsidRPr="009B50AB">
        <w:rPr>
          <w:rStyle w:val="FootnoteReference"/>
          <w:i/>
          <w:sz w:val="16"/>
          <w:szCs w:val="16"/>
        </w:rPr>
        <w:footnoteRef/>
      </w:r>
      <w:r w:rsidR="00220202">
        <w:rPr>
          <w:i/>
          <w:sz w:val="16"/>
          <w:szCs w:val="16"/>
        </w:rPr>
        <w:t xml:space="preserve"> (</w:t>
      </w:r>
      <w:r w:rsidR="0029141D">
        <w:rPr>
          <w:i/>
          <w:sz w:val="16"/>
          <w:szCs w:val="16"/>
        </w:rPr>
        <w:t>2/4</w:t>
      </w:r>
      <w:r w:rsidR="00231466">
        <w:rPr>
          <w:i/>
          <w:sz w:val="16"/>
          <w:szCs w:val="16"/>
        </w:rPr>
        <w:t>/2</w:t>
      </w:r>
      <w:r w:rsidR="0029141D">
        <w:rPr>
          <w:i/>
          <w:sz w:val="16"/>
          <w:szCs w:val="16"/>
        </w:rPr>
        <w:t>5</w:t>
      </w:r>
      <w:r w:rsidR="00BA5304">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4A71" w14:textId="7D06E314" w:rsidR="006515F0" w:rsidRDefault="006515F0" w:rsidP="0001032C">
    <w:pPr>
      <w:pStyle w:val="Header"/>
      <w:jc w:val="center"/>
      <w:rPr>
        <w:b/>
        <w:sz w:val="28"/>
      </w:rPr>
    </w:pPr>
    <w:r>
      <w:rPr>
        <w:sz w:val="24"/>
      </w:rPr>
      <w:t>Pasco</w:t>
    </w:r>
    <w:r w:rsidRPr="004561FF">
      <w:rPr>
        <w:sz w:val="24"/>
      </w:rPr>
      <w:t xml:space="preserve"> County Title </w:t>
    </w:r>
    <w:r w:rsidR="007E5D58">
      <w:rPr>
        <w:sz w:val="24"/>
      </w:rPr>
      <w:t>I</w:t>
    </w:r>
    <w:r w:rsidRPr="004561FF">
      <w:rPr>
        <w:sz w:val="24"/>
      </w:rPr>
      <w:t xml:space="preserve"> School</w:t>
    </w:r>
    <w:r>
      <w:rPr>
        <w:sz w:val="24"/>
      </w:rPr>
      <w:t xml:space="preserve"> Level</w:t>
    </w:r>
  </w:p>
  <w:p w14:paraId="798EEF63" w14:textId="74EDED11" w:rsidR="006515F0" w:rsidRDefault="006515F0" w:rsidP="0001032C">
    <w:pPr>
      <w:pStyle w:val="Header"/>
      <w:jc w:val="center"/>
      <w:rPr>
        <w:b/>
        <w:sz w:val="28"/>
      </w:rPr>
    </w:pPr>
    <w:r w:rsidRPr="004561FF">
      <w:rPr>
        <w:b/>
        <w:sz w:val="28"/>
      </w:rPr>
      <w:t>Par</w:t>
    </w:r>
    <w:r>
      <w:rPr>
        <w:b/>
        <w:sz w:val="28"/>
      </w:rPr>
      <w:t>ent and Family Engagement Plan</w:t>
    </w:r>
    <w:r w:rsidR="00525E7E">
      <w:rPr>
        <w:b/>
        <w:sz w:val="28"/>
      </w:rPr>
      <w:t xml:space="preserve"> 20</w:t>
    </w:r>
    <w:r w:rsidR="0017252A">
      <w:rPr>
        <w:b/>
        <w:sz w:val="28"/>
      </w:rPr>
      <w:t>2</w:t>
    </w:r>
    <w:r w:rsidR="00071B9B">
      <w:rPr>
        <w:b/>
        <w:sz w:val="28"/>
      </w:rPr>
      <w:t>5</w:t>
    </w:r>
    <w:r w:rsidR="0034130F">
      <w:rPr>
        <w:b/>
        <w:sz w:val="28"/>
      </w:rPr>
      <w:t>-202</w:t>
    </w:r>
    <w:r w:rsidR="00071B9B">
      <w:rPr>
        <w:b/>
        <w:sz w:val="28"/>
      </w:rPr>
      <w:t>6</w:t>
    </w:r>
  </w:p>
  <w:p w14:paraId="7B82A019" w14:textId="77777777" w:rsidR="006515F0" w:rsidRPr="004561FF" w:rsidRDefault="006515F0">
    <w:pPr>
      <w:pStyle w:val="Header"/>
      <w:rPr>
        <w:b/>
        <w:sz w:val="28"/>
      </w:rPr>
    </w:pPr>
  </w:p>
  <w:p w14:paraId="5D44D817" w14:textId="579C9776" w:rsidR="006515F0" w:rsidRPr="005D4EE0" w:rsidRDefault="00CC299F" w:rsidP="00B01FFA">
    <w:pPr>
      <w:pStyle w:val="Header"/>
      <w:tabs>
        <w:tab w:val="clear" w:pos="9360"/>
      </w:tabs>
      <w:jc w:val="center"/>
      <w:rPr>
        <w:b/>
        <w:sz w:val="24"/>
      </w:rPr>
    </w:pPr>
    <w:r>
      <w:rPr>
        <w:b/>
        <w:sz w:val="28"/>
      </w:rPr>
      <w:t xml:space="preserve">Hudson Primary Academy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9D1"/>
    <w:multiLevelType w:val="hybridMultilevel"/>
    <w:tmpl w:val="8838468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129F5"/>
    <w:multiLevelType w:val="hybridMultilevel"/>
    <w:tmpl w:val="B33EB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D92B96"/>
    <w:multiLevelType w:val="hybridMultilevel"/>
    <w:tmpl w:val="CE089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4D04EF"/>
    <w:multiLevelType w:val="hybridMultilevel"/>
    <w:tmpl w:val="D6CE4E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AFE3AD8"/>
    <w:multiLevelType w:val="hybridMultilevel"/>
    <w:tmpl w:val="B614C9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3043A"/>
    <w:multiLevelType w:val="hybridMultilevel"/>
    <w:tmpl w:val="9812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B08EE"/>
    <w:multiLevelType w:val="multilevel"/>
    <w:tmpl w:val="5DA4C79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9333D9"/>
    <w:multiLevelType w:val="hybridMultilevel"/>
    <w:tmpl w:val="728286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E0A35FC"/>
    <w:multiLevelType w:val="hybridMultilevel"/>
    <w:tmpl w:val="970AD67C"/>
    <w:lvl w:ilvl="0" w:tplc="9F8C2A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A71956"/>
    <w:multiLevelType w:val="hybridMultilevel"/>
    <w:tmpl w:val="BF48BB52"/>
    <w:lvl w:ilvl="0" w:tplc="9F8C2A1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926935"/>
    <w:multiLevelType w:val="hybridMultilevel"/>
    <w:tmpl w:val="D534E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5E7C68"/>
    <w:multiLevelType w:val="hybridMultilevel"/>
    <w:tmpl w:val="A1269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DB2E41"/>
    <w:multiLevelType w:val="hybridMultilevel"/>
    <w:tmpl w:val="C71E7736"/>
    <w:lvl w:ilvl="0" w:tplc="04090001">
      <w:start w:val="1"/>
      <w:numFmt w:val="bullet"/>
      <w:lvlText w:val=""/>
      <w:lvlJc w:val="left"/>
      <w:pPr>
        <w:ind w:left="1440" w:hanging="360"/>
      </w:pPr>
      <w:rPr>
        <w:rFonts w:ascii="Symbol" w:hAnsi="Symbol" w:hint="default"/>
      </w:rPr>
    </w:lvl>
    <w:lvl w:ilvl="1" w:tplc="D070DE54">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231ADB"/>
    <w:multiLevelType w:val="hybridMultilevel"/>
    <w:tmpl w:val="DBC488E6"/>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275122"/>
    <w:multiLevelType w:val="hybridMultilevel"/>
    <w:tmpl w:val="EF66CC30"/>
    <w:lvl w:ilvl="0" w:tplc="1F566AB4">
      <w:start w:val="1"/>
      <w:numFmt w:val="decimal"/>
      <w:lvlText w:val="%1."/>
      <w:lvlJc w:val="left"/>
      <w:pPr>
        <w:ind w:left="1220" w:hanging="8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BC3DE7"/>
    <w:multiLevelType w:val="multilevel"/>
    <w:tmpl w:val="5DA4C79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E15D9C"/>
    <w:multiLevelType w:val="multilevel"/>
    <w:tmpl w:val="5DA4C79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256825"/>
    <w:multiLevelType w:val="multilevel"/>
    <w:tmpl w:val="5DA4C79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5F1E99"/>
    <w:multiLevelType w:val="hybridMultilevel"/>
    <w:tmpl w:val="DBC488E6"/>
    <w:lvl w:ilvl="0" w:tplc="9F8C2A1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594E39"/>
    <w:multiLevelType w:val="hybridMultilevel"/>
    <w:tmpl w:val="427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3C6F7C"/>
    <w:multiLevelType w:val="hybridMultilevel"/>
    <w:tmpl w:val="DFD0BC50"/>
    <w:lvl w:ilvl="0" w:tplc="459861E0">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62024431">
    <w:abstractNumId w:val="11"/>
  </w:num>
  <w:num w:numId="2" w16cid:durableId="826871010">
    <w:abstractNumId w:val="3"/>
  </w:num>
  <w:num w:numId="3" w16cid:durableId="1558468340">
    <w:abstractNumId w:val="7"/>
  </w:num>
  <w:num w:numId="4" w16cid:durableId="1135754419">
    <w:abstractNumId w:val="2"/>
  </w:num>
  <w:num w:numId="5" w16cid:durableId="1778677329">
    <w:abstractNumId w:val="5"/>
  </w:num>
  <w:num w:numId="6" w16cid:durableId="1474447058">
    <w:abstractNumId w:val="12"/>
  </w:num>
  <w:num w:numId="7" w16cid:durableId="1739664729">
    <w:abstractNumId w:val="18"/>
  </w:num>
  <w:num w:numId="8" w16cid:durableId="693308527">
    <w:abstractNumId w:val="9"/>
  </w:num>
  <w:num w:numId="9" w16cid:durableId="740979687">
    <w:abstractNumId w:val="16"/>
  </w:num>
  <w:num w:numId="10" w16cid:durableId="1478108874">
    <w:abstractNumId w:val="17"/>
  </w:num>
  <w:num w:numId="11" w16cid:durableId="1150101747">
    <w:abstractNumId w:val="15"/>
  </w:num>
  <w:num w:numId="12" w16cid:durableId="215510444">
    <w:abstractNumId w:val="6"/>
  </w:num>
  <w:num w:numId="13" w16cid:durableId="669482047">
    <w:abstractNumId w:val="10"/>
  </w:num>
  <w:num w:numId="14" w16cid:durableId="648023274">
    <w:abstractNumId w:val="1"/>
  </w:num>
  <w:num w:numId="15" w16cid:durableId="1566453060">
    <w:abstractNumId w:val="19"/>
  </w:num>
  <w:num w:numId="16" w16cid:durableId="2138987672">
    <w:abstractNumId w:val="8"/>
  </w:num>
  <w:num w:numId="17" w16cid:durableId="921910787">
    <w:abstractNumId w:val="20"/>
  </w:num>
  <w:num w:numId="18" w16cid:durableId="1887325898">
    <w:abstractNumId w:val="13"/>
  </w:num>
  <w:num w:numId="19" w16cid:durableId="963855060">
    <w:abstractNumId w:val="14"/>
  </w:num>
  <w:num w:numId="20" w16cid:durableId="2045933841">
    <w:abstractNumId w:val="4"/>
  </w:num>
  <w:num w:numId="21" w16cid:durableId="73479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xMTE1MzI3MbI0tzRX0lEKTi0uzszPAykwrAUAKOpzESwAAAA="/>
  </w:docVars>
  <w:rsids>
    <w:rsidRoot w:val="00E56DBB"/>
    <w:rsid w:val="000012B7"/>
    <w:rsid w:val="0001032C"/>
    <w:rsid w:val="00011320"/>
    <w:rsid w:val="000143F2"/>
    <w:rsid w:val="000528B7"/>
    <w:rsid w:val="00054065"/>
    <w:rsid w:val="00054BD5"/>
    <w:rsid w:val="000631B3"/>
    <w:rsid w:val="00063DF9"/>
    <w:rsid w:val="00067818"/>
    <w:rsid w:val="00071B9B"/>
    <w:rsid w:val="000726A3"/>
    <w:rsid w:val="0008017D"/>
    <w:rsid w:val="000852D5"/>
    <w:rsid w:val="000A27D2"/>
    <w:rsid w:val="000A386E"/>
    <w:rsid w:val="000A3926"/>
    <w:rsid w:val="000A4068"/>
    <w:rsid w:val="000B0E43"/>
    <w:rsid w:val="000C2B89"/>
    <w:rsid w:val="000C4E63"/>
    <w:rsid w:val="000D137B"/>
    <w:rsid w:val="000D4B5B"/>
    <w:rsid w:val="0010138B"/>
    <w:rsid w:val="001132FF"/>
    <w:rsid w:val="0011374F"/>
    <w:rsid w:val="0011606A"/>
    <w:rsid w:val="00117BAD"/>
    <w:rsid w:val="0012575F"/>
    <w:rsid w:val="001364FF"/>
    <w:rsid w:val="001424FB"/>
    <w:rsid w:val="0015712F"/>
    <w:rsid w:val="0017252A"/>
    <w:rsid w:val="00175FEA"/>
    <w:rsid w:val="00184DC4"/>
    <w:rsid w:val="001924FF"/>
    <w:rsid w:val="001A4AC4"/>
    <w:rsid w:val="001A73D3"/>
    <w:rsid w:val="001B0047"/>
    <w:rsid w:val="001B5EC6"/>
    <w:rsid w:val="001C0EA4"/>
    <w:rsid w:val="001C2A98"/>
    <w:rsid w:val="001C5873"/>
    <w:rsid w:val="001D1B25"/>
    <w:rsid w:val="001D419C"/>
    <w:rsid w:val="001D547D"/>
    <w:rsid w:val="001E4525"/>
    <w:rsid w:val="001E73C1"/>
    <w:rsid w:val="001F2B68"/>
    <w:rsid w:val="001F7215"/>
    <w:rsid w:val="00204590"/>
    <w:rsid w:val="00204D07"/>
    <w:rsid w:val="00210467"/>
    <w:rsid w:val="00220202"/>
    <w:rsid w:val="00231466"/>
    <w:rsid w:val="00233189"/>
    <w:rsid w:val="002403DF"/>
    <w:rsid w:val="00240A9D"/>
    <w:rsid w:val="00241206"/>
    <w:rsid w:val="00252FB7"/>
    <w:rsid w:val="00256551"/>
    <w:rsid w:val="00274404"/>
    <w:rsid w:val="00275FE9"/>
    <w:rsid w:val="00286ABB"/>
    <w:rsid w:val="0029141D"/>
    <w:rsid w:val="00292F2F"/>
    <w:rsid w:val="00293F57"/>
    <w:rsid w:val="002A3A33"/>
    <w:rsid w:val="002A478C"/>
    <w:rsid w:val="002C082A"/>
    <w:rsid w:val="002C4C52"/>
    <w:rsid w:val="002C60AF"/>
    <w:rsid w:val="002C619B"/>
    <w:rsid w:val="002E1B56"/>
    <w:rsid w:val="002E3B0A"/>
    <w:rsid w:val="002F06CC"/>
    <w:rsid w:val="002F0FD0"/>
    <w:rsid w:val="002F65CF"/>
    <w:rsid w:val="00307966"/>
    <w:rsid w:val="00316DA0"/>
    <w:rsid w:val="00317855"/>
    <w:rsid w:val="00321A5E"/>
    <w:rsid w:val="00322AC9"/>
    <w:rsid w:val="003234DF"/>
    <w:rsid w:val="0032625A"/>
    <w:rsid w:val="0033024D"/>
    <w:rsid w:val="00331ED4"/>
    <w:rsid w:val="0034130F"/>
    <w:rsid w:val="00343D49"/>
    <w:rsid w:val="00351BA9"/>
    <w:rsid w:val="003520DA"/>
    <w:rsid w:val="00355A47"/>
    <w:rsid w:val="0035621C"/>
    <w:rsid w:val="00360133"/>
    <w:rsid w:val="00361966"/>
    <w:rsid w:val="0036740B"/>
    <w:rsid w:val="00374E62"/>
    <w:rsid w:val="003862EC"/>
    <w:rsid w:val="003938BC"/>
    <w:rsid w:val="00394E2E"/>
    <w:rsid w:val="003A3C31"/>
    <w:rsid w:val="003A6C96"/>
    <w:rsid w:val="003B15C9"/>
    <w:rsid w:val="003C41F4"/>
    <w:rsid w:val="003C50AB"/>
    <w:rsid w:val="003E3B04"/>
    <w:rsid w:val="003E4C97"/>
    <w:rsid w:val="003F38A2"/>
    <w:rsid w:val="003F4296"/>
    <w:rsid w:val="004070B8"/>
    <w:rsid w:val="00407B58"/>
    <w:rsid w:val="00411FA0"/>
    <w:rsid w:val="00413AAD"/>
    <w:rsid w:val="00420DBC"/>
    <w:rsid w:val="004214DA"/>
    <w:rsid w:val="00424982"/>
    <w:rsid w:val="00426E4C"/>
    <w:rsid w:val="00427ED6"/>
    <w:rsid w:val="004327E9"/>
    <w:rsid w:val="004417D9"/>
    <w:rsid w:val="004419DE"/>
    <w:rsid w:val="004439A0"/>
    <w:rsid w:val="004476ED"/>
    <w:rsid w:val="00451C22"/>
    <w:rsid w:val="00451EA9"/>
    <w:rsid w:val="00452190"/>
    <w:rsid w:val="00454B13"/>
    <w:rsid w:val="004561FF"/>
    <w:rsid w:val="004615D1"/>
    <w:rsid w:val="0046445E"/>
    <w:rsid w:val="0046712D"/>
    <w:rsid w:val="00470144"/>
    <w:rsid w:val="00483078"/>
    <w:rsid w:val="00483D07"/>
    <w:rsid w:val="00484C30"/>
    <w:rsid w:val="00484F26"/>
    <w:rsid w:val="0049356C"/>
    <w:rsid w:val="004945EF"/>
    <w:rsid w:val="004B07F5"/>
    <w:rsid w:val="004B2797"/>
    <w:rsid w:val="004B7A76"/>
    <w:rsid w:val="004B7F2F"/>
    <w:rsid w:val="004D1523"/>
    <w:rsid w:val="004E0DD2"/>
    <w:rsid w:val="004E1F62"/>
    <w:rsid w:val="00502536"/>
    <w:rsid w:val="005048C2"/>
    <w:rsid w:val="0050742C"/>
    <w:rsid w:val="00512002"/>
    <w:rsid w:val="00514575"/>
    <w:rsid w:val="00515DF7"/>
    <w:rsid w:val="00525E7E"/>
    <w:rsid w:val="00530006"/>
    <w:rsid w:val="005465A4"/>
    <w:rsid w:val="005479C6"/>
    <w:rsid w:val="00561BFA"/>
    <w:rsid w:val="00564C26"/>
    <w:rsid w:val="00575D6E"/>
    <w:rsid w:val="00580A34"/>
    <w:rsid w:val="005819A4"/>
    <w:rsid w:val="005A31BD"/>
    <w:rsid w:val="005A5C00"/>
    <w:rsid w:val="005B1C0C"/>
    <w:rsid w:val="005B5D83"/>
    <w:rsid w:val="005B5F22"/>
    <w:rsid w:val="005C134C"/>
    <w:rsid w:val="005D0795"/>
    <w:rsid w:val="005D2274"/>
    <w:rsid w:val="005D3535"/>
    <w:rsid w:val="005D4EE0"/>
    <w:rsid w:val="005D7951"/>
    <w:rsid w:val="005E29BA"/>
    <w:rsid w:val="005F5B4F"/>
    <w:rsid w:val="005F5C7F"/>
    <w:rsid w:val="005F614E"/>
    <w:rsid w:val="0060523E"/>
    <w:rsid w:val="0061055F"/>
    <w:rsid w:val="00623D4F"/>
    <w:rsid w:val="00631A51"/>
    <w:rsid w:val="00633BEF"/>
    <w:rsid w:val="006515F0"/>
    <w:rsid w:val="00655DB9"/>
    <w:rsid w:val="0066450C"/>
    <w:rsid w:val="00667859"/>
    <w:rsid w:val="006701B9"/>
    <w:rsid w:val="006740A6"/>
    <w:rsid w:val="006755FF"/>
    <w:rsid w:val="00677A75"/>
    <w:rsid w:val="00683734"/>
    <w:rsid w:val="00694216"/>
    <w:rsid w:val="006B7CE4"/>
    <w:rsid w:val="006C01D6"/>
    <w:rsid w:val="006C5F83"/>
    <w:rsid w:val="006C64E5"/>
    <w:rsid w:val="006F0198"/>
    <w:rsid w:val="006F3478"/>
    <w:rsid w:val="006F3D49"/>
    <w:rsid w:val="006F44E5"/>
    <w:rsid w:val="00704DA0"/>
    <w:rsid w:val="00707178"/>
    <w:rsid w:val="00722C03"/>
    <w:rsid w:val="00732C46"/>
    <w:rsid w:val="00735830"/>
    <w:rsid w:val="0074270C"/>
    <w:rsid w:val="007501E4"/>
    <w:rsid w:val="00762617"/>
    <w:rsid w:val="007637FD"/>
    <w:rsid w:val="00773F1B"/>
    <w:rsid w:val="00793A74"/>
    <w:rsid w:val="00795B47"/>
    <w:rsid w:val="00795BC8"/>
    <w:rsid w:val="00797ADF"/>
    <w:rsid w:val="007B69D0"/>
    <w:rsid w:val="007C26B2"/>
    <w:rsid w:val="007D2531"/>
    <w:rsid w:val="007E4EDF"/>
    <w:rsid w:val="007E5D58"/>
    <w:rsid w:val="007E7D2B"/>
    <w:rsid w:val="007F3A1E"/>
    <w:rsid w:val="00804AF3"/>
    <w:rsid w:val="00806769"/>
    <w:rsid w:val="0080796F"/>
    <w:rsid w:val="00822A90"/>
    <w:rsid w:val="008249EE"/>
    <w:rsid w:val="00824A30"/>
    <w:rsid w:val="0082768C"/>
    <w:rsid w:val="008308E8"/>
    <w:rsid w:val="0083127D"/>
    <w:rsid w:val="00833FDB"/>
    <w:rsid w:val="0084379C"/>
    <w:rsid w:val="008447CA"/>
    <w:rsid w:val="008552A3"/>
    <w:rsid w:val="008575BE"/>
    <w:rsid w:val="00860BB7"/>
    <w:rsid w:val="008658A9"/>
    <w:rsid w:val="008736BA"/>
    <w:rsid w:val="00881DF4"/>
    <w:rsid w:val="00884054"/>
    <w:rsid w:val="0089360B"/>
    <w:rsid w:val="008961D1"/>
    <w:rsid w:val="008A00F2"/>
    <w:rsid w:val="008D0EFD"/>
    <w:rsid w:val="008D18AE"/>
    <w:rsid w:val="008D61F1"/>
    <w:rsid w:val="008D6833"/>
    <w:rsid w:val="008E3074"/>
    <w:rsid w:val="00906B71"/>
    <w:rsid w:val="009125A0"/>
    <w:rsid w:val="00912C27"/>
    <w:rsid w:val="009158CE"/>
    <w:rsid w:val="00917568"/>
    <w:rsid w:val="00917CB2"/>
    <w:rsid w:val="00922C58"/>
    <w:rsid w:val="00931F36"/>
    <w:rsid w:val="00934730"/>
    <w:rsid w:val="0093515F"/>
    <w:rsid w:val="0093642A"/>
    <w:rsid w:val="00960FB3"/>
    <w:rsid w:val="00962124"/>
    <w:rsid w:val="009638D5"/>
    <w:rsid w:val="00963EBE"/>
    <w:rsid w:val="00966816"/>
    <w:rsid w:val="00967BE2"/>
    <w:rsid w:val="009808A2"/>
    <w:rsid w:val="00980E65"/>
    <w:rsid w:val="00981638"/>
    <w:rsid w:val="00982042"/>
    <w:rsid w:val="00991FD6"/>
    <w:rsid w:val="00995D49"/>
    <w:rsid w:val="009A059C"/>
    <w:rsid w:val="009A40E4"/>
    <w:rsid w:val="009B1BF6"/>
    <w:rsid w:val="009B4A88"/>
    <w:rsid w:val="009B50AB"/>
    <w:rsid w:val="009B5227"/>
    <w:rsid w:val="009B5334"/>
    <w:rsid w:val="009C1914"/>
    <w:rsid w:val="009C6D23"/>
    <w:rsid w:val="009D4ABA"/>
    <w:rsid w:val="009D5939"/>
    <w:rsid w:val="009E63E4"/>
    <w:rsid w:val="009E7035"/>
    <w:rsid w:val="009E7B82"/>
    <w:rsid w:val="00A07B5D"/>
    <w:rsid w:val="00A117EB"/>
    <w:rsid w:val="00A23AE4"/>
    <w:rsid w:val="00A24018"/>
    <w:rsid w:val="00A2752A"/>
    <w:rsid w:val="00A27FE4"/>
    <w:rsid w:val="00A40F8D"/>
    <w:rsid w:val="00A50030"/>
    <w:rsid w:val="00A62235"/>
    <w:rsid w:val="00A6238B"/>
    <w:rsid w:val="00A64E3F"/>
    <w:rsid w:val="00A67E27"/>
    <w:rsid w:val="00A71067"/>
    <w:rsid w:val="00A762B2"/>
    <w:rsid w:val="00A81E59"/>
    <w:rsid w:val="00A87A20"/>
    <w:rsid w:val="00A967BD"/>
    <w:rsid w:val="00AA0ACC"/>
    <w:rsid w:val="00AA71DC"/>
    <w:rsid w:val="00AB1896"/>
    <w:rsid w:val="00AB326C"/>
    <w:rsid w:val="00AB5254"/>
    <w:rsid w:val="00AC0F89"/>
    <w:rsid w:val="00AC37AB"/>
    <w:rsid w:val="00AD25BE"/>
    <w:rsid w:val="00AD7196"/>
    <w:rsid w:val="00AD73B3"/>
    <w:rsid w:val="00AE1B6F"/>
    <w:rsid w:val="00AE2267"/>
    <w:rsid w:val="00AF6E24"/>
    <w:rsid w:val="00AF7006"/>
    <w:rsid w:val="00B00DC4"/>
    <w:rsid w:val="00B01FFA"/>
    <w:rsid w:val="00B101C8"/>
    <w:rsid w:val="00B15B93"/>
    <w:rsid w:val="00B24D9F"/>
    <w:rsid w:val="00B51523"/>
    <w:rsid w:val="00B52457"/>
    <w:rsid w:val="00B60FA5"/>
    <w:rsid w:val="00B62DE4"/>
    <w:rsid w:val="00B67650"/>
    <w:rsid w:val="00B719C9"/>
    <w:rsid w:val="00B7489D"/>
    <w:rsid w:val="00B7709D"/>
    <w:rsid w:val="00B85274"/>
    <w:rsid w:val="00B86009"/>
    <w:rsid w:val="00B9694B"/>
    <w:rsid w:val="00BA5304"/>
    <w:rsid w:val="00BA660C"/>
    <w:rsid w:val="00BB0586"/>
    <w:rsid w:val="00BB461A"/>
    <w:rsid w:val="00BB75F6"/>
    <w:rsid w:val="00BC2270"/>
    <w:rsid w:val="00BC229D"/>
    <w:rsid w:val="00BC22D8"/>
    <w:rsid w:val="00BD1BC3"/>
    <w:rsid w:val="00BD4B99"/>
    <w:rsid w:val="00BD5418"/>
    <w:rsid w:val="00BE2AFC"/>
    <w:rsid w:val="00BE30A2"/>
    <w:rsid w:val="00C011E2"/>
    <w:rsid w:val="00C02301"/>
    <w:rsid w:val="00C03AFF"/>
    <w:rsid w:val="00C36B68"/>
    <w:rsid w:val="00C36DC5"/>
    <w:rsid w:val="00C421A4"/>
    <w:rsid w:val="00C43044"/>
    <w:rsid w:val="00C5168D"/>
    <w:rsid w:val="00C52CA4"/>
    <w:rsid w:val="00C53661"/>
    <w:rsid w:val="00C5414F"/>
    <w:rsid w:val="00C63DCE"/>
    <w:rsid w:val="00C77D6E"/>
    <w:rsid w:val="00C80616"/>
    <w:rsid w:val="00C90FBC"/>
    <w:rsid w:val="00C94AF7"/>
    <w:rsid w:val="00C9501F"/>
    <w:rsid w:val="00C974EC"/>
    <w:rsid w:val="00CA0095"/>
    <w:rsid w:val="00CA62DD"/>
    <w:rsid w:val="00CB515A"/>
    <w:rsid w:val="00CB678A"/>
    <w:rsid w:val="00CB6B49"/>
    <w:rsid w:val="00CC299F"/>
    <w:rsid w:val="00CD086A"/>
    <w:rsid w:val="00CE7462"/>
    <w:rsid w:val="00CF3AE9"/>
    <w:rsid w:val="00D01270"/>
    <w:rsid w:val="00D0233C"/>
    <w:rsid w:val="00D110B6"/>
    <w:rsid w:val="00D2389D"/>
    <w:rsid w:val="00D30DC3"/>
    <w:rsid w:val="00D31179"/>
    <w:rsid w:val="00D32D56"/>
    <w:rsid w:val="00D548AE"/>
    <w:rsid w:val="00D578A8"/>
    <w:rsid w:val="00D71837"/>
    <w:rsid w:val="00D72283"/>
    <w:rsid w:val="00D73F45"/>
    <w:rsid w:val="00D7686F"/>
    <w:rsid w:val="00D80338"/>
    <w:rsid w:val="00DA14DC"/>
    <w:rsid w:val="00DA2503"/>
    <w:rsid w:val="00DA28C9"/>
    <w:rsid w:val="00DB2418"/>
    <w:rsid w:val="00DC09B7"/>
    <w:rsid w:val="00DD63BB"/>
    <w:rsid w:val="00DE3554"/>
    <w:rsid w:val="00DF375C"/>
    <w:rsid w:val="00E0015E"/>
    <w:rsid w:val="00E073D8"/>
    <w:rsid w:val="00E11120"/>
    <w:rsid w:val="00E11237"/>
    <w:rsid w:val="00E20227"/>
    <w:rsid w:val="00E213FD"/>
    <w:rsid w:val="00E24CC1"/>
    <w:rsid w:val="00E26213"/>
    <w:rsid w:val="00E3420D"/>
    <w:rsid w:val="00E41AA1"/>
    <w:rsid w:val="00E431D2"/>
    <w:rsid w:val="00E4751C"/>
    <w:rsid w:val="00E530FE"/>
    <w:rsid w:val="00E56DBB"/>
    <w:rsid w:val="00E62F8B"/>
    <w:rsid w:val="00E672F7"/>
    <w:rsid w:val="00E80F08"/>
    <w:rsid w:val="00E81A11"/>
    <w:rsid w:val="00E848AF"/>
    <w:rsid w:val="00E84AF5"/>
    <w:rsid w:val="00E8709D"/>
    <w:rsid w:val="00E87C71"/>
    <w:rsid w:val="00E955C6"/>
    <w:rsid w:val="00EA306F"/>
    <w:rsid w:val="00EA3DFA"/>
    <w:rsid w:val="00EA687A"/>
    <w:rsid w:val="00EC6BFB"/>
    <w:rsid w:val="00ED2CBD"/>
    <w:rsid w:val="00EE531C"/>
    <w:rsid w:val="00EF423E"/>
    <w:rsid w:val="00EF4D23"/>
    <w:rsid w:val="00EF5B68"/>
    <w:rsid w:val="00F01ECE"/>
    <w:rsid w:val="00F109D9"/>
    <w:rsid w:val="00F10A5D"/>
    <w:rsid w:val="00F14895"/>
    <w:rsid w:val="00F14DA4"/>
    <w:rsid w:val="00F243C3"/>
    <w:rsid w:val="00F40F90"/>
    <w:rsid w:val="00F559A0"/>
    <w:rsid w:val="00F5798B"/>
    <w:rsid w:val="00F618E5"/>
    <w:rsid w:val="00F6489E"/>
    <w:rsid w:val="00F66D00"/>
    <w:rsid w:val="00F9042F"/>
    <w:rsid w:val="00FA6F96"/>
    <w:rsid w:val="00FB4DA6"/>
    <w:rsid w:val="00FC27C1"/>
    <w:rsid w:val="00FC5BA4"/>
    <w:rsid w:val="00FD1BDC"/>
    <w:rsid w:val="00FD1CB1"/>
    <w:rsid w:val="00FF3581"/>
    <w:rsid w:val="00FF68A7"/>
    <w:rsid w:val="0CBCACB7"/>
    <w:rsid w:val="0E1BF5B4"/>
    <w:rsid w:val="1C2497B9"/>
    <w:rsid w:val="1D1615E8"/>
    <w:rsid w:val="1D8EB5D6"/>
    <w:rsid w:val="2FA22868"/>
    <w:rsid w:val="3585708C"/>
    <w:rsid w:val="39D8A7D0"/>
    <w:rsid w:val="4A67A946"/>
    <w:rsid w:val="4B099E56"/>
    <w:rsid w:val="4DBED7B1"/>
    <w:rsid w:val="4EA64057"/>
    <w:rsid w:val="57FE9784"/>
    <w:rsid w:val="5BD77256"/>
    <w:rsid w:val="6361203F"/>
    <w:rsid w:val="77F83FE5"/>
    <w:rsid w:val="7E6F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31ED14"/>
  <w15:docId w15:val="{920632D1-B0A4-46E4-8EF9-4010109C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179"/>
    <w:pPr>
      <w:ind w:left="720"/>
      <w:contextualSpacing/>
    </w:pPr>
  </w:style>
  <w:style w:type="table" w:styleId="TableGrid">
    <w:name w:val="Table Grid"/>
    <w:basedOn w:val="TableNormal"/>
    <w:uiPriority w:val="39"/>
    <w:rsid w:val="002C4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AC9"/>
  </w:style>
  <w:style w:type="paragraph" w:styleId="Footer">
    <w:name w:val="footer"/>
    <w:basedOn w:val="Normal"/>
    <w:link w:val="FooterChar"/>
    <w:uiPriority w:val="99"/>
    <w:unhideWhenUsed/>
    <w:rsid w:val="00322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AC9"/>
  </w:style>
  <w:style w:type="table" w:styleId="LightShading">
    <w:name w:val="Light Shading"/>
    <w:basedOn w:val="TableNormal"/>
    <w:uiPriority w:val="60"/>
    <w:rsid w:val="009A40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9A40E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
    <w:name w:val="Light List"/>
    <w:basedOn w:val="TableNormal"/>
    <w:uiPriority w:val="61"/>
    <w:rsid w:val="009A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noteText">
    <w:name w:val="footnote text"/>
    <w:basedOn w:val="Normal"/>
    <w:link w:val="FootnoteTextChar"/>
    <w:uiPriority w:val="99"/>
    <w:unhideWhenUsed/>
    <w:rsid w:val="009B50AB"/>
    <w:pPr>
      <w:spacing w:after="0" w:line="240" w:lineRule="auto"/>
    </w:pPr>
    <w:rPr>
      <w:sz w:val="24"/>
      <w:szCs w:val="24"/>
    </w:rPr>
  </w:style>
  <w:style w:type="character" w:customStyle="1" w:styleId="FootnoteTextChar">
    <w:name w:val="Footnote Text Char"/>
    <w:basedOn w:val="DefaultParagraphFont"/>
    <w:link w:val="FootnoteText"/>
    <w:uiPriority w:val="99"/>
    <w:rsid w:val="009B50AB"/>
    <w:rPr>
      <w:sz w:val="24"/>
      <w:szCs w:val="24"/>
    </w:rPr>
  </w:style>
  <w:style w:type="character" w:styleId="FootnoteReference">
    <w:name w:val="footnote reference"/>
    <w:basedOn w:val="DefaultParagraphFont"/>
    <w:uiPriority w:val="99"/>
    <w:unhideWhenUsed/>
    <w:rsid w:val="009B50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22038">
      <w:bodyDiv w:val="1"/>
      <w:marLeft w:val="0"/>
      <w:marRight w:val="0"/>
      <w:marTop w:val="0"/>
      <w:marBottom w:val="0"/>
      <w:divBdr>
        <w:top w:val="none" w:sz="0" w:space="0" w:color="auto"/>
        <w:left w:val="none" w:sz="0" w:space="0" w:color="auto"/>
        <w:bottom w:val="none" w:sz="0" w:space="0" w:color="auto"/>
        <w:right w:val="none" w:sz="0" w:space="0" w:color="auto"/>
      </w:divBdr>
    </w:div>
    <w:div w:id="209481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70187060449A4A8D7E6FAA2182BCD6" ma:contentTypeVersion="32" ma:contentTypeDescription="Create a new document." ma:contentTypeScope="" ma:versionID="236bad134b1dcc32b873badb6704ec45">
  <xsd:schema xmlns:xsd="http://www.w3.org/2001/XMLSchema" xmlns:xs="http://www.w3.org/2001/XMLSchema" xmlns:p="http://schemas.microsoft.com/office/2006/metadata/properties" xmlns:ns1="http://schemas.microsoft.com/sharepoint/v3" xmlns:ns2="48f7b399-6b7f-4c43-b953-90e51342f267" xmlns:ns3="3a719068-7b9f-41c3-87f3-387daad5b4a5" targetNamespace="http://schemas.microsoft.com/office/2006/metadata/properties" ma:root="true" ma:fieldsID="01031ed09216368fcaf6d7303fbd2c3f" ns1:_="" ns2:_="" ns3:_="">
    <xsd:import namespace="http://schemas.microsoft.com/sharepoint/v3"/>
    <xsd:import namespace="48f7b399-6b7f-4c43-b953-90e51342f267"/>
    <xsd:import namespace="3a719068-7b9f-41c3-87f3-387daad5b4a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VideoForFridayApril3" minOccurs="0"/>
                <xsd:element ref="ns3:ActivityforApril3" minOccurs="0"/>
                <xsd:element ref="ns3:FridayApril3Task" minOccurs="0"/>
                <xsd:element ref="ns3:TokenBoard" minOccurs="0"/>
                <xsd:element ref="ns1:_ip_UnifiedCompliancePolicyProperties" minOccurs="0"/>
                <xsd:element ref="ns1:_ip_UnifiedCompliancePolicyUIAction" minOccurs="0"/>
                <xsd:element ref="ns3:MediaLengthInSeconds" minOccurs="0"/>
                <xsd:element ref="ns3:NumberOrder" minOccurs="0"/>
                <xsd:element ref="ns3:FUNDSTATUS" minOccurs="0"/>
                <xsd:element ref="ns3:lcf76f155ced4ddcb4097134ff3c332f" minOccurs="0"/>
                <xsd:element ref="ns2:TaxCatchAll" minOccurs="0"/>
                <xsd:element ref="ns3:Notes"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7b399-6b7f-4c43-b953-90e51342f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33" nillable="true" ma:displayName="Taxonomy Catch All Column" ma:hidden="true" ma:list="{fd5557c8-a5ff-4c3e-804e-c2138117217f}" ma:internalName="TaxCatchAll" ma:showField="CatchAllData" ma:web="48f7b399-6b7f-4c43-b953-90e51342f2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719068-7b9f-41c3-87f3-387daad5b4a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VideoForFridayApril3" ma:index="22" nillable="true" ma:displayName="Video For Friday April 3" ma:description="Video For Friday April 3" ma:format="Dropdown" ma:internalName="VideoForFridayApril3">
      <xsd:simpleType>
        <xsd:restriction base="dms:Text">
          <xsd:maxLength value="255"/>
        </xsd:restriction>
      </xsd:simpleType>
    </xsd:element>
    <xsd:element name="ActivityforApril3" ma:index="23" nillable="true" ma:displayName="Activity for April 3" ma:format="Dropdown" ma:internalName="ActivityforApril3">
      <xsd:simpleType>
        <xsd:restriction base="dms:Text">
          <xsd:maxLength value="255"/>
        </xsd:restriction>
      </xsd:simpleType>
    </xsd:element>
    <xsd:element name="FridayApril3Task" ma:index="24" nillable="true" ma:displayName="Friday April 3 Task" ma:default="1" ma:format="Dropdown" ma:internalName="FridayApril3Task">
      <xsd:simpleType>
        <xsd:restriction base="dms:Boolean"/>
      </xsd:simpleType>
    </xsd:element>
    <xsd:element name="TokenBoard" ma:index="25" nillable="true" ma:displayName="Token Board" ma:description="1. Set a timer&#10;2. Provide a token" ma:format="Dropdown" ma:internalName="TokenBoard">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NumberOrder" ma:index="29" nillable="true" ma:displayName="Number Order" ma:format="Dropdown" ma:internalName="NumberOrder" ma:percentage="FALSE">
      <xsd:simpleType>
        <xsd:restriction base="dms:Number"/>
      </xsd:simpleType>
    </xsd:element>
    <xsd:element name="FUNDSTATUS" ma:index="30" nillable="true" ma:displayName="FUND STATUS" ma:default="Pending" ma:description="Shows the status of the project funding" ma:format="Dropdown" ma:internalName="FUNDSTATUS">
      <xsd:simpleType>
        <xsd:restriction base="dms:Choice">
          <xsd:enumeration value="Pending"/>
          <xsd:enumeration value="2021-22 Roll"/>
          <xsd:enumeration value="Partial 2021-22 Roll &amp; 2022-23 Award"/>
          <xsd:enumeration value="2022-23 Award"/>
          <xsd:enumeration value="Unfunded"/>
          <xsd:enumeration value="Choice 6"/>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79b3263-269e-412f-8370-cded0273bb51" ma:termSetId="09814cd3-568e-fe90-9814-8d621ff8fb84" ma:anchorId="fba54fb3-c3e1-fe81-a776-ca4b69148c4d" ma:open="true" ma:isKeyword="false">
      <xsd:complexType>
        <xsd:sequence>
          <xsd:element ref="pc:Terms" minOccurs="0" maxOccurs="1"/>
        </xsd:sequence>
      </xsd:complexType>
    </xsd:element>
    <xsd:element name="Notes" ma:index="34" nillable="true" ma:displayName="Notes" ma:description="Closed- student not entering Pasco Schools" ma:format="Dropdown" ma:internalName="Notes">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berOrder xmlns="3a719068-7b9f-41c3-87f3-387daad5b4a5" xsi:nil="true"/>
    <FridayApril3Task xmlns="3a719068-7b9f-41c3-87f3-387daad5b4a5">true</FridayApril3Task>
    <_ip_UnifiedCompliancePolicyUIAction xmlns="http://schemas.microsoft.com/sharepoint/v3" xsi:nil="true"/>
    <FUNDSTATUS xmlns="3a719068-7b9f-41c3-87f3-387daad5b4a5">Pending</FUNDSTATUS>
    <_ip_UnifiedCompliancePolicyProperties xmlns="http://schemas.microsoft.com/sharepoint/v3" xsi:nil="true"/>
    <VideoForFridayApril3 xmlns="3a719068-7b9f-41c3-87f3-387daad5b4a5" xsi:nil="true"/>
    <TaxCatchAll xmlns="48f7b399-6b7f-4c43-b953-90e51342f267" xsi:nil="true"/>
    <Notes xmlns="3a719068-7b9f-41c3-87f3-387daad5b4a5" xsi:nil="true"/>
    <TokenBoard xmlns="3a719068-7b9f-41c3-87f3-387daad5b4a5" xsi:nil="true"/>
    <lcf76f155ced4ddcb4097134ff3c332f xmlns="3a719068-7b9f-41c3-87f3-387daad5b4a5">
      <Terms xmlns="http://schemas.microsoft.com/office/infopath/2007/PartnerControls"/>
    </lcf76f155ced4ddcb4097134ff3c332f>
    <ActivityforApril3 xmlns="3a719068-7b9f-41c3-87f3-387daad5b4a5" xsi:nil="true"/>
  </documentManagement>
</p:properties>
</file>

<file path=customXml/itemProps1.xml><?xml version="1.0" encoding="utf-8"?>
<ds:datastoreItem xmlns:ds="http://schemas.openxmlformats.org/officeDocument/2006/customXml" ds:itemID="{3F138D4C-48C3-0D42-9FE4-5E52D2276448}">
  <ds:schemaRefs>
    <ds:schemaRef ds:uri="http://schemas.openxmlformats.org/officeDocument/2006/bibliography"/>
  </ds:schemaRefs>
</ds:datastoreItem>
</file>

<file path=customXml/itemProps2.xml><?xml version="1.0" encoding="utf-8"?>
<ds:datastoreItem xmlns:ds="http://schemas.openxmlformats.org/officeDocument/2006/customXml" ds:itemID="{1E6BA47D-5B11-4990-B31A-77F478963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7b399-6b7f-4c43-b953-90e51342f267"/>
    <ds:schemaRef ds:uri="3a719068-7b9f-41c3-87f3-387daad5b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0DCE0-7BF5-4140-BE60-027F2530CF3A}">
  <ds:schemaRefs>
    <ds:schemaRef ds:uri="http://schemas.microsoft.com/sharepoint/v3/contenttype/forms"/>
  </ds:schemaRefs>
</ds:datastoreItem>
</file>

<file path=customXml/itemProps4.xml><?xml version="1.0" encoding="utf-8"?>
<ds:datastoreItem xmlns:ds="http://schemas.openxmlformats.org/officeDocument/2006/customXml" ds:itemID="{67B22F82-DB39-4D0F-A742-7461F6C47F9F}">
  <ds:schemaRefs>
    <ds:schemaRef ds:uri="http://schemas.microsoft.com/office/2006/metadata/properties"/>
    <ds:schemaRef ds:uri="http://schemas.microsoft.com/office/infopath/2007/PartnerControls"/>
    <ds:schemaRef ds:uri="3a719068-7b9f-41c3-87f3-387daad5b4a5"/>
    <ds:schemaRef ds:uri="http://schemas.microsoft.com/sharepoint/v3"/>
    <ds:schemaRef ds:uri="48f7b399-6b7f-4c43-b953-90e51342f26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2661</Words>
  <Characters>15170</Characters>
  <Application>Microsoft Office Word</Application>
  <DocSecurity>0</DocSecurity>
  <Lines>126</Lines>
  <Paragraphs>35</Paragraphs>
  <ScaleCrop>false</ScaleCrop>
  <Company>Polk County Schools</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Atwell</dc:creator>
  <cp:keywords/>
  <dc:description/>
  <cp:lastModifiedBy>Nicole Suzanne Reynolds</cp:lastModifiedBy>
  <cp:revision>2</cp:revision>
  <cp:lastPrinted>2021-03-05T22:05:00Z</cp:lastPrinted>
  <dcterms:created xsi:type="dcterms:W3CDTF">2025-08-22T00:27:00Z</dcterms:created>
  <dcterms:modified xsi:type="dcterms:W3CDTF">2025-08-22T00:27:00Z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0x0101005470187060449A4A8D7E6FAA2182BCD6</vt:lpwstr>
  </property>
  <property fmtid="{D5CDD505-2E9C-101B-9397-08002B2CF9AE}" pid="3" name="MediaServiceImageTags">
    <vt:lpwstr/>
  </property>
</Properties>
</file>