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4E7BAA" w14:textId="1932EC58" w:rsidR="00A1630A" w:rsidRPr="00640C5D" w:rsidRDefault="007C03F5" w:rsidP="59C2F340">
      <w:pPr>
        <w:jc w:val="center"/>
        <w:rPr>
          <w:rFonts w:ascii="Century Gothic" w:hAnsi="Century Gothic"/>
          <w:noProof/>
          <w:sz w:val="22"/>
          <w:szCs w:val="22"/>
        </w:rPr>
      </w:pPr>
      <w:r w:rsidRPr="00640C5D">
        <w:rPr>
          <w:rFonts w:ascii="Century Gothic" w:hAnsi="Century Gothic"/>
          <w:b/>
          <w:bCs/>
          <w:sz w:val="22"/>
          <w:szCs w:val="22"/>
          <w:u w:val="single"/>
        </w:rPr>
        <w:t>20</w:t>
      </w:r>
      <w:r w:rsidR="00A12B01" w:rsidRPr="00640C5D">
        <w:rPr>
          <w:rFonts w:ascii="Century Gothic" w:hAnsi="Century Gothic"/>
          <w:b/>
          <w:bCs/>
          <w:sz w:val="22"/>
          <w:szCs w:val="22"/>
          <w:u w:val="single"/>
        </w:rPr>
        <w:t>20</w:t>
      </w:r>
      <w:r w:rsidRPr="00640C5D">
        <w:rPr>
          <w:rFonts w:ascii="Century Gothic" w:hAnsi="Century Gothic"/>
          <w:b/>
          <w:bCs/>
          <w:sz w:val="22"/>
          <w:szCs w:val="22"/>
          <w:u w:val="single"/>
        </w:rPr>
        <w:t>-2</w:t>
      </w:r>
      <w:r w:rsidR="00A12B01" w:rsidRPr="00640C5D">
        <w:rPr>
          <w:rFonts w:ascii="Century Gothic" w:hAnsi="Century Gothic"/>
          <w:b/>
          <w:bCs/>
          <w:sz w:val="22"/>
          <w:szCs w:val="22"/>
          <w:u w:val="single"/>
        </w:rPr>
        <w:t>1</w:t>
      </w:r>
      <w:r w:rsidR="003E788A" w:rsidRPr="00640C5D">
        <w:rPr>
          <w:rFonts w:ascii="Century Gothic" w:hAnsi="Century Gothic"/>
          <w:b/>
          <w:bCs/>
          <w:sz w:val="22"/>
          <w:szCs w:val="22"/>
          <w:u w:val="single"/>
        </w:rPr>
        <w:t xml:space="preserve"> Data Review Narrative</w:t>
      </w:r>
      <w:r w:rsidR="003E788A" w:rsidRPr="00640C5D">
        <w:rPr>
          <w:rFonts w:ascii="Century Gothic" w:hAnsi="Century Gothic"/>
          <w:sz w:val="22"/>
          <w:szCs w:val="22"/>
        </w:rPr>
        <w:t xml:space="preserve"> </w:t>
      </w:r>
      <w:r w:rsidR="589609C0" w:rsidRPr="00640C5D">
        <w:rPr>
          <w:rFonts w:ascii="Century Gothic" w:hAnsi="Century Gothic"/>
          <w:sz w:val="22"/>
          <w:szCs w:val="22"/>
        </w:rPr>
        <w:t xml:space="preserve"> </w:t>
      </w:r>
      <w:r w:rsidR="57A24808" w:rsidRPr="00640C5D">
        <w:rPr>
          <w:rFonts w:ascii="Century Gothic" w:hAnsi="Century Gothic"/>
          <w:sz w:val="22"/>
          <w:szCs w:val="22"/>
        </w:rPr>
        <w:t xml:space="preserve">              </w:t>
      </w:r>
      <w:r w:rsidR="00A1630A" w:rsidRPr="00640C5D">
        <w:rPr>
          <w:rFonts w:ascii="Century Gothic" w:hAnsi="Century Gothic"/>
          <w:b/>
          <w:bCs/>
          <w:sz w:val="22"/>
          <w:szCs w:val="22"/>
          <w:u w:val="single"/>
        </w:rPr>
        <w:t>School</w:t>
      </w:r>
      <w:r w:rsidR="4D064DC2" w:rsidRPr="00640C5D">
        <w:rPr>
          <w:rFonts w:ascii="Century Gothic" w:hAnsi="Century Gothic"/>
          <w:b/>
          <w:bCs/>
          <w:sz w:val="22"/>
          <w:szCs w:val="22"/>
          <w:u w:val="single"/>
        </w:rPr>
        <w:t>:</w:t>
      </w:r>
      <w:r w:rsidR="4D064DC2" w:rsidRPr="00640C5D">
        <w:rPr>
          <w:rFonts w:ascii="Century Gothic" w:hAnsi="Century Gothic"/>
          <w:sz w:val="22"/>
          <w:szCs w:val="22"/>
        </w:rPr>
        <w:t xml:space="preserve"> </w:t>
      </w:r>
      <w:r w:rsidR="794AE5F6" w:rsidRPr="00640C5D">
        <w:rPr>
          <w:rFonts w:ascii="Century Gothic" w:hAnsi="Century Gothic"/>
          <w:sz w:val="22"/>
          <w:szCs w:val="22"/>
        </w:rPr>
        <w:t>H</w:t>
      </w:r>
      <w:r w:rsidR="64EBBD51" w:rsidRPr="00640C5D">
        <w:rPr>
          <w:rFonts w:ascii="Century Gothic" w:hAnsi="Century Gothic"/>
          <w:sz w:val="22"/>
          <w:szCs w:val="22"/>
        </w:rPr>
        <w:t xml:space="preserve">udson Primary Academy </w:t>
      </w:r>
      <w:r w:rsidR="794AE5F6" w:rsidRPr="00640C5D">
        <w:rPr>
          <w:rFonts w:ascii="Century Gothic" w:hAnsi="Century Gothic"/>
          <w:sz w:val="22"/>
          <w:szCs w:val="22"/>
        </w:rPr>
        <w:t>formerly</w:t>
      </w:r>
      <w:r w:rsidR="693DE482" w:rsidRPr="00640C5D">
        <w:rPr>
          <w:rFonts w:ascii="Century Gothic" w:hAnsi="Century Gothic"/>
          <w:sz w:val="22"/>
          <w:szCs w:val="22"/>
        </w:rPr>
        <w:t xml:space="preserve"> </w:t>
      </w:r>
      <w:r w:rsidR="794AE5F6" w:rsidRPr="00640C5D">
        <w:rPr>
          <w:rFonts w:ascii="Century Gothic" w:hAnsi="Century Gothic"/>
          <w:sz w:val="22"/>
          <w:szCs w:val="22"/>
        </w:rPr>
        <w:t>N</w:t>
      </w:r>
      <w:r w:rsidR="2390A283" w:rsidRPr="00640C5D">
        <w:rPr>
          <w:rFonts w:ascii="Century Gothic" w:hAnsi="Century Gothic"/>
          <w:sz w:val="22"/>
          <w:szCs w:val="22"/>
        </w:rPr>
        <w:t xml:space="preserve">orthwest </w:t>
      </w:r>
      <w:r w:rsidR="008D05AC" w:rsidRPr="00640C5D">
        <w:rPr>
          <w:rFonts w:ascii="Century Gothic" w:hAnsi="Century Gothic"/>
          <w:sz w:val="22"/>
          <w:szCs w:val="22"/>
        </w:rPr>
        <w:t xml:space="preserve">   </w:t>
      </w:r>
      <w:r w:rsidR="008D05AC" w:rsidRPr="00640C5D">
        <w:rPr>
          <w:rFonts w:ascii="Century Gothic" w:hAnsi="Century Gothic"/>
          <w:sz w:val="22"/>
          <w:szCs w:val="22"/>
        </w:rPr>
        <w:tab/>
        <w:t xml:space="preserve">         </w:t>
      </w:r>
      <w:r w:rsidR="2390A283" w:rsidRPr="00640C5D">
        <w:rPr>
          <w:rFonts w:ascii="Century Gothic" w:hAnsi="Century Gothic"/>
          <w:sz w:val="22"/>
          <w:szCs w:val="22"/>
        </w:rPr>
        <w:t>Elem.</w:t>
      </w:r>
      <w:r w:rsidRPr="00640C5D">
        <w:rPr>
          <w:rFonts w:ascii="Century Gothic" w:hAnsi="Century Gothic"/>
          <w:sz w:val="22"/>
          <w:szCs w:val="22"/>
        </w:rPr>
        <w:tab/>
      </w:r>
      <w:r w:rsidRPr="00640C5D">
        <w:rPr>
          <w:rFonts w:ascii="Century Gothic" w:hAnsi="Century Gothic"/>
          <w:sz w:val="22"/>
          <w:szCs w:val="22"/>
        </w:rPr>
        <w:tab/>
      </w:r>
      <w:r w:rsidRPr="00640C5D">
        <w:rPr>
          <w:rFonts w:ascii="Century Gothic" w:hAnsi="Century Gothic"/>
          <w:sz w:val="22"/>
          <w:szCs w:val="22"/>
        </w:rPr>
        <w:tab/>
      </w:r>
      <w:r w:rsidR="794AE5F6" w:rsidRPr="00640C5D">
        <w:rPr>
          <w:rFonts w:ascii="Century Gothic" w:hAnsi="Century Gothic"/>
          <w:sz w:val="22"/>
          <w:szCs w:val="22"/>
        </w:rPr>
        <w:t xml:space="preserve"> </w:t>
      </w:r>
    </w:p>
    <w:p w14:paraId="2B5C6761" w14:textId="77777777" w:rsidR="00B274CC" w:rsidRPr="00640C5D" w:rsidRDefault="245DA7F5" w:rsidP="1F4E5043">
      <w:pPr>
        <w:rPr>
          <w:rFonts w:ascii="Century Gothic" w:hAnsi="Century Gothic"/>
          <w:b/>
          <w:bCs/>
          <w:noProof/>
          <w:sz w:val="22"/>
          <w:szCs w:val="22"/>
          <w:u w:val="single"/>
        </w:rPr>
      </w:pPr>
      <w:r w:rsidRPr="00640C5D">
        <w:rPr>
          <w:rFonts w:ascii="Century Gothic" w:hAnsi="Century Gothic"/>
          <w:b/>
          <w:bCs/>
          <w:noProof/>
          <w:sz w:val="22"/>
          <w:szCs w:val="22"/>
          <w:u w:val="single"/>
        </w:rPr>
        <w:t>School Executive Summary</w:t>
      </w:r>
      <w:r w:rsidR="006E1B9A" w:rsidRPr="00640C5D">
        <w:rPr>
          <w:rFonts w:ascii="Century Gothic" w:hAnsi="Century Gothic"/>
          <w:b/>
          <w:bCs/>
          <w:noProof/>
          <w:sz w:val="22"/>
          <w:szCs w:val="22"/>
          <w:u w:val="single"/>
        </w:rPr>
        <w:t xml:space="preserve"> </w:t>
      </w:r>
    </w:p>
    <w:p w14:paraId="54B8F2D0" w14:textId="5D24ED5E" w:rsidR="001A3D42" w:rsidRPr="00640C5D" w:rsidRDefault="7516E704" w:rsidP="135BEB34">
      <w:pPr>
        <w:rPr>
          <w:rFonts w:ascii="Century Gothic" w:hAnsi="Century Gothic"/>
          <w:noProof/>
          <w:sz w:val="22"/>
          <w:szCs w:val="22"/>
        </w:rPr>
      </w:pPr>
      <w:r w:rsidRPr="00640C5D">
        <w:rPr>
          <w:rFonts w:ascii="Century Gothic" w:hAnsi="Century Gothic"/>
          <w:noProof/>
          <w:sz w:val="22"/>
          <w:szCs w:val="22"/>
        </w:rPr>
        <w:t>Description of the school</w:t>
      </w:r>
      <w:r w:rsidR="5C35D4BA" w:rsidRPr="00640C5D">
        <w:rPr>
          <w:rFonts w:ascii="Century Gothic" w:hAnsi="Century Gothic"/>
          <w:noProof/>
          <w:sz w:val="22"/>
          <w:szCs w:val="22"/>
        </w:rPr>
        <w:t xml:space="preserve">: </w:t>
      </w:r>
      <w:r w:rsidR="7454B0DF" w:rsidRPr="00640C5D">
        <w:rPr>
          <w:rFonts w:ascii="Century Gothic" w:hAnsi="Century Gothic"/>
          <w:noProof/>
          <w:sz w:val="22"/>
          <w:szCs w:val="22"/>
        </w:rPr>
        <w:t>Hudson Primary Academy is located in Hudson</w:t>
      </w:r>
      <w:r w:rsidR="7B533BF1" w:rsidRPr="00640C5D">
        <w:rPr>
          <w:rFonts w:ascii="Century Gothic" w:hAnsi="Century Gothic"/>
          <w:noProof/>
          <w:sz w:val="22"/>
          <w:szCs w:val="22"/>
        </w:rPr>
        <w:t>,</w:t>
      </w:r>
      <w:r w:rsidR="7454B0DF" w:rsidRPr="00640C5D">
        <w:rPr>
          <w:rFonts w:ascii="Century Gothic" w:hAnsi="Century Gothic"/>
          <w:noProof/>
          <w:sz w:val="22"/>
          <w:szCs w:val="22"/>
        </w:rPr>
        <w:t xml:space="preserve"> Florida. It opened its doors during the 1974-1975 school year. In the 2020-2021 school year, the school </w:t>
      </w:r>
      <w:r w:rsidR="7E21AC57" w:rsidRPr="00640C5D">
        <w:rPr>
          <w:rFonts w:ascii="Century Gothic" w:hAnsi="Century Gothic"/>
          <w:noProof/>
          <w:sz w:val="22"/>
          <w:szCs w:val="22"/>
        </w:rPr>
        <w:t xml:space="preserve">received a full remodel </w:t>
      </w:r>
      <w:r w:rsidR="672D155B" w:rsidRPr="00640C5D">
        <w:rPr>
          <w:rFonts w:ascii="Century Gothic" w:hAnsi="Century Gothic"/>
          <w:noProof/>
          <w:sz w:val="22"/>
          <w:szCs w:val="22"/>
        </w:rPr>
        <w:t xml:space="preserve">and is now </w:t>
      </w:r>
      <w:r w:rsidR="58CEF07C" w:rsidRPr="00640C5D">
        <w:rPr>
          <w:rFonts w:ascii="Century Gothic" w:hAnsi="Century Gothic"/>
          <w:noProof/>
          <w:sz w:val="22"/>
          <w:szCs w:val="22"/>
        </w:rPr>
        <w:t>deemed</w:t>
      </w:r>
      <w:r w:rsidR="672D155B" w:rsidRPr="00640C5D">
        <w:rPr>
          <w:rFonts w:ascii="Century Gothic" w:hAnsi="Century Gothic"/>
          <w:noProof/>
          <w:sz w:val="22"/>
          <w:szCs w:val="22"/>
        </w:rPr>
        <w:t xml:space="preserve"> a state of the art facility. </w:t>
      </w:r>
    </w:p>
    <w:p w14:paraId="508026AF" w14:textId="6BC68B29" w:rsidR="4B533939" w:rsidRPr="00640C5D" w:rsidRDefault="4B533939" w:rsidP="4B533939">
      <w:pPr>
        <w:rPr>
          <w:rFonts w:ascii="Century Gothic" w:hAnsi="Century Gothic"/>
          <w:noProof/>
          <w:sz w:val="22"/>
          <w:szCs w:val="22"/>
        </w:rPr>
      </w:pPr>
    </w:p>
    <w:p w14:paraId="7B9AD2E0" w14:textId="4CAD3957" w:rsidR="569F1BBB" w:rsidRPr="00640C5D" w:rsidRDefault="0BEFB3DB" w:rsidP="4B533939">
      <w:pPr>
        <w:rPr>
          <w:rFonts w:ascii="Century Gothic" w:hAnsi="Century Gothic"/>
          <w:noProof/>
          <w:sz w:val="22"/>
          <w:szCs w:val="22"/>
        </w:rPr>
      </w:pPr>
      <w:r w:rsidRPr="00640C5D">
        <w:rPr>
          <w:rFonts w:ascii="Century Gothic" w:hAnsi="Century Gothic"/>
          <w:noProof/>
          <w:sz w:val="22"/>
          <w:szCs w:val="22"/>
        </w:rPr>
        <w:t>I</w:t>
      </w:r>
      <w:r w:rsidR="672D155B" w:rsidRPr="00640C5D">
        <w:rPr>
          <w:rFonts w:ascii="Century Gothic" w:hAnsi="Century Gothic"/>
          <w:noProof/>
          <w:sz w:val="22"/>
          <w:szCs w:val="22"/>
        </w:rPr>
        <w:t>n the 2021</w:t>
      </w:r>
      <w:r w:rsidR="42DD6B24" w:rsidRPr="00640C5D">
        <w:rPr>
          <w:rFonts w:ascii="Century Gothic" w:hAnsi="Century Gothic"/>
          <w:noProof/>
          <w:sz w:val="22"/>
          <w:szCs w:val="22"/>
        </w:rPr>
        <w:t>-2022</w:t>
      </w:r>
      <w:r w:rsidR="672D155B" w:rsidRPr="00640C5D">
        <w:rPr>
          <w:rFonts w:ascii="Century Gothic" w:hAnsi="Century Gothic"/>
          <w:noProof/>
          <w:sz w:val="22"/>
          <w:szCs w:val="22"/>
        </w:rPr>
        <w:t xml:space="preserve"> school year, Husdon Primary Academy</w:t>
      </w:r>
      <w:r w:rsidR="6BAE16B5" w:rsidRPr="00640C5D">
        <w:rPr>
          <w:rFonts w:ascii="Century Gothic" w:hAnsi="Century Gothic"/>
          <w:noProof/>
          <w:sz w:val="22"/>
          <w:szCs w:val="22"/>
        </w:rPr>
        <w:t xml:space="preserve"> will house students in PreKindergarten through 3</w:t>
      </w:r>
      <w:r w:rsidR="6BAE16B5" w:rsidRPr="00640C5D">
        <w:rPr>
          <w:rFonts w:ascii="Century Gothic" w:hAnsi="Century Gothic"/>
          <w:noProof/>
          <w:sz w:val="22"/>
          <w:szCs w:val="22"/>
          <w:vertAlign w:val="superscript"/>
        </w:rPr>
        <w:t>rd</w:t>
      </w:r>
      <w:r w:rsidR="6BAE16B5" w:rsidRPr="00640C5D">
        <w:rPr>
          <w:rFonts w:ascii="Century Gothic" w:hAnsi="Century Gothic"/>
          <w:noProof/>
          <w:sz w:val="22"/>
          <w:szCs w:val="22"/>
        </w:rPr>
        <w:t xml:space="preserve"> grade. The school’s </w:t>
      </w:r>
      <w:r w:rsidR="0CC21141" w:rsidRPr="00640C5D">
        <w:rPr>
          <w:rFonts w:ascii="Century Gothic" w:hAnsi="Century Gothic"/>
          <w:noProof/>
          <w:sz w:val="22"/>
          <w:szCs w:val="22"/>
        </w:rPr>
        <w:t>K-3</w:t>
      </w:r>
      <w:r w:rsidR="0CC21141" w:rsidRPr="00640C5D">
        <w:rPr>
          <w:rFonts w:ascii="Century Gothic" w:hAnsi="Century Gothic"/>
          <w:noProof/>
          <w:sz w:val="22"/>
          <w:szCs w:val="22"/>
          <w:vertAlign w:val="superscript"/>
        </w:rPr>
        <w:t>rd</w:t>
      </w:r>
      <w:r w:rsidR="0CC21141" w:rsidRPr="00640C5D">
        <w:rPr>
          <w:rFonts w:ascii="Century Gothic" w:hAnsi="Century Gothic"/>
          <w:noProof/>
          <w:sz w:val="22"/>
          <w:szCs w:val="22"/>
        </w:rPr>
        <w:t xml:space="preserve"> </w:t>
      </w:r>
      <w:r w:rsidR="6BAE16B5" w:rsidRPr="00640C5D">
        <w:rPr>
          <w:rFonts w:ascii="Century Gothic" w:hAnsi="Century Gothic"/>
          <w:noProof/>
          <w:sz w:val="22"/>
          <w:szCs w:val="22"/>
        </w:rPr>
        <w:t xml:space="preserve">enrollment </w:t>
      </w:r>
      <w:r w:rsidR="268BD151" w:rsidRPr="00640C5D">
        <w:rPr>
          <w:rFonts w:ascii="Century Gothic" w:hAnsi="Century Gothic"/>
          <w:noProof/>
          <w:sz w:val="22"/>
          <w:szCs w:val="22"/>
        </w:rPr>
        <w:t>will be a</w:t>
      </w:r>
      <w:r w:rsidR="6A4D382A" w:rsidRPr="00640C5D">
        <w:rPr>
          <w:rFonts w:ascii="Century Gothic" w:hAnsi="Century Gothic"/>
          <w:noProof/>
          <w:sz w:val="22"/>
          <w:szCs w:val="22"/>
        </w:rPr>
        <w:t>pproximately</w:t>
      </w:r>
      <w:r w:rsidR="268BD151" w:rsidRPr="00640C5D">
        <w:rPr>
          <w:rFonts w:ascii="Century Gothic" w:hAnsi="Century Gothic"/>
          <w:noProof/>
          <w:sz w:val="22"/>
          <w:szCs w:val="22"/>
        </w:rPr>
        <w:t xml:space="preserve"> 470</w:t>
      </w:r>
      <w:r w:rsidR="67110FDB" w:rsidRPr="00640C5D">
        <w:rPr>
          <w:rFonts w:ascii="Century Gothic" w:hAnsi="Century Gothic"/>
          <w:noProof/>
          <w:sz w:val="22"/>
          <w:szCs w:val="22"/>
        </w:rPr>
        <w:t xml:space="preserve">.  </w:t>
      </w:r>
      <w:r w:rsidR="268BD151" w:rsidRPr="00640C5D">
        <w:rPr>
          <w:rFonts w:ascii="Century Gothic" w:hAnsi="Century Gothic"/>
          <w:noProof/>
          <w:sz w:val="22"/>
          <w:szCs w:val="22"/>
        </w:rPr>
        <w:t xml:space="preserve"> </w:t>
      </w:r>
      <w:r w:rsidR="67F8259D" w:rsidRPr="00640C5D">
        <w:rPr>
          <w:rFonts w:ascii="Century Gothic" w:hAnsi="Century Gothic"/>
          <w:noProof/>
          <w:sz w:val="22"/>
          <w:szCs w:val="22"/>
        </w:rPr>
        <w:t xml:space="preserve">Additionally, </w:t>
      </w:r>
      <w:r w:rsidR="3B5C480D" w:rsidRPr="00640C5D">
        <w:rPr>
          <w:rFonts w:ascii="Century Gothic" w:hAnsi="Century Gothic"/>
          <w:noProof/>
          <w:sz w:val="22"/>
          <w:szCs w:val="22"/>
        </w:rPr>
        <w:t xml:space="preserve">HPA is home to </w:t>
      </w:r>
      <w:r w:rsidR="449B7C07" w:rsidRPr="00640C5D">
        <w:rPr>
          <w:rFonts w:ascii="Century Gothic" w:hAnsi="Century Gothic"/>
          <w:noProof/>
          <w:sz w:val="22"/>
          <w:szCs w:val="22"/>
        </w:rPr>
        <w:t>6 InD K-5</w:t>
      </w:r>
      <w:r w:rsidR="449B7C07" w:rsidRPr="00640C5D">
        <w:rPr>
          <w:rFonts w:ascii="Century Gothic" w:hAnsi="Century Gothic"/>
          <w:noProof/>
          <w:sz w:val="22"/>
          <w:szCs w:val="22"/>
          <w:vertAlign w:val="superscript"/>
        </w:rPr>
        <w:t>th</w:t>
      </w:r>
      <w:r w:rsidR="449B7C07" w:rsidRPr="00640C5D">
        <w:rPr>
          <w:rFonts w:ascii="Century Gothic" w:hAnsi="Century Gothic"/>
          <w:noProof/>
          <w:sz w:val="22"/>
          <w:szCs w:val="22"/>
        </w:rPr>
        <w:t xml:space="preserve"> classrooms, and </w:t>
      </w:r>
      <w:r w:rsidR="3612C449" w:rsidRPr="00640C5D">
        <w:rPr>
          <w:rFonts w:ascii="Century Gothic" w:hAnsi="Century Gothic"/>
          <w:noProof/>
          <w:sz w:val="22"/>
          <w:szCs w:val="22"/>
        </w:rPr>
        <w:t xml:space="preserve">up to </w:t>
      </w:r>
      <w:r w:rsidR="6FF2764B" w:rsidRPr="00640C5D">
        <w:rPr>
          <w:rFonts w:ascii="Century Gothic" w:hAnsi="Century Gothic"/>
          <w:noProof/>
          <w:sz w:val="22"/>
          <w:szCs w:val="22"/>
        </w:rPr>
        <w:t>8 preK units</w:t>
      </w:r>
      <w:r w:rsidR="705FFED0" w:rsidRPr="00640C5D">
        <w:rPr>
          <w:rFonts w:ascii="Century Gothic" w:hAnsi="Century Gothic"/>
          <w:noProof/>
          <w:sz w:val="22"/>
          <w:szCs w:val="22"/>
        </w:rPr>
        <w:t>.</w:t>
      </w:r>
    </w:p>
    <w:p w14:paraId="4D7D1312" w14:textId="7CC48CD7" w:rsidR="569F1BBB" w:rsidRPr="00640C5D" w:rsidRDefault="569F1BBB" w:rsidP="4B533939">
      <w:pPr>
        <w:rPr>
          <w:rFonts w:ascii="Century Gothic" w:hAnsi="Century Gothic"/>
          <w:noProof/>
          <w:sz w:val="22"/>
          <w:szCs w:val="22"/>
        </w:rPr>
      </w:pPr>
    </w:p>
    <w:p w14:paraId="6570261A" w14:textId="2D387B56" w:rsidR="569F1BBB" w:rsidRPr="00640C5D" w:rsidRDefault="0A3BB6D1" w:rsidP="135BEB34">
      <w:pPr>
        <w:rPr>
          <w:rFonts w:ascii="Century Gothic" w:hAnsi="Century Gothic"/>
          <w:noProof/>
          <w:sz w:val="22"/>
          <w:szCs w:val="22"/>
        </w:rPr>
      </w:pPr>
      <w:r w:rsidRPr="00640C5D">
        <w:rPr>
          <w:rFonts w:ascii="Century Gothic" w:hAnsi="Century Gothic"/>
          <w:noProof/>
          <w:sz w:val="22"/>
          <w:szCs w:val="22"/>
        </w:rPr>
        <w:t>Exec</w:t>
      </w:r>
      <w:r w:rsidR="658B7B5F" w:rsidRPr="00640C5D">
        <w:rPr>
          <w:rFonts w:ascii="Century Gothic" w:hAnsi="Century Gothic"/>
          <w:noProof/>
          <w:sz w:val="22"/>
          <w:szCs w:val="22"/>
        </w:rPr>
        <w:t>ep</w:t>
      </w:r>
      <w:r w:rsidRPr="00640C5D">
        <w:rPr>
          <w:rFonts w:ascii="Century Gothic" w:hAnsi="Century Gothic"/>
          <w:noProof/>
          <w:sz w:val="22"/>
          <w:szCs w:val="22"/>
        </w:rPr>
        <w:t>tional Student Education Services</w:t>
      </w:r>
      <w:r w:rsidR="277D5FB7" w:rsidRPr="00640C5D">
        <w:rPr>
          <w:rFonts w:ascii="Century Gothic" w:hAnsi="Century Gothic"/>
          <w:noProof/>
          <w:sz w:val="22"/>
          <w:szCs w:val="22"/>
        </w:rPr>
        <w:t xml:space="preserve">:  </w:t>
      </w:r>
      <w:r w:rsidRPr="00640C5D">
        <w:rPr>
          <w:rFonts w:ascii="Century Gothic" w:hAnsi="Century Gothic"/>
          <w:noProof/>
          <w:sz w:val="22"/>
          <w:szCs w:val="22"/>
        </w:rPr>
        <w:t xml:space="preserve">We will have </w:t>
      </w:r>
      <w:r w:rsidR="24948482" w:rsidRPr="00640C5D">
        <w:rPr>
          <w:rFonts w:ascii="Century Gothic" w:hAnsi="Century Gothic"/>
          <w:noProof/>
          <w:sz w:val="22"/>
          <w:szCs w:val="22"/>
        </w:rPr>
        <w:t>9</w:t>
      </w:r>
      <w:r w:rsidRPr="00640C5D">
        <w:rPr>
          <w:rFonts w:ascii="Century Gothic" w:hAnsi="Century Gothic"/>
          <w:noProof/>
          <w:sz w:val="22"/>
          <w:szCs w:val="22"/>
        </w:rPr>
        <w:t xml:space="preserve"> </w:t>
      </w:r>
      <w:r w:rsidR="188DF1C1" w:rsidRPr="00640C5D">
        <w:rPr>
          <w:rFonts w:ascii="Century Gothic" w:hAnsi="Century Gothic"/>
          <w:noProof/>
          <w:sz w:val="22"/>
          <w:szCs w:val="22"/>
        </w:rPr>
        <w:t xml:space="preserve">self-contained </w:t>
      </w:r>
      <w:r w:rsidRPr="00640C5D">
        <w:rPr>
          <w:rFonts w:ascii="Century Gothic" w:hAnsi="Century Gothic"/>
          <w:noProof/>
          <w:sz w:val="22"/>
          <w:szCs w:val="22"/>
        </w:rPr>
        <w:t>ESE classrooms. Here is a breakdown of the classrom settings and description of the program</w:t>
      </w:r>
      <w:r w:rsidR="6C265761" w:rsidRPr="00640C5D">
        <w:rPr>
          <w:rFonts w:ascii="Century Gothic" w:hAnsi="Century Gothic"/>
          <w:noProof/>
          <w:sz w:val="22"/>
          <w:szCs w:val="22"/>
        </w:rPr>
        <w:t>s</w:t>
      </w:r>
      <w:r w:rsidRPr="00640C5D">
        <w:rPr>
          <w:rFonts w:ascii="Century Gothic" w:hAnsi="Century Gothic"/>
          <w:noProof/>
          <w:sz w:val="22"/>
          <w:szCs w:val="22"/>
        </w:rPr>
        <w:t>:</w:t>
      </w:r>
    </w:p>
    <w:p w14:paraId="043513F6" w14:textId="56877F10" w:rsidR="173A649F" w:rsidRPr="00640C5D" w:rsidRDefault="173A649F" w:rsidP="002F1C5E">
      <w:pPr>
        <w:pStyle w:val="ListParagraph"/>
        <w:numPr>
          <w:ilvl w:val="0"/>
          <w:numId w:val="19"/>
        </w:numPr>
        <w:rPr>
          <w:rFonts w:ascii="Century Gothic" w:hAnsi="Century Gothic"/>
          <w:noProof/>
          <w:sz w:val="22"/>
          <w:szCs w:val="22"/>
        </w:rPr>
      </w:pPr>
      <w:r w:rsidRPr="00640C5D">
        <w:rPr>
          <w:rFonts w:ascii="Century Gothic" w:hAnsi="Century Gothic"/>
          <w:noProof/>
          <w:sz w:val="22"/>
          <w:szCs w:val="22"/>
        </w:rPr>
        <w:t xml:space="preserve">2 PreKindergarten classrooms </w:t>
      </w:r>
      <w:r w:rsidR="7EB05906" w:rsidRPr="00640C5D">
        <w:rPr>
          <w:rFonts w:ascii="Century Gothic" w:hAnsi="Century Gothic"/>
          <w:noProof/>
          <w:sz w:val="22"/>
          <w:szCs w:val="22"/>
        </w:rPr>
        <w:t>of</w:t>
      </w:r>
      <w:r w:rsidRPr="00640C5D">
        <w:rPr>
          <w:rFonts w:ascii="Century Gothic" w:hAnsi="Century Gothic"/>
          <w:noProof/>
          <w:sz w:val="22"/>
          <w:szCs w:val="22"/>
        </w:rPr>
        <w:t xml:space="preserve"> Varying Exceptionalities (PreK VE). The PreK </w:t>
      </w:r>
      <w:r w:rsidR="5AD69CFA" w:rsidRPr="00640C5D">
        <w:rPr>
          <w:rFonts w:ascii="Century Gothic" w:hAnsi="Century Gothic"/>
          <w:noProof/>
          <w:color w:val="000000" w:themeColor="text1"/>
          <w:sz w:val="22"/>
          <w:szCs w:val="22"/>
        </w:rPr>
        <w:t>program address</w:t>
      </w:r>
      <w:r w:rsidR="603BFF78" w:rsidRPr="00640C5D">
        <w:rPr>
          <w:rFonts w:ascii="Century Gothic" w:hAnsi="Century Gothic"/>
          <w:noProof/>
          <w:color w:val="000000" w:themeColor="text1"/>
          <w:sz w:val="22"/>
          <w:szCs w:val="22"/>
        </w:rPr>
        <w:t>es</w:t>
      </w:r>
      <w:r w:rsidR="5AD69CFA" w:rsidRPr="00640C5D">
        <w:rPr>
          <w:rFonts w:ascii="Century Gothic" w:hAnsi="Century Gothic"/>
          <w:noProof/>
          <w:color w:val="000000" w:themeColor="text1"/>
          <w:sz w:val="22"/>
          <w:szCs w:val="22"/>
        </w:rPr>
        <w:t xml:space="preserve"> the needs of students with moderate developmental delays in multiple areas via part-time or full-time basis.</w:t>
      </w:r>
    </w:p>
    <w:p w14:paraId="03280C36" w14:textId="5EDC2435" w:rsidR="70AA72F5" w:rsidRPr="00640C5D" w:rsidRDefault="377400B6" w:rsidP="002F1C5E">
      <w:pPr>
        <w:pStyle w:val="ListParagraph"/>
        <w:numPr>
          <w:ilvl w:val="0"/>
          <w:numId w:val="19"/>
        </w:numPr>
        <w:rPr>
          <w:rFonts w:ascii="Century Gothic" w:hAnsi="Century Gothic"/>
          <w:noProof/>
          <w:sz w:val="22"/>
          <w:szCs w:val="22"/>
        </w:rPr>
      </w:pPr>
      <w:r w:rsidRPr="00640C5D">
        <w:rPr>
          <w:rFonts w:ascii="Century Gothic" w:hAnsi="Century Gothic"/>
          <w:noProof/>
          <w:sz w:val="22"/>
          <w:szCs w:val="22"/>
        </w:rPr>
        <w:t>1 classroom of Developmental PreKindergarten. This program</w:t>
      </w:r>
      <w:r w:rsidR="7EB0396A" w:rsidRPr="00640C5D">
        <w:rPr>
          <w:rFonts w:ascii="Century Gothic" w:hAnsi="Century Gothic"/>
          <w:noProof/>
          <w:sz w:val="22"/>
          <w:szCs w:val="22"/>
        </w:rPr>
        <w:t xml:space="preserve"> </w:t>
      </w:r>
      <w:r w:rsidR="3592DF2E" w:rsidRPr="00640C5D">
        <w:rPr>
          <w:rFonts w:ascii="Century Gothic" w:hAnsi="Century Gothic"/>
          <w:noProof/>
          <w:sz w:val="22"/>
          <w:szCs w:val="22"/>
        </w:rPr>
        <w:t xml:space="preserve">addresses </w:t>
      </w:r>
      <w:r w:rsidR="48E93286" w:rsidRPr="00640C5D">
        <w:rPr>
          <w:rFonts w:ascii="Century Gothic" w:hAnsi="Century Gothic"/>
          <w:noProof/>
          <w:color w:val="000000" w:themeColor="text1"/>
          <w:sz w:val="22"/>
          <w:szCs w:val="22"/>
        </w:rPr>
        <w:t>students with significant cognitive, communication, and independent functioning needs. DPK programs also provide skilled medical supports if needed.</w:t>
      </w:r>
      <w:r w:rsidR="48E93286" w:rsidRPr="00640C5D">
        <w:rPr>
          <w:rFonts w:ascii="Century Gothic" w:hAnsi="Century Gothic"/>
          <w:noProof/>
          <w:sz w:val="22"/>
          <w:szCs w:val="22"/>
        </w:rPr>
        <w:t xml:space="preserve"> </w:t>
      </w:r>
    </w:p>
    <w:p w14:paraId="7E4E8231" w14:textId="6E05677C" w:rsidR="15086124" w:rsidRPr="00640C5D" w:rsidRDefault="75415E1D" w:rsidP="002F1C5E">
      <w:pPr>
        <w:pStyle w:val="ListParagraph"/>
        <w:numPr>
          <w:ilvl w:val="0"/>
          <w:numId w:val="19"/>
        </w:numPr>
        <w:rPr>
          <w:rFonts w:ascii="Century Gothic" w:hAnsi="Century Gothic"/>
          <w:noProof/>
          <w:color w:val="000000" w:themeColor="text1"/>
          <w:sz w:val="22"/>
          <w:szCs w:val="22"/>
        </w:rPr>
      </w:pPr>
      <w:r w:rsidRPr="00640C5D">
        <w:rPr>
          <w:rFonts w:ascii="Century Gothic" w:hAnsi="Century Gothic"/>
          <w:noProof/>
          <w:sz w:val="22"/>
          <w:szCs w:val="22"/>
        </w:rPr>
        <w:t xml:space="preserve">2 </w:t>
      </w:r>
      <w:r w:rsidR="0C6B16D8" w:rsidRPr="00640C5D">
        <w:rPr>
          <w:rFonts w:ascii="Century Gothic" w:hAnsi="Century Gothic"/>
          <w:noProof/>
          <w:color w:val="000000" w:themeColor="text1"/>
          <w:sz w:val="22"/>
          <w:szCs w:val="22"/>
        </w:rPr>
        <w:t>Skilled Medical Supports are offered to students requiring such services (e.g. tube feeding, suctioning, etc.) either in the ESE classroom or in the general education setting</w:t>
      </w:r>
      <w:r w:rsidR="562478E7" w:rsidRPr="00640C5D">
        <w:rPr>
          <w:rFonts w:ascii="Century Gothic" w:hAnsi="Century Gothic"/>
          <w:noProof/>
          <w:color w:val="000000" w:themeColor="text1"/>
          <w:sz w:val="22"/>
          <w:szCs w:val="22"/>
        </w:rPr>
        <w:t>.</w:t>
      </w:r>
      <w:r w:rsidR="462F8ABD" w:rsidRPr="00640C5D">
        <w:rPr>
          <w:rFonts w:ascii="Century Gothic" w:hAnsi="Century Gothic"/>
          <w:noProof/>
          <w:color w:val="000000" w:themeColor="text1"/>
          <w:sz w:val="22"/>
          <w:szCs w:val="22"/>
        </w:rPr>
        <w:t xml:space="preserve"> Students in these classrooms </w:t>
      </w:r>
      <w:r w:rsidR="3EF8945F" w:rsidRPr="00640C5D">
        <w:rPr>
          <w:rFonts w:ascii="Century Gothic" w:hAnsi="Century Gothic"/>
          <w:noProof/>
          <w:color w:val="000000" w:themeColor="text1"/>
          <w:sz w:val="22"/>
          <w:szCs w:val="22"/>
        </w:rPr>
        <w:t>participate in the</w:t>
      </w:r>
      <w:r w:rsidR="462F8ABD" w:rsidRPr="00640C5D">
        <w:rPr>
          <w:rFonts w:ascii="Century Gothic" w:hAnsi="Century Gothic"/>
          <w:noProof/>
          <w:color w:val="000000" w:themeColor="text1"/>
          <w:sz w:val="22"/>
          <w:szCs w:val="22"/>
        </w:rPr>
        <w:t xml:space="preserve"> Access Curriculum Program: Participatory (ACP-P)</w:t>
      </w:r>
      <w:r w:rsidR="5607AEA6" w:rsidRPr="00640C5D">
        <w:rPr>
          <w:rFonts w:ascii="Century Gothic" w:hAnsi="Century Gothic"/>
          <w:noProof/>
          <w:color w:val="000000" w:themeColor="text1"/>
          <w:sz w:val="22"/>
          <w:szCs w:val="22"/>
        </w:rPr>
        <w:t>. It</w:t>
      </w:r>
      <w:r w:rsidR="462F8ABD" w:rsidRPr="00640C5D">
        <w:rPr>
          <w:rFonts w:ascii="Century Gothic" w:hAnsi="Century Gothic"/>
          <w:noProof/>
          <w:color w:val="000000" w:themeColor="text1"/>
          <w:sz w:val="22"/>
          <w:szCs w:val="22"/>
        </w:rPr>
        <w:t xml:space="preserve"> offers a curriculum based on the access points for students with a significant cognitive disability at the participatory level and supports for students with mild/moderate behavioral needs.</w:t>
      </w:r>
    </w:p>
    <w:p w14:paraId="488542A4" w14:textId="46D8A28D" w:rsidR="0109D72C" w:rsidRPr="00640C5D" w:rsidRDefault="0109D72C" w:rsidP="002F1C5E">
      <w:pPr>
        <w:pStyle w:val="ListParagraph"/>
        <w:numPr>
          <w:ilvl w:val="0"/>
          <w:numId w:val="19"/>
        </w:numPr>
        <w:rPr>
          <w:rFonts w:ascii="Century Gothic" w:hAnsi="Century Gothic"/>
          <w:noProof/>
          <w:color w:val="000000" w:themeColor="text1"/>
          <w:sz w:val="22"/>
          <w:szCs w:val="22"/>
        </w:rPr>
      </w:pPr>
      <w:r w:rsidRPr="00640C5D">
        <w:rPr>
          <w:rFonts w:ascii="Century Gothic" w:hAnsi="Century Gothic"/>
          <w:noProof/>
          <w:color w:val="000000" w:themeColor="text1"/>
          <w:sz w:val="22"/>
          <w:szCs w:val="22"/>
        </w:rPr>
        <w:t>2 Access Curriculum Supported Program:  (ACP-S) offers a curriculum based on the access points for students with a significant cognitive disability at the supported level and supports for students with mild/moderate behavioral needs.</w:t>
      </w:r>
    </w:p>
    <w:p w14:paraId="6A54DA0A" w14:textId="37DDDCF5" w:rsidR="59E4D93D" w:rsidRPr="00640C5D" w:rsidRDefault="5FC04665" w:rsidP="002F1C5E">
      <w:pPr>
        <w:pStyle w:val="ListParagraph"/>
        <w:numPr>
          <w:ilvl w:val="0"/>
          <w:numId w:val="19"/>
        </w:numPr>
        <w:rPr>
          <w:rFonts w:ascii="Century Gothic" w:hAnsi="Century Gothic"/>
          <w:noProof/>
          <w:color w:val="000000" w:themeColor="text1"/>
          <w:sz w:val="22"/>
          <w:szCs w:val="22"/>
        </w:rPr>
      </w:pPr>
      <w:r w:rsidRPr="00640C5D">
        <w:rPr>
          <w:rFonts w:ascii="Century Gothic" w:hAnsi="Century Gothic"/>
          <w:noProof/>
          <w:color w:val="000000" w:themeColor="text1"/>
          <w:sz w:val="22"/>
          <w:szCs w:val="22"/>
        </w:rPr>
        <w:t>2 A</w:t>
      </w:r>
      <w:r w:rsidR="59E4D93D" w:rsidRPr="00640C5D">
        <w:rPr>
          <w:rFonts w:ascii="Century Gothic" w:hAnsi="Century Gothic"/>
          <w:noProof/>
          <w:color w:val="000000" w:themeColor="text1"/>
          <w:sz w:val="22"/>
          <w:szCs w:val="22"/>
        </w:rPr>
        <w:t>ccess Curriculum Independent Program: (ACP-I) offers curriculum based on the access points and supports for students with a significant cognitive disability at the independent level and supports for students with mild/moderate behavioral needs.</w:t>
      </w:r>
    </w:p>
    <w:p w14:paraId="0B649C76" w14:textId="079E03AE" w:rsidR="135BEB34" w:rsidRPr="00640C5D" w:rsidRDefault="135BEB34" w:rsidP="135BEB34">
      <w:pPr>
        <w:rPr>
          <w:rFonts w:ascii="Century Gothic" w:hAnsi="Century Gothic"/>
          <w:noProof/>
          <w:color w:val="000000" w:themeColor="text1"/>
          <w:sz w:val="22"/>
          <w:szCs w:val="22"/>
        </w:rPr>
      </w:pPr>
    </w:p>
    <w:p w14:paraId="622E8A53" w14:textId="019E0E6E" w:rsidR="3354E794" w:rsidRPr="00640C5D" w:rsidRDefault="626C8F5D" w:rsidP="4B533939">
      <w:pPr>
        <w:rPr>
          <w:rFonts w:ascii="Century Gothic" w:hAnsi="Century Gothic"/>
          <w:noProof/>
          <w:color w:val="000000" w:themeColor="text1"/>
          <w:sz w:val="22"/>
          <w:szCs w:val="22"/>
        </w:rPr>
      </w:pPr>
      <w:r w:rsidRPr="00640C5D">
        <w:rPr>
          <w:rFonts w:ascii="Century Gothic" w:hAnsi="Century Gothic"/>
          <w:noProof/>
          <w:color w:val="000000" w:themeColor="text1"/>
          <w:sz w:val="22"/>
          <w:szCs w:val="22"/>
        </w:rPr>
        <w:t xml:space="preserve">Hudson Primary Academy is a Title I school, </w:t>
      </w:r>
      <w:r w:rsidR="01C2384E" w:rsidRPr="00640C5D">
        <w:rPr>
          <w:rFonts w:ascii="Century Gothic" w:hAnsi="Century Gothic"/>
          <w:noProof/>
          <w:color w:val="000000" w:themeColor="text1"/>
          <w:sz w:val="22"/>
          <w:szCs w:val="22"/>
        </w:rPr>
        <w:t>with approximately 84% of students receiving free or reduced lunch.  F</w:t>
      </w:r>
      <w:r w:rsidRPr="00640C5D">
        <w:rPr>
          <w:rFonts w:ascii="Century Gothic" w:hAnsi="Century Gothic"/>
          <w:noProof/>
          <w:color w:val="000000" w:themeColor="text1"/>
          <w:sz w:val="22"/>
          <w:szCs w:val="22"/>
        </w:rPr>
        <w:t>aculty members are hig</w:t>
      </w:r>
      <w:r w:rsidR="4CFD9A58" w:rsidRPr="00640C5D">
        <w:rPr>
          <w:rFonts w:ascii="Century Gothic" w:hAnsi="Century Gothic"/>
          <w:noProof/>
          <w:color w:val="000000" w:themeColor="text1"/>
          <w:sz w:val="22"/>
          <w:szCs w:val="22"/>
        </w:rPr>
        <w:t>h</w:t>
      </w:r>
      <w:r w:rsidRPr="00640C5D">
        <w:rPr>
          <w:rFonts w:ascii="Century Gothic" w:hAnsi="Century Gothic"/>
          <w:noProof/>
          <w:color w:val="000000" w:themeColor="text1"/>
          <w:sz w:val="22"/>
          <w:szCs w:val="22"/>
        </w:rPr>
        <w:t xml:space="preserve">ly qualified and certified in field. </w:t>
      </w:r>
      <w:r w:rsidR="5374ACFE" w:rsidRPr="00640C5D">
        <w:rPr>
          <w:rFonts w:ascii="Century Gothic" w:hAnsi="Century Gothic"/>
          <w:noProof/>
          <w:color w:val="000000" w:themeColor="text1"/>
          <w:sz w:val="22"/>
          <w:szCs w:val="22"/>
        </w:rPr>
        <w:t xml:space="preserve">  We currently employ 1</w:t>
      </w:r>
      <w:r w:rsidR="6B75467B" w:rsidRPr="00640C5D">
        <w:rPr>
          <w:rFonts w:ascii="Century Gothic" w:hAnsi="Century Gothic"/>
          <w:noProof/>
          <w:color w:val="000000" w:themeColor="text1"/>
          <w:sz w:val="22"/>
          <w:szCs w:val="22"/>
        </w:rPr>
        <w:t>32</w:t>
      </w:r>
      <w:r w:rsidR="5374ACFE" w:rsidRPr="00640C5D">
        <w:rPr>
          <w:rFonts w:ascii="Century Gothic" w:hAnsi="Century Gothic"/>
          <w:noProof/>
          <w:color w:val="000000" w:themeColor="text1"/>
          <w:sz w:val="22"/>
          <w:szCs w:val="22"/>
        </w:rPr>
        <w:t xml:space="preserve"> staff members including three administrators, 5 content area coaches, 2 behavior s</w:t>
      </w:r>
      <w:r w:rsidR="650EB017" w:rsidRPr="00640C5D">
        <w:rPr>
          <w:rFonts w:ascii="Century Gothic" w:hAnsi="Century Gothic"/>
          <w:noProof/>
          <w:color w:val="000000" w:themeColor="text1"/>
          <w:sz w:val="22"/>
          <w:szCs w:val="22"/>
        </w:rPr>
        <w:t xml:space="preserve">pecialists, 2 counselors, a graduation enhancement teacher, and </w:t>
      </w:r>
      <w:r w:rsidR="12D9E8CA" w:rsidRPr="00640C5D">
        <w:rPr>
          <w:rFonts w:ascii="Century Gothic" w:hAnsi="Century Gothic"/>
          <w:noProof/>
          <w:color w:val="000000" w:themeColor="text1"/>
          <w:sz w:val="22"/>
          <w:szCs w:val="22"/>
        </w:rPr>
        <w:t>mulitple instructional and noninstructional positions.</w:t>
      </w:r>
    </w:p>
    <w:p w14:paraId="6291F9DF" w14:textId="4E6D3D37" w:rsidR="5D703B7E" w:rsidRPr="00640C5D" w:rsidRDefault="5D703B7E" w:rsidP="5D703B7E">
      <w:pPr>
        <w:rPr>
          <w:rFonts w:ascii="Century Gothic" w:hAnsi="Century Gothic"/>
          <w:noProof/>
          <w:sz w:val="22"/>
          <w:szCs w:val="22"/>
        </w:rPr>
      </w:pPr>
    </w:p>
    <w:p w14:paraId="5645D4B6" w14:textId="77777777" w:rsidR="00640C5D" w:rsidRPr="00640C5D" w:rsidRDefault="00640C5D" w:rsidP="4B533939">
      <w:pPr>
        <w:jc w:val="center"/>
        <w:rPr>
          <w:rFonts w:ascii="Century Gothic" w:hAnsi="Century Gothic"/>
          <w:sz w:val="22"/>
          <w:szCs w:val="22"/>
        </w:rPr>
      </w:pPr>
    </w:p>
    <w:p w14:paraId="64123B89" w14:textId="77777777" w:rsidR="00640C5D" w:rsidRPr="00640C5D" w:rsidRDefault="00640C5D" w:rsidP="4B533939">
      <w:pPr>
        <w:jc w:val="center"/>
        <w:rPr>
          <w:rFonts w:ascii="Century Gothic" w:hAnsi="Century Gothic"/>
          <w:sz w:val="22"/>
          <w:szCs w:val="22"/>
        </w:rPr>
      </w:pPr>
    </w:p>
    <w:p w14:paraId="7AB45DDF" w14:textId="77777777" w:rsidR="00640C5D" w:rsidRPr="00640C5D" w:rsidRDefault="00640C5D" w:rsidP="4B533939">
      <w:pPr>
        <w:jc w:val="center"/>
        <w:rPr>
          <w:rFonts w:ascii="Century Gothic" w:hAnsi="Century Gothic"/>
          <w:sz w:val="22"/>
          <w:szCs w:val="22"/>
        </w:rPr>
      </w:pPr>
    </w:p>
    <w:p w14:paraId="405987E7" w14:textId="77777777" w:rsidR="00640C5D" w:rsidRPr="00640C5D" w:rsidRDefault="00640C5D" w:rsidP="4B533939">
      <w:pPr>
        <w:jc w:val="center"/>
        <w:rPr>
          <w:rFonts w:ascii="Century Gothic" w:hAnsi="Century Gothic"/>
          <w:sz w:val="22"/>
          <w:szCs w:val="22"/>
        </w:rPr>
      </w:pPr>
    </w:p>
    <w:p w14:paraId="5EA0A2CD" w14:textId="77777777" w:rsidR="00640C5D" w:rsidRPr="00640C5D" w:rsidRDefault="00640C5D" w:rsidP="4B533939">
      <w:pPr>
        <w:jc w:val="center"/>
        <w:rPr>
          <w:rFonts w:ascii="Century Gothic" w:hAnsi="Century Gothic"/>
          <w:sz w:val="22"/>
          <w:szCs w:val="22"/>
        </w:rPr>
      </w:pPr>
    </w:p>
    <w:p w14:paraId="383D1217" w14:textId="77777777" w:rsidR="00640C5D" w:rsidRPr="00640C5D" w:rsidRDefault="00640C5D" w:rsidP="4B533939">
      <w:pPr>
        <w:jc w:val="center"/>
        <w:rPr>
          <w:rFonts w:ascii="Century Gothic" w:hAnsi="Century Gothic"/>
          <w:sz w:val="22"/>
          <w:szCs w:val="22"/>
        </w:rPr>
      </w:pPr>
    </w:p>
    <w:p w14:paraId="072911FA" w14:textId="77777777" w:rsidR="00640C5D" w:rsidRPr="00640C5D" w:rsidRDefault="00640C5D" w:rsidP="4B533939">
      <w:pPr>
        <w:jc w:val="center"/>
        <w:rPr>
          <w:rFonts w:ascii="Century Gothic" w:hAnsi="Century Gothic"/>
          <w:sz w:val="22"/>
          <w:szCs w:val="22"/>
        </w:rPr>
      </w:pPr>
    </w:p>
    <w:p w14:paraId="10CB7417" w14:textId="77777777" w:rsidR="00640C5D" w:rsidRPr="00640C5D" w:rsidRDefault="00640C5D" w:rsidP="4B533939">
      <w:pPr>
        <w:jc w:val="center"/>
        <w:rPr>
          <w:rFonts w:ascii="Century Gothic" w:hAnsi="Century Gothic"/>
          <w:sz w:val="22"/>
          <w:szCs w:val="22"/>
        </w:rPr>
      </w:pPr>
    </w:p>
    <w:p w14:paraId="49319C4A" w14:textId="77777777" w:rsidR="00640C5D" w:rsidRPr="00640C5D" w:rsidRDefault="00640C5D" w:rsidP="4B533939">
      <w:pPr>
        <w:jc w:val="center"/>
        <w:rPr>
          <w:rFonts w:ascii="Century Gothic" w:hAnsi="Century Gothic"/>
          <w:sz w:val="22"/>
          <w:szCs w:val="22"/>
        </w:rPr>
      </w:pPr>
    </w:p>
    <w:p w14:paraId="7A6C8FF7" w14:textId="77777777" w:rsidR="00640C5D" w:rsidRPr="00640C5D" w:rsidRDefault="00640C5D" w:rsidP="4B533939">
      <w:pPr>
        <w:jc w:val="center"/>
        <w:rPr>
          <w:rFonts w:ascii="Century Gothic" w:hAnsi="Century Gothic"/>
          <w:sz w:val="22"/>
          <w:szCs w:val="22"/>
        </w:rPr>
      </w:pPr>
    </w:p>
    <w:p w14:paraId="5DA00BF3" w14:textId="77777777" w:rsidR="00640C5D" w:rsidRPr="00640C5D" w:rsidRDefault="00640C5D" w:rsidP="4B533939">
      <w:pPr>
        <w:jc w:val="center"/>
        <w:rPr>
          <w:rFonts w:ascii="Century Gothic" w:hAnsi="Century Gothic"/>
          <w:sz w:val="22"/>
          <w:szCs w:val="22"/>
        </w:rPr>
      </w:pPr>
    </w:p>
    <w:p w14:paraId="2F6B9E51" w14:textId="77777777" w:rsidR="00640C5D" w:rsidRPr="00640C5D" w:rsidRDefault="00640C5D" w:rsidP="4B533939">
      <w:pPr>
        <w:jc w:val="center"/>
        <w:rPr>
          <w:rFonts w:ascii="Century Gothic" w:hAnsi="Century Gothic"/>
          <w:sz w:val="22"/>
          <w:szCs w:val="22"/>
        </w:rPr>
      </w:pPr>
    </w:p>
    <w:p w14:paraId="40CAA5F3" w14:textId="77777777" w:rsidR="00640C5D" w:rsidRDefault="00640C5D" w:rsidP="4B533939">
      <w:pPr>
        <w:jc w:val="center"/>
        <w:rPr>
          <w:rFonts w:ascii="Century Gothic" w:hAnsi="Century Gothic"/>
          <w:sz w:val="22"/>
          <w:szCs w:val="22"/>
        </w:rPr>
      </w:pPr>
    </w:p>
    <w:p w14:paraId="5F666F50" w14:textId="77777777" w:rsidR="00640C5D" w:rsidRDefault="00640C5D" w:rsidP="4B533939">
      <w:pPr>
        <w:jc w:val="center"/>
        <w:rPr>
          <w:rFonts w:ascii="Century Gothic" w:hAnsi="Century Gothic"/>
          <w:sz w:val="22"/>
          <w:szCs w:val="22"/>
        </w:rPr>
      </w:pPr>
    </w:p>
    <w:p w14:paraId="7F58A68C" w14:textId="77777777" w:rsidR="00640C5D" w:rsidRDefault="00640C5D" w:rsidP="4B533939">
      <w:pPr>
        <w:jc w:val="center"/>
        <w:rPr>
          <w:rFonts w:ascii="Century Gothic" w:hAnsi="Century Gothic"/>
          <w:sz w:val="22"/>
          <w:szCs w:val="22"/>
        </w:rPr>
      </w:pPr>
    </w:p>
    <w:p w14:paraId="4961CD1D" w14:textId="77777777" w:rsidR="00640C5D" w:rsidRDefault="00640C5D" w:rsidP="4B533939">
      <w:pPr>
        <w:jc w:val="center"/>
        <w:rPr>
          <w:rFonts w:ascii="Century Gothic" w:hAnsi="Century Gothic"/>
          <w:sz w:val="22"/>
          <w:szCs w:val="22"/>
        </w:rPr>
      </w:pPr>
    </w:p>
    <w:p w14:paraId="427378D9" w14:textId="77777777" w:rsidR="00640C5D" w:rsidRDefault="00640C5D" w:rsidP="4B533939">
      <w:pPr>
        <w:jc w:val="center"/>
        <w:rPr>
          <w:rFonts w:ascii="Century Gothic" w:hAnsi="Century Gothic"/>
          <w:sz w:val="22"/>
          <w:szCs w:val="22"/>
        </w:rPr>
      </w:pPr>
    </w:p>
    <w:p w14:paraId="1941A8E7" w14:textId="4806A84D" w:rsidR="05262E6F" w:rsidRPr="00640C5D" w:rsidRDefault="03BE55C6" w:rsidP="4B533939">
      <w:pPr>
        <w:jc w:val="center"/>
        <w:rPr>
          <w:rFonts w:ascii="Century Gothic" w:hAnsi="Century Gothic"/>
          <w:noProof/>
          <w:sz w:val="22"/>
          <w:szCs w:val="22"/>
        </w:rPr>
      </w:pPr>
      <w:r w:rsidRPr="00640C5D">
        <w:rPr>
          <w:rFonts w:ascii="Century Gothic" w:hAnsi="Century Gothic"/>
          <w:sz w:val="22"/>
          <w:szCs w:val="22"/>
        </w:rPr>
        <w:t xml:space="preserve">Current Demographics </w:t>
      </w:r>
    </w:p>
    <w:p w14:paraId="18987184" w14:textId="68BEF54A" w:rsidR="05262E6F" w:rsidRPr="00640C5D" w:rsidRDefault="18D47FE4" w:rsidP="02041D81">
      <w:pPr>
        <w:jc w:val="center"/>
        <w:rPr>
          <w:rFonts w:ascii="Century Gothic" w:hAnsi="Century Gothic"/>
          <w:noProof/>
          <w:sz w:val="22"/>
          <w:szCs w:val="22"/>
        </w:rPr>
      </w:pPr>
      <w:r w:rsidRPr="00640C5D">
        <w:rPr>
          <w:rFonts w:ascii="Century Gothic" w:hAnsi="Century Gothic"/>
          <w:noProof/>
          <w:sz w:val="22"/>
          <w:szCs w:val="22"/>
        </w:rPr>
        <w:drawing>
          <wp:inline distT="0" distB="0" distL="0" distR="0" wp14:anchorId="525E4F63" wp14:editId="737F8A87">
            <wp:extent cx="3648348" cy="3190875"/>
            <wp:effectExtent l="0" t="0" r="0" b="0"/>
            <wp:docPr id="368997967" name="Picture 36899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648348" cy="3190875"/>
                    </a:xfrm>
                    <a:prstGeom prst="rect">
                      <a:avLst/>
                    </a:prstGeom>
                  </pic:spPr>
                </pic:pic>
              </a:graphicData>
            </a:graphic>
          </wp:inline>
        </w:drawing>
      </w:r>
    </w:p>
    <w:p w14:paraId="17821692" w14:textId="5D861CEC" w:rsidR="001A3D42" w:rsidRPr="00640C5D" w:rsidRDefault="674C298B" w:rsidP="59C2F340">
      <w:pPr>
        <w:rPr>
          <w:rFonts w:ascii="Century Gothic" w:hAnsi="Century Gothic"/>
          <w:noProof/>
          <w:sz w:val="22"/>
          <w:szCs w:val="22"/>
        </w:rPr>
      </w:pPr>
      <w:r w:rsidRPr="00640C5D">
        <w:rPr>
          <w:rFonts w:ascii="Century Gothic" w:hAnsi="Century Gothic"/>
          <w:noProof/>
          <w:sz w:val="22"/>
          <w:szCs w:val="22"/>
        </w:rPr>
        <w:t>S</w:t>
      </w:r>
      <w:r w:rsidR="7516E704" w:rsidRPr="00640C5D">
        <w:rPr>
          <w:rFonts w:ascii="Century Gothic" w:hAnsi="Century Gothic"/>
          <w:noProof/>
          <w:sz w:val="22"/>
          <w:szCs w:val="22"/>
        </w:rPr>
        <w:t>chool’s purpose</w:t>
      </w:r>
      <w:r w:rsidR="1C70EADE" w:rsidRPr="00640C5D">
        <w:rPr>
          <w:rFonts w:ascii="Century Gothic" w:hAnsi="Century Gothic"/>
          <w:noProof/>
          <w:sz w:val="22"/>
          <w:szCs w:val="22"/>
        </w:rPr>
        <w:t>/mission</w:t>
      </w:r>
      <w:r w:rsidR="5C35D4BA" w:rsidRPr="00640C5D">
        <w:rPr>
          <w:rFonts w:ascii="Century Gothic" w:hAnsi="Century Gothic"/>
          <w:noProof/>
          <w:sz w:val="22"/>
          <w:szCs w:val="22"/>
        </w:rPr>
        <w:t xml:space="preserve">: </w:t>
      </w:r>
      <w:r w:rsidR="43D6874A" w:rsidRPr="00640C5D">
        <w:rPr>
          <w:rFonts w:ascii="Century Gothic" w:hAnsi="Century Gothic"/>
          <w:noProof/>
          <w:sz w:val="22"/>
          <w:szCs w:val="22"/>
        </w:rPr>
        <w:t xml:space="preserve">The mission of Hudson Primary Academy </w:t>
      </w:r>
      <w:r w:rsidR="4230D594" w:rsidRPr="00640C5D">
        <w:rPr>
          <w:rFonts w:ascii="Century Gothic" w:hAnsi="Century Gothic"/>
          <w:noProof/>
          <w:sz w:val="22"/>
          <w:szCs w:val="22"/>
        </w:rPr>
        <w:t>will create lifelong learners with positivity, security and support. To accomplish this mission, Hudson Primary Academy focuses on three areas that align with the district</w:t>
      </w:r>
      <w:r w:rsidR="7DA15599" w:rsidRPr="00640C5D">
        <w:rPr>
          <w:rFonts w:ascii="Century Gothic" w:hAnsi="Century Gothic"/>
          <w:noProof/>
          <w:sz w:val="22"/>
          <w:szCs w:val="22"/>
        </w:rPr>
        <w:t xml:space="preserve"> goals of Data Driven Decisions, High Impact Instruction and Collaborative Culture. The goal</w:t>
      </w:r>
      <w:r w:rsidR="428EB677" w:rsidRPr="00640C5D">
        <w:rPr>
          <w:rFonts w:ascii="Century Gothic" w:hAnsi="Century Gothic"/>
          <w:noProof/>
          <w:sz w:val="22"/>
          <w:szCs w:val="22"/>
        </w:rPr>
        <w:t>s</w:t>
      </w:r>
      <w:r w:rsidR="7DA15599" w:rsidRPr="00640C5D">
        <w:rPr>
          <w:rFonts w:ascii="Century Gothic" w:hAnsi="Century Gothic"/>
          <w:noProof/>
          <w:sz w:val="22"/>
          <w:szCs w:val="22"/>
        </w:rPr>
        <w:t xml:space="preserve"> for Husdon Primary Academy are:</w:t>
      </w:r>
    </w:p>
    <w:p w14:paraId="52BBC944" w14:textId="4C1ED76E" w:rsidR="4F5A2FF8" w:rsidRPr="00640C5D" w:rsidRDefault="4F5A2FF8" w:rsidP="4F5A2FF8">
      <w:pPr>
        <w:rPr>
          <w:rFonts w:ascii="Century Gothic" w:hAnsi="Century Gothic"/>
          <w:noProof/>
          <w:sz w:val="22"/>
          <w:szCs w:val="22"/>
        </w:rPr>
      </w:pPr>
    </w:p>
    <w:p w14:paraId="0FFF43F7" w14:textId="5C6F66D3" w:rsidR="0F5EA78C" w:rsidRPr="00640C5D" w:rsidRDefault="0F5EA78C" w:rsidP="4F5A2FF8">
      <w:pPr>
        <w:rPr>
          <w:rFonts w:ascii="Century Gothic" w:eastAsia="Calibri" w:hAnsi="Century Gothic" w:cs="Calibri"/>
          <w:b/>
          <w:bCs/>
          <w:noProof/>
          <w:sz w:val="22"/>
          <w:szCs w:val="22"/>
          <w:u w:val="single"/>
        </w:rPr>
      </w:pPr>
      <w:r w:rsidRPr="00640C5D">
        <w:rPr>
          <w:rFonts w:ascii="Century Gothic" w:eastAsia="Calibri" w:hAnsi="Century Gothic" w:cs="Calibri"/>
          <w:b/>
          <w:bCs/>
          <w:noProof/>
          <w:sz w:val="22"/>
          <w:szCs w:val="22"/>
          <w:u w:val="single"/>
        </w:rPr>
        <w:t xml:space="preserve">Data Driven Decisions: Progress monitoring </w:t>
      </w:r>
    </w:p>
    <w:p w14:paraId="2FDB920D" w14:textId="680A34AC" w:rsidR="0F5EA78C" w:rsidRPr="00640C5D" w:rsidRDefault="0F5EA78C">
      <w:pPr>
        <w:rPr>
          <w:rFonts w:ascii="Century Gothic" w:hAnsi="Century Gothic"/>
          <w:sz w:val="22"/>
          <w:szCs w:val="22"/>
        </w:rPr>
      </w:pPr>
      <w:r w:rsidRPr="00640C5D">
        <w:rPr>
          <w:rFonts w:ascii="Century Gothic" w:eastAsia="Calibri" w:hAnsi="Century Gothic" w:cs="Calibri"/>
          <w:noProof/>
          <w:sz w:val="22"/>
          <w:szCs w:val="22"/>
        </w:rPr>
        <w:t>HPA will utilize systems to collect and organize data in order to monitor proficiency and growth for all students. As a school, HPA will engage in the problem-solving process using data to monitor the effectiveness of core instruction and intervention supports.  HPA will use progress montioring data to reflectively improve and plan for implementation of differentiated practices within tier I instruction.</w:t>
      </w:r>
    </w:p>
    <w:p w14:paraId="25E0E54F" w14:textId="03B4E818" w:rsidR="0F5EA78C" w:rsidRPr="00640C5D" w:rsidRDefault="0F5EA78C" w:rsidP="4F5A2FF8">
      <w:pPr>
        <w:pStyle w:val="ListParagraph"/>
        <w:numPr>
          <w:ilvl w:val="0"/>
          <w:numId w:val="9"/>
        </w:numPr>
        <w:rPr>
          <w:rFonts w:ascii="Century Gothic" w:hAnsi="Century Gothic"/>
          <w:sz w:val="22"/>
          <w:szCs w:val="22"/>
        </w:rPr>
      </w:pPr>
      <w:r w:rsidRPr="00640C5D">
        <w:rPr>
          <w:rFonts w:ascii="Century Gothic" w:eastAsia="Calibri" w:hAnsi="Century Gothic" w:cs="Calibri"/>
          <w:noProof/>
          <w:sz w:val="22"/>
          <w:szCs w:val="22"/>
        </w:rPr>
        <w:t xml:space="preserve"> Utilize essential standards to determine area of focus for tier II and III</w:t>
      </w:r>
    </w:p>
    <w:p w14:paraId="3EB64709" w14:textId="65211236" w:rsidR="0F5EA78C" w:rsidRPr="00640C5D" w:rsidRDefault="0F5EA78C" w:rsidP="4F5A2FF8">
      <w:pPr>
        <w:pStyle w:val="ListParagraph"/>
        <w:numPr>
          <w:ilvl w:val="0"/>
          <w:numId w:val="9"/>
        </w:numPr>
        <w:rPr>
          <w:rFonts w:ascii="Century Gothic" w:hAnsi="Century Gothic"/>
          <w:sz w:val="22"/>
          <w:szCs w:val="22"/>
        </w:rPr>
      </w:pPr>
      <w:r w:rsidRPr="00640C5D">
        <w:rPr>
          <w:rFonts w:ascii="Century Gothic" w:eastAsia="Times New Roman" w:hAnsi="Century Gothic" w:cs="Times New Roman"/>
          <w:noProof/>
          <w:sz w:val="22"/>
          <w:szCs w:val="22"/>
        </w:rPr>
        <w:t xml:space="preserve"> </w:t>
      </w:r>
      <w:r w:rsidRPr="00640C5D">
        <w:rPr>
          <w:rFonts w:ascii="Century Gothic" w:eastAsia="Calibri" w:hAnsi="Century Gothic" w:cs="Calibri"/>
          <w:noProof/>
          <w:sz w:val="22"/>
          <w:szCs w:val="22"/>
        </w:rPr>
        <w:t>Correlate tier instruction resources for essential standard identified</w:t>
      </w:r>
    </w:p>
    <w:p w14:paraId="3B0B3439" w14:textId="440A3747" w:rsidR="0F5EA78C" w:rsidRPr="00640C5D" w:rsidRDefault="0F5EA78C" w:rsidP="4F5A2FF8">
      <w:pPr>
        <w:pStyle w:val="ListParagraph"/>
        <w:numPr>
          <w:ilvl w:val="0"/>
          <w:numId w:val="9"/>
        </w:numPr>
        <w:rPr>
          <w:rFonts w:ascii="Century Gothic" w:hAnsi="Century Gothic"/>
          <w:sz w:val="22"/>
          <w:szCs w:val="22"/>
        </w:rPr>
      </w:pPr>
      <w:r w:rsidRPr="00640C5D">
        <w:rPr>
          <w:rFonts w:ascii="Century Gothic" w:eastAsia="Calibri" w:hAnsi="Century Gothic" w:cs="Calibri"/>
          <w:noProof/>
          <w:sz w:val="22"/>
          <w:szCs w:val="22"/>
        </w:rPr>
        <w:t>Increase monitoring of data analysis protocols</w:t>
      </w:r>
    </w:p>
    <w:p w14:paraId="38439290" w14:textId="4727DD80" w:rsidR="0F5EA78C" w:rsidRPr="00640C5D" w:rsidRDefault="0F5EA78C" w:rsidP="4F5A2FF8">
      <w:pPr>
        <w:pStyle w:val="ListParagraph"/>
        <w:numPr>
          <w:ilvl w:val="0"/>
          <w:numId w:val="9"/>
        </w:numPr>
        <w:rPr>
          <w:rFonts w:ascii="Century Gothic" w:hAnsi="Century Gothic"/>
          <w:sz w:val="22"/>
          <w:szCs w:val="22"/>
        </w:rPr>
      </w:pPr>
      <w:r w:rsidRPr="00640C5D">
        <w:rPr>
          <w:rFonts w:ascii="Century Gothic" w:eastAsia="Calibri" w:hAnsi="Century Gothic" w:cs="Calibri"/>
          <w:noProof/>
          <w:sz w:val="22"/>
          <w:szCs w:val="22"/>
        </w:rPr>
        <w:t>Use data to progress monitor subgroup performance to ensure students are making progress towards meeting standards at an equitable level</w:t>
      </w:r>
    </w:p>
    <w:p w14:paraId="50640E0C" w14:textId="13A2564D" w:rsidR="0F5EA78C" w:rsidRPr="00640C5D" w:rsidRDefault="0F5EA78C" w:rsidP="4F5A2FF8">
      <w:pPr>
        <w:pStyle w:val="ListParagraph"/>
        <w:numPr>
          <w:ilvl w:val="0"/>
          <w:numId w:val="9"/>
        </w:numPr>
        <w:rPr>
          <w:rFonts w:ascii="Century Gothic" w:hAnsi="Century Gothic"/>
          <w:sz w:val="22"/>
          <w:szCs w:val="22"/>
        </w:rPr>
      </w:pPr>
      <w:r w:rsidRPr="00640C5D">
        <w:rPr>
          <w:rFonts w:ascii="Century Gothic" w:eastAsia="Calibri" w:hAnsi="Century Gothic" w:cs="Calibri"/>
          <w:noProof/>
          <w:sz w:val="22"/>
          <w:szCs w:val="22"/>
        </w:rPr>
        <w:t>Utilize school based resources to support tier needs in behavior and attendance</w:t>
      </w:r>
    </w:p>
    <w:p w14:paraId="2C53B6F2" w14:textId="0598DD47" w:rsidR="0F5EA78C" w:rsidRPr="00640C5D" w:rsidRDefault="0F5EA78C" w:rsidP="4F5A2FF8">
      <w:pPr>
        <w:pStyle w:val="ListParagraph"/>
        <w:numPr>
          <w:ilvl w:val="0"/>
          <w:numId w:val="9"/>
        </w:numPr>
        <w:rPr>
          <w:rFonts w:ascii="Century Gothic" w:hAnsi="Century Gothic"/>
          <w:sz w:val="22"/>
          <w:szCs w:val="22"/>
        </w:rPr>
      </w:pPr>
      <w:r w:rsidRPr="00640C5D">
        <w:rPr>
          <w:rFonts w:ascii="Century Gothic" w:eastAsia="Times New Roman" w:hAnsi="Century Gothic" w:cs="Times New Roman"/>
          <w:noProof/>
          <w:sz w:val="22"/>
          <w:szCs w:val="22"/>
        </w:rPr>
        <w:t xml:space="preserve"> </w:t>
      </w:r>
      <w:r w:rsidRPr="00640C5D">
        <w:rPr>
          <w:rFonts w:ascii="Century Gothic" w:eastAsia="Calibri" w:hAnsi="Century Gothic" w:cs="Calibri"/>
          <w:noProof/>
          <w:sz w:val="22"/>
          <w:szCs w:val="22"/>
        </w:rPr>
        <w:t>Reflect and respond to tier 1 instructional needs based on CFA and formal assessment data</w:t>
      </w:r>
    </w:p>
    <w:p w14:paraId="5A244E77" w14:textId="28785263" w:rsidR="4F5A2FF8" w:rsidRPr="00640C5D" w:rsidRDefault="4F5A2FF8" w:rsidP="4F5A2FF8">
      <w:pPr>
        <w:rPr>
          <w:rFonts w:ascii="Century Gothic" w:eastAsia="Calibri" w:hAnsi="Century Gothic" w:cs="Calibri"/>
          <w:b/>
          <w:bCs/>
          <w:noProof/>
          <w:sz w:val="22"/>
          <w:szCs w:val="22"/>
        </w:rPr>
      </w:pPr>
    </w:p>
    <w:p w14:paraId="717F3671" w14:textId="216F6001" w:rsidR="0F5EA78C" w:rsidRPr="00640C5D" w:rsidRDefault="0F5EA78C" w:rsidP="4F5A2FF8">
      <w:pPr>
        <w:rPr>
          <w:rFonts w:ascii="Century Gothic" w:eastAsia="Calibri" w:hAnsi="Century Gothic" w:cs="Calibri"/>
          <w:b/>
          <w:bCs/>
          <w:noProof/>
          <w:sz w:val="22"/>
          <w:szCs w:val="22"/>
          <w:u w:val="single"/>
        </w:rPr>
      </w:pPr>
      <w:r w:rsidRPr="00640C5D">
        <w:rPr>
          <w:rFonts w:ascii="Century Gothic" w:eastAsia="Calibri" w:hAnsi="Century Gothic" w:cs="Calibri"/>
          <w:b/>
          <w:bCs/>
          <w:noProof/>
          <w:sz w:val="22"/>
          <w:szCs w:val="22"/>
          <w:u w:val="single"/>
        </w:rPr>
        <w:t>High Impact Istruction:</w:t>
      </w:r>
    </w:p>
    <w:p w14:paraId="79969254" w14:textId="7D62C969" w:rsidR="0F5EA78C" w:rsidRPr="00640C5D" w:rsidRDefault="0F5EA78C" w:rsidP="4F5A2FF8">
      <w:pPr>
        <w:rPr>
          <w:rFonts w:ascii="Century Gothic" w:hAnsi="Century Gothic"/>
          <w:sz w:val="22"/>
          <w:szCs w:val="22"/>
        </w:rPr>
      </w:pPr>
      <w:r w:rsidRPr="00640C5D">
        <w:rPr>
          <w:rFonts w:ascii="Century Gothic" w:eastAsia="Calibri" w:hAnsi="Century Gothic" w:cs="Calibri"/>
          <w:noProof/>
          <w:sz w:val="22"/>
          <w:szCs w:val="22"/>
        </w:rPr>
        <w:t>Teachers will deliver lessons that are aligned to the rigor of the standards, instructional shifts, and Cambridge teacher attributes.  Teacher teams will intentionally plan to build independence and stamina through questions, engagement strategies, and opportunities for student collaboration.</w:t>
      </w:r>
    </w:p>
    <w:p w14:paraId="5834E414" w14:textId="7926BD5F" w:rsidR="0F5EA78C" w:rsidRPr="00640C5D" w:rsidRDefault="0F5EA78C" w:rsidP="4F5A2FF8">
      <w:pPr>
        <w:pStyle w:val="ListParagraph"/>
        <w:numPr>
          <w:ilvl w:val="0"/>
          <w:numId w:val="10"/>
        </w:numPr>
        <w:spacing w:line="257" w:lineRule="exact"/>
        <w:rPr>
          <w:rFonts w:ascii="Century Gothic" w:hAnsi="Century Gothic"/>
          <w:sz w:val="22"/>
          <w:szCs w:val="22"/>
        </w:rPr>
      </w:pPr>
      <w:r w:rsidRPr="00640C5D">
        <w:rPr>
          <w:rFonts w:ascii="Century Gothic" w:eastAsia="Times New Roman" w:hAnsi="Century Gothic" w:cs="Times New Roman"/>
          <w:noProof/>
          <w:sz w:val="22"/>
          <w:szCs w:val="22"/>
        </w:rPr>
        <w:t xml:space="preserve"> </w:t>
      </w:r>
      <w:r w:rsidRPr="00640C5D">
        <w:rPr>
          <w:rFonts w:ascii="Century Gothic" w:eastAsia="Calibri" w:hAnsi="Century Gothic" w:cs="Calibri"/>
          <w:noProof/>
          <w:sz w:val="22"/>
          <w:szCs w:val="22"/>
        </w:rPr>
        <w:t xml:space="preserve">Intentional planning to incorporate BEST standards, Cambridge teacher attributes, and engagement strategies attending to instructional shifts and Early Literacy emphesis </w:t>
      </w:r>
    </w:p>
    <w:p w14:paraId="708D531B" w14:textId="0F38E5BB" w:rsidR="0F5EA78C" w:rsidRPr="00640C5D" w:rsidRDefault="0F5EA78C" w:rsidP="4F5A2FF8">
      <w:pPr>
        <w:pStyle w:val="ListParagraph"/>
        <w:numPr>
          <w:ilvl w:val="0"/>
          <w:numId w:val="10"/>
        </w:numPr>
        <w:rPr>
          <w:rFonts w:ascii="Century Gothic" w:hAnsi="Century Gothic"/>
          <w:sz w:val="22"/>
          <w:szCs w:val="22"/>
        </w:rPr>
      </w:pPr>
      <w:r w:rsidRPr="00640C5D">
        <w:rPr>
          <w:rFonts w:ascii="Century Gothic" w:eastAsia="Calibri" w:hAnsi="Century Gothic" w:cs="Calibri"/>
          <w:noProof/>
          <w:sz w:val="22"/>
          <w:szCs w:val="22"/>
        </w:rPr>
        <w:t>Questions will intentionally target the standard and allow opportunities for student discourse to deepen understanding and allow for multiple perspectives and solutions</w:t>
      </w:r>
    </w:p>
    <w:p w14:paraId="7EF67A0C" w14:textId="28135C3C" w:rsidR="0F5EA78C" w:rsidRPr="00640C5D" w:rsidRDefault="0F5EA78C" w:rsidP="4F5A2FF8">
      <w:pPr>
        <w:pStyle w:val="ListParagraph"/>
        <w:numPr>
          <w:ilvl w:val="0"/>
          <w:numId w:val="10"/>
        </w:numPr>
        <w:rPr>
          <w:rFonts w:ascii="Century Gothic" w:hAnsi="Century Gothic"/>
          <w:noProof/>
          <w:sz w:val="22"/>
          <w:szCs w:val="22"/>
        </w:rPr>
      </w:pPr>
      <w:r w:rsidRPr="00640C5D">
        <w:rPr>
          <w:rFonts w:ascii="Century Gothic" w:eastAsia="Calibri" w:hAnsi="Century Gothic" w:cs="Calibri"/>
          <w:noProof/>
          <w:sz w:val="22"/>
          <w:szCs w:val="22"/>
        </w:rPr>
        <w:t>Student Engagement strategies will allow for student perseverence and collaboration when solving complex problems or questions as designed and montiored through teacher team collaboration</w:t>
      </w:r>
    </w:p>
    <w:p w14:paraId="1D0EE7F0" w14:textId="3FC30D19" w:rsidR="0F5EA78C" w:rsidRPr="00640C5D" w:rsidRDefault="0F5EA78C" w:rsidP="4F5A2FF8">
      <w:pPr>
        <w:pStyle w:val="ListParagraph"/>
        <w:numPr>
          <w:ilvl w:val="0"/>
          <w:numId w:val="10"/>
        </w:numPr>
        <w:rPr>
          <w:rFonts w:ascii="Century Gothic" w:hAnsi="Century Gothic"/>
          <w:sz w:val="22"/>
          <w:szCs w:val="22"/>
        </w:rPr>
      </w:pPr>
      <w:r w:rsidRPr="00640C5D">
        <w:rPr>
          <w:rFonts w:ascii="Century Gothic" w:eastAsia="Times New Roman" w:hAnsi="Century Gothic" w:cs="Times New Roman"/>
          <w:noProof/>
          <w:sz w:val="22"/>
          <w:szCs w:val="22"/>
        </w:rPr>
        <w:t xml:space="preserve"> </w:t>
      </w:r>
      <w:r w:rsidRPr="00640C5D">
        <w:rPr>
          <w:rFonts w:ascii="Century Gothic" w:eastAsia="Calibri" w:hAnsi="Century Gothic" w:cs="Calibri"/>
          <w:noProof/>
          <w:sz w:val="22"/>
          <w:szCs w:val="22"/>
        </w:rPr>
        <w:t>Release reading and practice to students throughout lesson to encourage independence and provide differentiated supports to ensure student success</w:t>
      </w:r>
    </w:p>
    <w:p w14:paraId="76CE9581" w14:textId="0CF282D3" w:rsidR="0F5EA78C" w:rsidRPr="00640C5D" w:rsidRDefault="0F5EA78C" w:rsidP="4F5A2FF8">
      <w:pPr>
        <w:pStyle w:val="ListParagraph"/>
        <w:numPr>
          <w:ilvl w:val="0"/>
          <w:numId w:val="10"/>
        </w:numPr>
        <w:rPr>
          <w:rFonts w:ascii="Century Gothic" w:hAnsi="Century Gothic"/>
          <w:sz w:val="22"/>
          <w:szCs w:val="22"/>
        </w:rPr>
      </w:pPr>
      <w:r w:rsidRPr="00640C5D">
        <w:rPr>
          <w:rFonts w:ascii="Century Gothic" w:eastAsia="Calibri" w:hAnsi="Century Gothic" w:cs="Calibri"/>
          <w:noProof/>
          <w:sz w:val="22"/>
          <w:szCs w:val="22"/>
        </w:rPr>
        <w:lastRenderedPageBreak/>
        <w:t>Plan for reflective teaching and learning practices to emphesize the process as well as the product</w:t>
      </w:r>
    </w:p>
    <w:p w14:paraId="53590AFC" w14:textId="3D277B71" w:rsidR="4F5A2FF8" w:rsidRPr="00640C5D" w:rsidRDefault="4F5A2FF8" w:rsidP="4F5A2FF8">
      <w:pPr>
        <w:rPr>
          <w:rFonts w:ascii="Century Gothic" w:eastAsia="Calibri" w:hAnsi="Century Gothic" w:cs="Calibri"/>
          <w:noProof/>
          <w:sz w:val="22"/>
          <w:szCs w:val="22"/>
        </w:rPr>
      </w:pPr>
    </w:p>
    <w:p w14:paraId="31C2C128" w14:textId="19795AD1" w:rsidR="0F5EA78C" w:rsidRPr="00640C5D" w:rsidRDefault="0F5EA78C" w:rsidP="4F5A2FF8">
      <w:pPr>
        <w:spacing w:line="257" w:lineRule="exact"/>
        <w:ind w:left="360" w:hanging="360"/>
        <w:rPr>
          <w:rFonts w:ascii="Century Gothic" w:eastAsia="Calibri" w:hAnsi="Century Gothic" w:cs="Calibri"/>
          <w:noProof/>
          <w:sz w:val="22"/>
          <w:szCs w:val="22"/>
          <w:u w:val="single"/>
        </w:rPr>
      </w:pPr>
      <w:r w:rsidRPr="00640C5D">
        <w:rPr>
          <w:rFonts w:ascii="Century Gothic" w:eastAsia="Calibri" w:hAnsi="Century Gothic" w:cs="Calibri"/>
          <w:b/>
          <w:bCs/>
          <w:noProof/>
          <w:sz w:val="22"/>
          <w:szCs w:val="22"/>
          <w:u w:val="single"/>
        </w:rPr>
        <w:t>Collaborative Culture:</w:t>
      </w:r>
      <w:r w:rsidRPr="00640C5D">
        <w:rPr>
          <w:rFonts w:ascii="Century Gothic" w:eastAsia="Calibri" w:hAnsi="Century Gothic" w:cs="Calibri"/>
          <w:noProof/>
          <w:sz w:val="22"/>
          <w:szCs w:val="22"/>
          <w:u w:val="single"/>
        </w:rPr>
        <w:t xml:space="preserve"> </w:t>
      </w:r>
      <w:r w:rsidRPr="00640C5D">
        <w:rPr>
          <w:rFonts w:ascii="Century Gothic" w:hAnsi="Century Gothic"/>
          <w:sz w:val="22"/>
          <w:szCs w:val="22"/>
        </w:rPr>
        <w:br/>
      </w:r>
      <w:r w:rsidRPr="00640C5D">
        <w:rPr>
          <w:rFonts w:ascii="Century Gothic" w:eastAsia="Calibri" w:hAnsi="Century Gothic" w:cs="Calibri"/>
          <w:noProof/>
          <w:sz w:val="22"/>
          <w:szCs w:val="22"/>
          <w:u w:val="single"/>
        </w:rPr>
        <w:t xml:space="preserve"> </w:t>
      </w:r>
      <w:r w:rsidRPr="00640C5D">
        <w:rPr>
          <w:rFonts w:ascii="Century Gothic" w:eastAsia="Calibri" w:hAnsi="Century Gothic" w:cs="Calibri"/>
          <w:noProof/>
          <w:sz w:val="22"/>
          <w:szCs w:val="22"/>
        </w:rPr>
        <w:t>In order to increase staff and student engagement, HPA will establish and montior a culture of collaboration and communication through PLCs and MTSS infrastructures. School teams will meet to monitor the goals and needs of the school.</w:t>
      </w:r>
    </w:p>
    <w:p w14:paraId="417D4B2D" w14:textId="3D8FA646" w:rsidR="0F5EA78C" w:rsidRPr="00640C5D" w:rsidRDefault="0F5EA78C" w:rsidP="4F5A2FF8">
      <w:pPr>
        <w:pStyle w:val="ListParagraph"/>
        <w:numPr>
          <w:ilvl w:val="0"/>
          <w:numId w:val="8"/>
        </w:numPr>
        <w:spacing w:line="257" w:lineRule="exact"/>
        <w:rPr>
          <w:rFonts w:ascii="Century Gothic" w:hAnsi="Century Gothic"/>
          <w:noProof/>
          <w:sz w:val="22"/>
          <w:szCs w:val="22"/>
        </w:rPr>
      </w:pPr>
      <w:r w:rsidRPr="00640C5D">
        <w:rPr>
          <w:rFonts w:ascii="Century Gothic" w:eastAsia="Calibri" w:hAnsi="Century Gothic" w:cs="Calibri"/>
          <w:noProof/>
          <w:sz w:val="22"/>
          <w:szCs w:val="22"/>
        </w:rPr>
        <w:t xml:space="preserve">Revist and revise school mission and purpose statements to reflect Early Literacy, Cambridge, and school restructuring utilizing stakeholder feedback and participation </w:t>
      </w:r>
    </w:p>
    <w:p w14:paraId="01682DA3" w14:textId="45D17F46" w:rsidR="0F5EA78C" w:rsidRPr="00640C5D" w:rsidRDefault="0F5EA78C" w:rsidP="4F5A2FF8">
      <w:pPr>
        <w:pStyle w:val="ListParagraph"/>
        <w:numPr>
          <w:ilvl w:val="0"/>
          <w:numId w:val="8"/>
        </w:numPr>
        <w:spacing w:line="257" w:lineRule="exact"/>
        <w:rPr>
          <w:rFonts w:ascii="Century Gothic" w:hAnsi="Century Gothic"/>
          <w:sz w:val="22"/>
          <w:szCs w:val="22"/>
        </w:rPr>
      </w:pPr>
      <w:r w:rsidRPr="00640C5D">
        <w:rPr>
          <w:rFonts w:ascii="Century Gothic" w:eastAsia="Calibri" w:hAnsi="Century Gothic" w:cs="Calibri"/>
          <w:noProof/>
          <w:sz w:val="22"/>
          <w:szCs w:val="22"/>
        </w:rPr>
        <w:t>Participate in Global Perspectives school-wide</w:t>
      </w:r>
    </w:p>
    <w:p w14:paraId="55168B4F" w14:textId="2912BCBD" w:rsidR="0F5EA78C" w:rsidRPr="00640C5D" w:rsidRDefault="0F5EA78C" w:rsidP="4F5A2FF8">
      <w:pPr>
        <w:pStyle w:val="ListParagraph"/>
        <w:numPr>
          <w:ilvl w:val="0"/>
          <w:numId w:val="8"/>
        </w:numPr>
        <w:rPr>
          <w:rFonts w:ascii="Century Gothic" w:hAnsi="Century Gothic"/>
          <w:sz w:val="22"/>
          <w:szCs w:val="22"/>
        </w:rPr>
      </w:pPr>
      <w:r w:rsidRPr="00640C5D">
        <w:rPr>
          <w:rFonts w:ascii="Century Gothic" w:eastAsia="Calibri" w:hAnsi="Century Gothic" w:cs="Calibri"/>
          <w:noProof/>
          <w:sz w:val="22"/>
          <w:szCs w:val="22"/>
        </w:rPr>
        <w:t>Continue to gather and implement feedback to improve climate and culture at HPA</w:t>
      </w:r>
    </w:p>
    <w:p w14:paraId="2915C55A" w14:textId="745B9B06" w:rsidR="0F5EA78C" w:rsidRPr="00640C5D" w:rsidRDefault="0F5EA78C" w:rsidP="4F5A2FF8">
      <w:pPr>
        <w:pStyle w:val="ListParagraph"/>
        <w:numPr>
          <w:ilvl w:val="0"/>
          <w:numId w:val="8"/>
        </w:numPr>
        <w:rPr>
          <w:rFonts w:ascii="Century Gothic" w:hAnsi="Century Gothic"/>
          <w:sz w:val="22"/>
          <w:szCs w:val="22"/>
        </w:rPr>
      </w:pPr>
      <w:r w:rsidRPr="00640C5D">
        <w:rPr>
          <w:rFonts w:ascii="Century Gothic" w:eastAsia="Calibri" w:hAnsi="Century Gothic" w:cs="Calibri"/>
          <w:noProof/>
          <w:sz w:val="22"/>
          <w:szCs w:val="22"/>
        </w:rPr>
        <w:t>Continue SIT/MTSS structures to support teachers and students (academic, behavior, SEL, and attendance)</w:t>
      </w:r>
    </w:p>
    <w:p w14:paraId="2A6EAA32" w14:textId="4170B3CB" w:rsidR="0F5EA78C" w:rsidRPr="00640C5D" w:rsidRDefault="0F5EA78C" w:rsidP="4F5A2FF8">
      <w:pPr>
        <w:pStyle w:val="ListParagraph"/>
        <w:numPr>
          <w:ilvl w:val="0"/>
          <w:numId w:val="8"/>
        </w:numPr>
        <w:rPr>
          <w:rFonts w:ascii="Century Gothic" w:hAnsi="Century Gothic"/>
          <w:sz w:val="22"/>
          <w:szCs w:val="22"/>
        </w:rPr>
      </w:pPr>
      <w:r w:rsidRPr="00640C5D">
        <w:rPr>
          <w:rFonts w:ascii="Century Gothic" w:eastAsia="Calibri" w:hAnsi="Century Gothic" w:cs="Calibri"/>
          <w:noProof/>
          <w:sz w:val="22"/>
          <w:szCs w:val="22"/>
        </w:rPr>
        <w:t>Opportunities for all stakeholders to provide feedback, collaborate, and problem solve</w:t>
      </w:r>
    </w:p>
    <w:p w14:paraId="27CDF694" w14:textId="7D78C8CE" w:rsidR="0F5EA78C" w:rsidRPr="00640C5D" w:rsidRDefault="0F5EA78C" w:rsidP="4F5A2FF8">
      <w:pPr>
        <w:pStyle w:val="ListParagraph"/>
        <w:numPr>
          <w:ilvl w:val="0"/>
          <w:numId w:val="8"/>
        </w:numPr>
        <w:spacing w:line="257" w:lineRule="exact"/>
        <w:rPr>
          <w:rFonts w:ascii="Century Gothic" w:hAnsi="Century Gothic"/>
          <w:sz w:val="22"/>
          <w:szCs w:val="22"/>
        </w:rPr>
      </w:pPr>
      <w:r w:rsidRPr="00640C5D">
        <w:rPr>
          <w:rFonts w:ascii="Century Gothic" w:eastAsia="Calibri" w:hAnsi="Century Gothic" w:cs="Calibri"/>
          <w:noProof/>
          <w:sz w:val="22"/>
          <w:szCs w:val="22"/>
        </w:rPr>
        <w:t>Team building opportunities planned to foster positive school climate and culture including summer retreat</w:t>
      </w:r>
    </w:p>
    <w:p w14:paraId="6C9C50CE" w14:textId="3A031CFE" w:rsidR="0F5EA78C" w:rsidRPr="00640C5D" w:rsidRDefault="0F5EA78C" w:rsidP="4F5A2FF8">
      <w:pPr>
        <w:pStyle w:val="ListParagraph"/>
        <w:numPr>
          <w:ilvl w:val="0"/>
          <w:numId w:val="8"/>
        </w:numPr>
        <w:spacing w:line="257" w:lineRule="exact"/>
        <w:rPr>
          <w:rFonts w:ascii="Century Gothic" w:hAnsi="Century Gothic"/>
          <w:noProof/>
          <w:sz w:val="22"/>
          <w:szCs w:val="22"/>
        </w:rPr>
      </w:pPr>
      <w:r w:rsidRPr="00640C5D">
        <w:rPr>
          <w:rFonts w:ascii="Century Gothic" w:eastAsia="Calibri" w:hAnsi="Century Gothic" w:cs="Calibri"/>
          <w:noProof/>
          <w:sz w:val="22"/>
          <w:szCs w:val="22"/>
        </w:rPr>
        <w:t>Continue SEL training for staff and students</w:t>
      </w:r>
    </w:p>
    <w:p w14:paraId="02A7E049" w14:textId="6C6C7D2F" w:rsidR="0F5EA78C" w:rsidRPr="00640C5D" w:rsidRDefault="0F5EA78C" w:rsidP="4F5A2FF8">
      <w:pPr>
        <w:pStyle w:val="ListParagraph"/>
        <w:numPr>
          <w:ilvl w:val="0"/>
          <w:numId w:val="8"/>
        </w:numPr>
        <w:spacing w:line="257" w:lineRule="exact"/>
        <w:rPr>
          <w:rFonts w:ascii="Century Gothic" w:hAnsi="Century Gothic"/>
          <w:noProof/>
          <w:sz w:val="22"/>
          <w:szCs w:val="22"/>
        </w:rPr>
      </w:pPr>
      <w:r w:rsidRPr="00640C5D">
        <w:rPr>
          <w:rFonts w:ascii="Century Gothic" w:eastAsia="Calibri" w:hAnsi="Century Gothic" w:cs="Calibri"/>
          <w:noProof/>
          <w:sz w:val="22"/>
          <w:szCs w:val="22"/>
        </w:rPr>
        <w:t>Vertical planning opportinuties for grade level teams</w:t>
      </w:r>
    </w:p>
    <w:p w14:paraId="79B02DE3" w14:textId="142DA488" w:rsidR="4F5A2FF8" w:rsidRPr="00640C5D" w:rsidRDefault="4F5A2FF8" w:rsidP="4F5A2FF8">
      <w:pPr>
        <w:rPr>
          <w:rFonts w:ascii="Century Gothic" w:hAnsi="Century Gothic"/>
          <w:noProof/>
          <w:sz w:val="22"/>
          <w:szCs w:val="22"/>
          <w:highlight w:val="yellow"/>
        </w:rPr>
      </w:pPr>
    </w:p>
    <w:p w14:paraId="7C7A7D90" w14:textId="3F70EA75" w:rsidR="16AF5E8B" w:rsidRPr="00640C5D" w:rsidRDefault="16AF5E8B" w:rsidP="135BEB34">
      <w:pPr>
        <w:rPr>
          <w:rFonts w:ascii="Century Gothic" w:hAnsi="Century Gothic"/>
          <w:noProof/>
          <w:sz w:val="22"/>
          <w:szCs w:val="22"/>
        </w:rPr>
      </w:pPr>
      <w:r w:rsidRPr="00640C5D">
        <w:rPr>
          <w:rFonts w:ascii="Century Gothic" w:hAnsi="Century Gothic"/>
          <w:noProof/>
          <w:sz w:val="22"/>
          <w:szCs w:val="22"/>
        </w:rPr>
        <w:t>In order to provide a world class education, we</w:t>
      </w:r>
      <w:r w:rsidR="71064D6D" w:rsidRPr="00640C5D">
        <w:rPr>
          <w:rFonts w:ascii="Century Gothic" w:hAnsi="Century Gothic"/>
          <w:noProof/>
          <w:sz w:val="22"/>
          <w:szCs w:val="22"/>
        </w:rPr>
        <w:t xml:space="preserve"> purchase additional support staff to</w:t>
      </w:r>
      <w:r w:rsidR="1CFBA195" w:rsidRPr="00640C5D">
        <w:rPr>
          <w:rFonts w:ascii="Century Gothic" w:hAnsi="Century Gothic"/>
          <w:noProof/>
          <w:sz w:val="22"/>
          <w:szCs w:val="22"/>
        </w:rPr>
        <w:t xml:space="preserve"> model lessons, co-teach </w:t>
      </w:r>
      <w:r w:rsidR="2412B78E" w:rsidRPr="00640C5D">
        <w:rPr>
          <w:rFonts w:ascii="Century Gothic" w:hAnsi="Century Gothic"/>
          <w:noProof/>
          <w:sz w:val="22"/>
          <w:szCs w:val="22"/>
        </w:rPr>
        <w:t xml:space="preserve">lessons </w:t>
      </w:r>
      <w:r w:rsidR="1CFBA195" w:rsidRPr="00640C5D">
        <w:rPr>
          <w:rFonts w:ascii="Century Gothic" w:hAnsi="Century Gothic"/>
          <w:noProof/>
          <w:sz w:val="22"/>
          <w:szCs w:val="22"/>
        </w:rPr>
        <w:t xml:space="preserve">and </w:t>
      </w:r>
      <w:r w:rsidR="4B52DDAB" w:rsidRPr="00640C5D">
        <w:rPr>
          <w:rFonts w:ascii="Century Gothic" w:hAnsi="Century Gothic"/>
          <w:noProof/>
          <w:sz w:val="22"/>
          <w:szCs w:val="22"/>
        </w:rPr>
        <w:t xml:space="preserve">work side-by-side with teachers to enhance </w:t>
      </w:r>
      <w:r w:rsidR="694A3575" w:rsidRPr="00640C5D">
        <w:rPr>
          <w:rFonts w:ascii="Century Gothic" w:hAnsi="Century Gothic"/>
          <w:noProof/>
          <w:sz w:val="22"/>
          <w:szCs w:val="22"/>
        </w:rPr>
        <w:t>their craft as well as provide behavior techniques and class</w:t>
      </w:r>
      <w:r w:rsidR="196B46ED" w:rsidRPr="00640C5D">
        <w:rPr>
          <w:rFonts w:ascii="Century Gothic" w:hAnsi="Century Gothic"/>
          <w:noProof/>
          <w:sz w:val="22"/>
          <w:szCs w:val="22"/>
        </w:rPr>
        <w:t xml:space="preserve">room </w:t>
      </w:r>
      <w:r w:rsidR="694A3575" w:rsidRPr="00640C5D">
        <w:rPr>
          <w:rFonts w:ascii="Century Gothic" w:hAnsi="Century Gothic"/>
          <w:noProof/>
          <w:sz w:val="22"/>
          <w:szCs w:val="22"/>
        </w:rPr>
        <w:t xml:space="preserve">management strategies. </w:t>
      </w:r>
      <w:r w:rsidR="4B52DDAB" w:rsidRPr="00640C5D">
        <w:rPr>
          <w:rFonts w:ascii="Century Gothic" w:hAnsi="Century Gothic"/>
          <w:noProof/>
          <w:sz w:val="22"/>
          <w:szCs w:val="22"/>
        </w:rPr>
        <w:t xml:space="preserve"> The support staff includes a Learning Design Coach, Instructional Trainer Coach for </w:t>
      </w:r>
      <w:r w:rsidR="36EE4AEA" w:rsidRPr="00640C5D">
        <w:rPr>
          <w:rFonts w:ascii="Century Gothic" w:hAnsi="Century Gothic"/>
          <w:noProof/>
          <w:sz w:val="22"/>
          <w:szCs w:val="22"/>
        </w:rPr>
        <w:t xml:space="preserve">Literacy, Instructional Trainer Coach for Mathematics, Cambridge Coach, Graduation Enhancement Teacher, Behavior Specialist, </w:t>
      </w:r>
      <w:r w:rsidR="54E5A2B4" w:rsidRPr="00640C5D">
        <w:rPr>
          <w:rFonts w:ascii="Century Gothic" w:hAnsi="Century Gothic"/>
          <w:noProof/>
          <w:sz w:val="22"/>
          <w:szCs w:val="22"/>
        </w:rPr>
        <w:t xml:space="preserve">and </w:t>
      </w:r>
      <w:r w:rsidR="36EE4AEA" w:rsidRPr="00640C5D">
        <w:rPr>
          <w:rFonts w:ascii="Century Gothic" w:hAnsi="Century Gothic"/>
          <w:noProof/>
          <w:sz w:val="22"/>
          <w:szCs w:val="22"/>
        </w:rPr>
        <w:t>Reading Interventionists for primary and intermediate students</w:t>
      </w:r>
      <w:r w:rsidR="0E76108F" w:rsidRPr="00640C5D">
        <w:rPr>
          <w:rFonts w:ascii="Century Gothic" w:hAnsi="Century Gothic"/>
          <w:noProof/>
          <w:sz w:val="22"/>
          <w:szCs w:val="22"/>
        </w:rPr>
        <w:t xml:space="preserve">. </w:t>
      </w:r>
    </w:p>
    <w:p w14:paraId="1377A40B" w14:textId="179C3233" w:rsidR="135BEB34" w:rsidRPr="00640C5D" w:rsidRDefault="135BEB34" w:rsidP="135BEB34">
      <w:pPr>
        <w:rPr>
          <w:rFonts w:ascii="Century Gothic" w:hAnsi="Century Gothic"/>
          <w:noProof/>
          <w:sz w:val="22"/>
          <w:szCs w:val="22"/>
          <w:highlight w:val="yellow"/>
        </w:rPr>
      </w:pPr>
    </w:p>
    <w:p w14:paraId="5E8C189D" w14:textId="27762D67" w:rsidR="0F7641A6" w:rsidRPr="00640C5D" w:rsidRDefault="0F7641A6" w:rsidP="135BEB34">
      <w:pPr>
        <w:rPr>
          <w:rFonts w:ascii="Century Gothic" w:hAnsi="Century Gothic"/>
          <w:noProof/>
          <w:sz w:val="22"/>
          <w:szCs w:val="22"/>
          <w:highlight w:val="yellow"/>
        </w:rPr>
      </w:pPr>
      <w:r w:rsidRPr="00640C5D">
        <w:rPr>
          <w:rFonts w:ascii="Century Gothic" w:hAnsi="Century Gothic"/>
          <w:noProof/>
          <w:sz w:val="22"/>
          <w:szCs w:val="22"/>
        </w:rPr>
        <w:t>We value student leadership and take pride in the opportunities we provide for our students through the following programs: Safety Patrol, Recycling, Wellness Ga</w:t>
      </w:r>
      <w:r w:rsidR="5D218778" w:rsidRPr="00640C5D">
        <w:rPr>
          <w:rFonts w:ascii="Century Gothic" w:hAnsi="Century Gothic"/>
          <w:noProof/>
          <w:sz w:val="22"/>
          <w:szCs w:val="22"/>
        </w:rPr>
        <w:t>rden, Student Council, and Community outreach.</w:t>
      </w:r>
    </w:p>
    <w:p w14:paraId="4421CF53" w14:textId="045A931B" w:rsidR="135BEB34" w:rsidRPr="00640C5D" w:rsidRDefault="135BEB34" w:rsidP="135BEB34">
      <w:pPr>
        <w:rPr>
          <w:rFonts w:ascii="Century Gothic" w:hAnsi="Century Gothic"/>
          <w:b/>
          <w:bCs/>
          <w:noProof/>
          <w:sz w:val="22"/>
          <w:szCs w:val="22"/>
        </w:rPr>
      </w:pPr>
    </w:p>
    <w:p w14:paraId="599CA60D" w14:textId="650B0692" w:rsidR="001A3D42" w:rsidRPr="00640C5D" w:rsidRDefault="001A3D42" w:rsidP="135BEB34">
      <w:pPr>
        <w:rPr>
          <w:rFonts w:ascii="Century Gothic" w:hAnsi="Century Gothic"/>
          <w:b/>
          <w:bCs/>
          <w:noProof/>
          <w:sz w:val="22"/>
          <w:szCs w:val="22"/>
          <w:u w:val="single"/>
        </w:rPr>
      </w:pPr>
      <w:r w:rsidRPr="00640C5D">
        <w:rPr>
          <w:rFonts w:ascii="Century Gothic" w:hAnsi="Century Gothic"/>
          <w:b/>
          <w:bCs/>
          <w:noProof/>
          <w:sz w:val="22"/>
          <w:szCs w:val="22"/>
          <w:u w:val="single"/>
        </w:rPr>
        <w:t>N</w:t>
      </w:r>
      <w:r w:rsidR="1232490D" w:rsidRPr="00640C5D">
        <w:rPr>
          <w:rFonts w:ascii="Century Gothic" w:hAnsi="Century Gothic"/>
          <w:b/>
          <w:bCs/>
          <w:noProof/>
          <w:sz w:val="22"/>
          <w:szCs w:val="22"/>
          <w:u w:val="single"/>
        </w:rPr>
        <w:t>otable achievements and challenges</w:t>
      </w:r>
      <w:r w:rsidR="002672A0" w:rsidRPr="00640C5D">
        <w:rPr>
          <w:rFonts w:ascii="Century Gothic" w:hAnsi="Century Gothic"/>
          <w:b/>
          <w:bCs/>
          <w:noProof/>
          <w:sz w:val="22"/>
          <w:szCs w:val="22"/>
          <w:u w:val="single"/>
        </w:rPr>
        <w:t>:</w:t>
      </w:r>
      <w:r w:rsidR="002672A0" w:rsidRPr="00640C5D">
        <w:rPr>
          <w:rFonts w:ascii="Century Gothic" w:hAnsi="Century Gothic"/>
          <w:b/>
          <w:bCs/>
          <w:noProof/>
          <w:sz w:val="22"/>
          <w:szCs w:val="22"/>
        </w:rPr>
        <w:t xml:space="preserve"> </w:t>
      </w:r>
    </w:p>
    <w:p w14:paraId="5307EC2A" w14:textId="08DB42D6" w:rsidR="001A3D42" w:rsidRPr="00640C5D" w:rsidRDefault="3438154D" w:rsidP="135BEB34">
      <w:pPr>
        <w:rPr>
          <w:rFonts w:ascii="Century Gothic" w:hAnsi="Century Gothic"/>
          <w:noProof/>
          <w:sz w:val="22"/>
          <w:szCs w:val="22"/>
        </w:rPr>
      </w:pPr>
      <w:r w:rsidRPr="00640C5D">
        <w:rPr>
          <w:rFonts w:ascii="Century Gothic" w:hAnsi="Century Gothic"/>
          <w:noProof/>
          <w:sz w:val="22"/>
          <w:szCs w:val="22"/>
        </w:rPr>
        <w:t>Hudson Primary Academy has a Positive Behavior Support Program that focuses on providing a safe and positive learning environment. The school-</w:t>
      </w:r>
      <w:r w:rsidR="78BF5EC0" w:rsidRPr="00640C5D">
        <w:rPr>
          <w:rFonts w:ascii="Century Gothic" w:hAnsi="Century Gothic"/>
          <w:noProof/>
          <w:sz w:val="22"/>
          <w:szCs w:val="22"/>
        </w:rPr>
        <w:t xml:space="preserve">wide system of support includes proactive strategies for defining, teaching, and supporting appropriate student behaviors to create </w:t>
      </w:r>
      <w:r w:rsidR="6AC16263" w:rsidRPr="00640C5D">
        <w:rPr>
          <w:rFonts w:ascii="Century Gothic" w:hAnsi="Century Gothic"/>
          <w:noProof/>
          <w:sz w:val="22"/>
          <w:szCs w:val="22"/>
        </w:rPr>
        <w:t xml:space="preserve">a positive school environment. We have a group of stakeholders that meet on a monthly basis to discuss minor incident data, attendance data, referral data, </w:t>
      </w:r>
      <w:r w:rsidR="0E9B1E70" w:rsidRPr="00640C5D">
        <w:rPr>
          <w:rFonts w:ascii="Century Gothic" w:hAnsi="Century Gothic"/>
          <w:noProof/>
          <w:sz w:val="22"/>
          <w:szCs w:val="22"/>
        </w:rPr>
        <w:t>and how our systems are working. This goup reviews our practices and determines if changes need to be made. We are proud of the work we have accomplished over the years to improve our system and was recognized as a Gold Model PBIS sch</w:t>
      </w:r>
      <w:r w:rsidR="1158846B" w:rsidRPr="00640C5D">
        <w:rPr>
          <w:rFonts w:ascii="Century Gothic" w:hAnsi="Century Gothic"/>
          <w:noProof/>
          <w:sz w:val="22"/>
          <w:szCs w:val="22"/>
        </w:rPr>
        <w:t xml:space="preserve">ool. </w:t>
      </w:r>
    </w:p>
    <w:p w14:paraId="3AF12FBD" w14:textId="4340F9FC" w:rsidR="001A3D42" w:rsidRPr="00640C5D" w:rsidRDefault="001A3D42" w:rsidP="135BEB34">
      <w:pPr>
        <w:rPr>
          <w:rFonts w:ascii="Century Gothic" w:hAnsi="Century Gothic"/>
          <w:noProof/>
          <w:sz w:val="22"/>
          <w:szCs w:val="22"/>
        </w:rPr>
      </w:pPr>
    </w:p>
    <w:p w14:paraId="40F4F24E" w14:textId="187C024A" w:rsidR="001A3D42" w:rsidRPr="00640C5D" w:rsidRDefault="083BB86A" w:rsidP="135BEB34">
      <w:pPr>
        <w:rPr>
          <w:rFonts w:ascii="Century Gothic" w:hAnsi="Century Gothic"/>
          <w:noProof/>
          <w:sz w:val="22"/>
          <w:szCs w:val="22"/>
        </w:rPr>
      </w:pPr>
      <w:r w:rsidRPr="00640C5D">
        <w:rPr>
          <w:rFonts w:ascii="Century Gothic" w:hAnsi="Century Gothic"/>
          <w:noProof/>
          <w:sz w:val="22"/>
          <w:szCs w:val="22"/>
        </w:rPr>
        <w:t xml:space="preserve">In July of 2020, we offficially became a part of the Cambridge </w:t>
      </w:r>
      <w:r w:rsidR="7499B8CC" w:rsidRPr="00640C5D">
        <w:rPr>
          <w:rFonts w:ascii="Century Gothic" w:hAnsi="Century Gothic"/>
          <w:noProof/>
          <w:sz w:val="22"/>
          <w:szCs w:val="22"/>
        </w:rPr>
        <w:t xml:space="preserve">International </w:t>
      </w:r>
      <w:r w:rsidRPr="00640C5D">
        <w:rPr>
          <w:rFonts w:ascii="Century Gothic" w:hAnsi="Century Gothic"/>
          <w:noProof/>
          <w:sz w:val="22"/>
          <w:szCs w:val="22"/>
        </w:rPr>
        <w:t xml:space="preserve">community. We are </w:t>
      </w:r>
      <w:r w:rsidR="06540737" w:rsidRPr="00640C5D">
        <w:rPr>
          <w:rFonts w:ascii="Century Gothic" w:hAnsi="Century Gothic"/>
          <w:noProof/>
          <w:sz w:val="22"/>
          <w:szCs w:val="22"/>
        </w:rPr>
        <w:t xml:space="preserve">excited </w:t>
      </w:r>
      <w:r w:rsidRPr="00640C5D">
        <w:rPr>
          <w:rFonts w:ascii="Century Gothic" w:hAnsi="Century Gothic"/>
          <w:noProof/>
          <w:sz w:val="22"/>
          <w:szCs w:val="22"/>
        </w:rPr>
        <w:t xml:space="preserve">to offer our students </w:t>
      </w:r>
      <w:r w:rsidR="5825162E" w:rsidRPr="00640C5D">
        <w:rPr>
          <w:rFonts w:ascii="Century Gothic" w:hAnsi="Century Gothic"/>
          <w:noProof/>
          <w:sz w:val="22"/>
          <w:szCs w:val="22"/>
        </w:rPr>
        <w:t xml:space="preserve">real world experiences that will lead to deeper learning. </w:t>
      </w:r>
      <w:r w:rsidR="61FD4966" w:rsidRPr="00640C5D">
        <w:rPr>
          <w:rFonts w:ascii="Century Gothic" w:hAnsi="Century Gothic"/>
          <w:noProof/>
          <w:sz w:val="22"/>
          <w:szCs w:val="22"/>
        </w:rPr>
        <w:t>The students are emersed in the 5 Cambridge Learner Att</w:t>
      </w:r>
      <w:r w:rsidR="6863DFCA" w:rsidRPr="00640C5D">
        <w:rPr>
          <w:rFonts w:ascii="Century Gothic" w:hAnsi="Century Gothic"/>
          <w:noProof/>
          <w:sz w:val="22"/>
          <w:szCs w:val="22"/>
        </w:rPr>
        <w:t>ributes of confident, respon</w:t>
      </w:r>
      <w:r w:rsidR="105594EA" w:rsidRPr="00640C5D">
        <w:rPr>
          <w:rFonts w:ascii="Century Gothic" w:hAnsi="Century Gothic"/>
          <w:noProof/>
          <w:sz w:val="22"/>
          <w:szCs w:val="22"/>
        </w:rPr>
        <w:t xml:space="preserve">sible, reflective, innovatove and engaged </w:t>
      </w:r>
      <w:r w:rsidR="6863DFCA" w:rsidRPr="00640C5D">
        <w:rPr>
          <w:rFonts w:ascii="Century Gothic" w:hAnsi="Century Gothic"/>
          <w:noProof/>
          <w:sz w:val="22"/>
          <w:szCs w:val="22"/>
        </w:rPr>
        <w:t xml:space="preserve">which are critical skills needed to be successful in college, career and life. </w:t>
      </w:r>
      <w:r w:rsidR="5825162E" w:rsidRPr="00640C5D">
        <w:rPr>
          <w:rFonts w:ascii="Century Gothic" w:hAnsi="Century Gothic"/>
          <w:noProof/>
          <w:sz w:val="22"/>
          <w:szCs w:val="22"/>
        </w:rPr>
        <w:t xml:space="preserve">Our students are </w:t>
      </w:r>
      <w:r w:rsidR="04511939" w:rsidRPr="00640C5D">
        <w:rPr>
          <w:rFonts w:ascii="Century Gothic" w:hAnsi="Century Gothic"/>
          <w:noProof/>
          <w:sz w:val="22"/>
          <w:szCs w:val="22"/>
        </w:rPr>
        <w:t xml:space="preserve">also </w:t>
      </w:r>
      <w:r w:rsidR="5825162E" w:rsidRPr="00640C5D">
        <w:rPr>
          <w:rFonts w:ascii="Century Gothic" w:hAnsi="Century Gothic"/>
          <w:noProof/>
          <w:sz w:val="22"/>
          <w:szCs w:val="22"/>
        </w:rPr>
        <w:t xml:space="preserve">engaged in Global Perspective activities 1 time per month. </w:t>
      </w:r>
      <w:r w:rsidR="6B900E6F" w:rsidRPr="00640C5D">
        <w:rPr>
          <w:rFonts w:ascii="Century Gothic" w:hAnsi="Century Gothic"/>
          <w:noProof/>
          <w:sz w:val="22"/>
          <w:szCs w:val="22"/>
        </w:rPr>
        <w:t>Through Global Perspectives, our students are developing skills of research, analysis, evaluation, reflection, colloboration and communic</w:t>
      </w:r>
      <w:r w:rsidR="572B7BAE" w:rsidRPr="00640C5D">
        <w:rPr>
          <w:rFonts w:ascii="Century Gothic" w:hAnsi="Century Gothic"/>
          <w:noProof/>
          <w:sz w:val="22"/>
          <w:szCs w:val="22"/>
        </w:rPr>
        <w:t>ation. Students are also making conne</w:t>
      </w:r>
      <w:r w:rsidR="4DDD10F6" w:rsidRPr="00640C5D">
        <w:rPr>
          <w:rFonts w:ascii="Century Gothic" w:hAnsi="Century Gothic"/>
          <w:noProof/>
          <w:sz w:val="22"/>
          <w:szCs w:val="22"/>
        </w:rPr>
        <w:t>ctions</w:t>
      </w:r>
      <w:r w:rsidR="572B7BAE" w:rsidRPr="00640C5D">
        <w:rPr>
          <w:rFonts w:ascii="Century Gothic" w:hAnsi="Century Gothic"/>
          <w:noProof/>
          <w:sz w:val="22"/>
          <w:szCs w:val="22"/>
        </w:rPr>
        <w:t xml:space="preserve"> across subject areas. </w:t>
      </w:r>
    </w:p>
    <w:p w14:paraId="028E98BD" w14:textId="77777777" w:rsidR="00691D26" w:rsidRPr="00640C5D" w:rsidRDefault="00691D26" w:rsidP="135BEB34">
      <w:pPr>
        <w:rPr>
          <w:rFonts w:ascii="Century Gothic" w:hAnsi="Century Gothic"/>
          <w:b/>
          <w:bCs/>
          <w:noProof/>
          <w:sz w:val="22"/>
          <w:szCs w:val="22"/>
        </w:rPr>
      </w:pPr>
    </w:p>
    <w:p w14:paraId="2BA1BD42" w14:textId="01727276" w:rsidR="245DA7F5" w:rsidRPr="00640C5D" w:rsidRDefault="674C298B" w:rsidP="135BEB34">
      <w:pPr>
        <w:rPr>
          <w:rFonts w:ascii="Century Gothic" w:hAnsi="Century Gothic"/>
          <w:noProof/>
          <w:sz w:val="22"/>
          <w:szCs w:val="22"/>
        </w:rPr>
      </w:pPr>
      <w:r w:rsidRPr="00640C5D">
        <w:rPr>
          <w:rFonts w:ascii="Century Gothic" w:hAnsi="Century Gothic"/>
          <w:b/>
          <w:bCs/>
          <w:noProof/>
          <w:sz w:val="22"/>
          <w:szCs w:val="22"/>
          <w:u w:val="single"/>
        </w:rPr>
        <w:t>A</w:t>
      </w:r>
      <w:r w:rsidR="7516E704" w:rsidRPr="00640C5D">
        <w:rPr>
          <w:rFonts w:ascii="Century Gothic" w:hAnsi="Century Gothic"/>
          <w:b/>
          <w:bCs/>
          <w:noProof/>
          <w:sz w:val="22"/>
          <w:szCs w:val="22"/>
          <w:u w:val="single"/>
        </w:rPr>
        <w:t>dditional information</w:t>
      </w:r>
      <w:r w:rsidR="5C35D4BA" w:rsidRPr="00640C5D">
        <w:rPr>
          <w:rFonts w:ascii="Century Gothic" w:hAnsi="Century Gothic"/>
          <w:b/>
          <w:bCs/>
          <w:noProof/>
          <w:sz w:val="22"/>
          <w:szCs w:val="22"/>
          <w:u w:val="single"/>
        </w:rPr>
        <w:t>:</w:t>
      </w:r>
      <w:r w:rsidR="5C35D4BA" w:rsidRPr="00640C5D">
        <w:rPr>
          <w:rFonts w:ascii="Century Gothic" w:hAnsi="Century Gothic"/>
          <w:noProof/>
          <w:sz w:val="22"/>
          <w:szCs w:val="22"/>
        </w:rPr>
        <w:t xml:space="preserve"> </w:t>
      </w:r>
      <w:r w:rsidR="4EE502A0" w:rsidRPr="00640C5D">
        <w:rPr>
          <w:rFonts w:ascii="Century Gothic" w:hAnsi="Century Gothic"/>
          <w:noProof/>
          <w:sz w:val="22"/>
          <w:szCs w:val="22"/>
        </w:rPr>
        <w:t>Any trainings our staff will be involved in such as</w:t>
      </w:r>
      <w:r w:rsidR="7AFF2375" w:rsidRPr="00640C5D">
        <w:rPr>
          <w:rFonts w:ascii="Century Gothic" w:hAnsi="Century Gothic"/>
          <w:noProof/>
          <w:sz w:val="22"/>
          <w:szCs w:val="22"/>
        </w:rPr>
        <w:t>:</w:t>
      </w:r>
      <w:r w:rsidR="0141AA0E" w:rsidRPr="00640C5D">
        <w:rPr>
          <w:rFonts w:ascii="Century Gothic" w:hAnsi="Century Gothic"/>
          <w:noProof/>
          <w:sz w:val="22"/>
          <w:szCs w:val="22"/>
        </w:rPr>
        <w:t xml:space="preserve"> </w:t>
      </w:r>
      <w:r w:rsidR="4EE502A0" w:rsidRPr="00640C5D">
        <w:rPr>
          <w:rFonts w:ascii="Century Gothic" w:hAnsi="Century Gothic"/>
          <w:noProof/>
          <w:sz w:val="22"/>
          <w:szCs w:val="22"/>
        </w:rPr>
        <w:t>SEL, B.E.S.T Standards trainings, Cambridge PD, Reading Endorsement cour</w:t>
      </w:r>
      <w:r w:rsidR="313EE632" w:rsidRPr="00640C5D">
        <w:rPr>
          <w:rFonts w:ascii="Century Gothic" w:hAnsi="Century Gothic"/>
          <w:noProof/>
          <w:sz w:val="22"/>
          <w:szCs w:val="22"/>
        </w:rPr>
        <w:t>s</w:t>
      </w:r>
      <w:r w:rsidR="4EE502A0" w:rsidRPr="00640C5D">
        <w:rPr>
          <w:rFonts w:ascii="Century Gothic" w:hAnsi="Century Gothic"/>
          <w:noProof/>
          <w:sz w:val="22"/>
          <w:szCs w:val="22"/>
        </w:rPr>
        <w:t>ework, Workshop Wednesda</w:t>
      </w:r>
      <w:r w:rsidR="418378B8" w:rsidRPr="00640C5D">
        <w:rPr>
          <w:rFonts w:ascii="Century Gothic" w:hAnsi="Century Gothic"/>
          <w:noProof/>
          <w:sz w:val="22"/>
          <w:szCs w:val="22"/>
        </w:rPr>
        <w:t xml:space="preserve">y content, </w:t>
      </w:r>
      <w:r w:rsidR="3144C6C9" w:rsidRPr="00640C5D">
        <w:rPr>
          <w:rFonts w:ascii="Century Gothic" w:hAnsi="Century Gothic"/>
          <w:noProof/>
          <w:sz w:val="22"/>
          <w:szCs w:val="22"/>
        </w:rPr>
        <w:t>Moved to a temporary location,</w:t>
      </w:r>
      <w:r w:rsidR="7C9D4A7B" w:rsidRPr="00640C5D">
        <w:rPr>
          <w:rFonts w:ascii="Century Gothic" w:hAnsi="Century Gothic"/>
          <w:noProof/>
          <w:sz w:val="22"/>
          <w:szCs w:val="22"/>
        </w:rPr>
        <w:t xml:space="preserve"> </w:t>
      </w:r>
      <w:r w:rsidR="6ADB3033" w:rsidRPr="00640C5D">
        <w:rPr>
          <w:rFonts w:ascii="Century Gothic" w:hAnsi="Century Gothic"/>
          <w:noProof/>
          <w:sz w:val="22"/>
          <w:szCs w:val="22"/>
        </w:rPr>
        <w:t xml:space="preserve">Monthly Data Chats to review progress of students, IRLA data wall, tier II/III, </w:t>
      </w:r>
      <w:r w:rsidR="76AA595A" w:rsidRPr="00640C5D">
        <w:rPr>
          <w:rFonts w:ascii="Century Gothic" w:hAnsi="Century Gothic"/>
          <w:noProof/>
          <w:sz w:val="22"/>
          <w:szCs w:val="22"/>
        </w:rPr>
        <w:t xml:space="preserve">SIT weekly meetings, </w:t>
      </w:r>
      <w:r w:rsidR="6ADB3033" w:rsidRPr="00640C5D">
        <w:rPr>
          <w:rFonts w:ascii="Century Gothic" w:hAnsi="Century Gothic"/>
          <w:noProof/>
          <w:sz w:val="22"/>
          <w:szCs w:val="22"/>
        </w:rPr>
        <w:t>NWEA data</w:t>
      </w:r>
      <w:r w:rsidR="4CD75128" w:rsidRPr="00640C5D">
        <w:rPr>
          <w:rFonts w:ascii="Century Gothic" w:hAnsi="Century Gothic"/>
          <w:noProof/>
          <w:sz w:val="22"/>
          <w:szCs w:val="22"/>
        </w:rPr>
        <w:t>, Mentorship for new teachers</w:t>
      </w:r>
    </w:p>
    <w:p w14:paraId="247DF847" w14:textId="62F005BB" w:rsidR="00900F0A" w:rsidRPr="00640C5D" w:rsidRDefault="00C71833" w:rsidP="50F91FBA">
      <w:pPr>
        <w:rPr>
          <w:rFonts w:ascii="Century Gothic" w:hAnsi="Century Gothic"/>
          <w:sz w:val="22"/>
          <w:szCs w:val="22"/>
          <w:u w:val="single"/>
        </w:rPr>
      </w:pPr>
      <w:r w:rsidRPr="00640C5D">
        <w:rPr>
          <w:rFonts w:ascii="Century Gothic" w:hAnsi="Century Gothic"/>
          <w:sz w:val="22"/>
          <w:szCs w:val="22"/>
          <w:u w:val="single"/>
        </w:rPr>
        <w:br w:type="page"/>
      </w:r>
      <w:r w:rsidR="50F91FBA" w:rsidRPr="00640C5D">
        <w:rPr>
          <w:rFonts w:ascii="Century Gothic" w:hAnsi="Century Gothic"/>
          <w:b/>
          <w:bCs/>
          <w:sz w:val="22"/>
          <w:szCs w:val="22"/>
          <w:u w:val="single"/>
        </w:rPr>
        <w:lastRenderedPageBreak/>
        <w:t>Student Data (Please refer to links below to assist)</w:t>
      </w:r>
    </w:p>
    <w:p w14:paraId="5F87CDD1" w14:textId="66241200" w:rsidR="00900F0A" w:rsidRPr="00640C5D" w:rsidRDefault="58EFB8AF" w:rsidP="00640C5D">
      <w:pPr>
        <w:pStyle w:val="ListParagraph"/>
        <w:rPr>
          <w:rFonts w:ascii="Century Gothic" w:hAnsi="Century Gothic"/>
          <w:sz w:val="22"/>
          <w:szCs w:val="22"/>
          <w:highlight w:val="yellow"/>
        </w:rPr>
      </w:pPr>
      <w:r w:rsidRPr="00640C5D">
        <w:rPr>
          <w:rFonts w:ascii="Century Gothic" w:hAnsi="Century Gothic"/>
          <w:sz w:val="22"/>
          <w:szCs w:val="22"/>
        </w:rPr>
        <w:t>Overall Data Strengths Summary</w:t>
      </w:r>
      <w:r w:rsidR="19ACFCE5" w:rsidRPr="00640C5D">
        <w:rPr>
          <w:rFonts w:ascii="Century Gothic" w:hAnsi="Century Gothic"/>
          <w:sz w:val="22"/>
          <w:szCs w:val="22"/>
        </w:rPr>
        <w:t xml:space="preserve">: </w:t>
      </w:r>
      <w:r w:rsidR="01FE63C7" w:rsidRPr="00640C5D">
        <w:rPr>
          <w:rFonts w:ascii="Century Gothic" w:hAnsi="Century Gothic"/>
          <w:sz w:val="22"/>
          <w:szCs w:val="22"/>
        </w:rPr>
        <w:t>I</w:t>
      </w:r>
      <w:r w:rsidR="460FB432" w:rsidRPr="00640C5D">
        <w:rPr>
          <w:rFonts w:ascii="Century Gothic" w:hAnsi="Century Gothic"/>
          <w:sz w:val="22"/>
          <w:szCs w:val="22"/>
        </w:rPr>
        <w:t>ncrease of Gallup score during Pandemic/ School Closure/ School Renovation Move/ School Restructure/ MSOL/Blended/Brick and Mortar</w:t>
      </w:r>
      <w:r w:rsidR="3811B7D5" w:rsidRPr="00640C5D">
        <w:rPr>
          <w:rFonts w:ascii="Century Gothic" w:hAnsi="Century Gothic"/>
          <w:sz w:val="22"/>
          <w:szCs w:val="22"/>
        </w:rPr>
        <w:t>, sy</w:t>
      </w:r>
      <w:r w:rsidR="44C11D70" w:rsidRPr="00640C5D">
        <w:rPr>
          <w:rFonts w:ascii="Century Gothic" w:hAnsi="Century Gothic"/>
          <w:sz w:val="22"/>
          <w:szCs w:val="22"/>
        </w:rPr>
        <w:t>s</w:t>
      </w:r>
      <w:r w:rsidR="3811B7D5" w:rsidRPr="00640C5D">
        <w:rPr>
          <w:rFonts w:ascii="Century Gothic" w:hAnsi="Century Gothic"/>
          <w:sz w:val="22"/>
          <w:szCs w:val="22"/>
        </w:rPr>
        <w:t xml:space="preserve">tematic Tier 2 and Tier 3 intervention and monitoring system, increased student IRLA proficiency, </w:t>
      </w:r>
      <w:r w:rsidR="0ECB908F" w:rsidRPr="00640C5D">
        <w:rPr>
          <w:rFonts w:ascii="Century Gothic" w:hAnsi="Century Gothic"/>
          <w:sz w:val="22"/>
          <w:szCs w:val="22"/>
        </w:rPr>
        <w:t xml:space="preserve">implemented </w:t>
      </w:r>
      <w:r w:rsidR="61D50881" w:rsidRPr="00640C5D">
        <w:rPr>
          <w:rFonts w:ascii="Century Gothic" w:hAnsi="Century Gothic"/>
          <w:sz w:val="22"/>
          <w:szCs w:val="22"/>
        </w:rPr>
        <w:t>Cambridge</w:t>
      </w:r>
      <w:r w:rsidR="0ECB908F" w:rsidRPr="00640C5D">
        <w:rPr>
          <w:rFonts w:ascii="Century Gothic" w:hAnsi="Century Gothic"/>
          <w:sz w:val="22"/>
          <w:szCs w:val="22"/>
        </w:rPr>
        <w:t xml:space="preserve"> and Global Perspectives, implementation of NWEA/Maps problem solving, implementation of Tier 2/ Tier 3 Math structures, </w:t>
      </w:r>
      <w:r w:rsidR="24231E1C" w:rsidRPr="00640C5D">
        <w:rPr>
          <w:rFonts w:ascii="Century Gothic" w:hAnsi="Century Gothic"/>
          <w:sz w:val="22"/>
          <w:szCs w:val="22"/>
        </w:rPr>
        <w:t>additional collaboration for student supports with STAR and ESD</w:t>
      </w:r>
      <w:r w:rsidR="6AA3E373" w:rsidRPr="00640C5D">
        <w:rPr>
          <w:rFonts w:ascii="Century Gothic" w:hAnsi="Century Gothic"/>
          <w:sz w:val="22"/>
          <w:szCs w:val="22"/>
        </w:rPr>
        <w:t>.</w:t>
      </w:r>
    </w:p>
    <w:p w14:paraId="5CE4B355" w14:textId="5D107C1A" w:rsidR="4B533939" w:rsidRPr="00640C5D" w:rsidRDefault="4B533939" w:rsidP="4B533939">
      <w:pPr>
        <w:rPr>
          <w:rFonts w:ascii="Century Gothic" w:hAnsi="Century Gothic"/>
          <w:sz w:val="22"/>
          <w:szCs w:val="22"/>
        </w:rPr>
      </w:pPr>
    </w:p>
    <w:p w14:paraId="0978C54E" w14:textId="4E512C0A" w:rsidR="4B533939" w:rsidRPr="00640C5D" w:rsidRDefault="4B533939" w:rsidP="4B533939">
      <w:pPr>
        <w:rPr>
          <w:rFonts w:ascii="Century Gothic" w:hAnsi="Century Gothic"/>
          <w:sz w:val="22"/>
          <w:szCs w:val="22"/>
        </w:rPr>
      </w:pPr>
    </w:p>
    <w:p w14:paraId="71D38841" w14:textId="65653D95" w:rsidR="00900F0A" w:rsidRPr="00640C5D" w:rsidRDefault="00900F0A" w:rsidP="4D31A96A">
      <w:pPr>
        <w:rPr>
          <w:rFonts w:ascii="Century Gothic" w:hAnsi="Century Gothic"/>
          <w:sz w:val="22"/>
          <w:szCs w:val="22"/>
          <w:highlight w:val="yellow"/>
        </w:rPr>
      </w:pPr>
    </w:p>
    <w:p w14:paraId="58EC333D" w14:textId="22597D95" w:rsidR="00900F0A" w:rsidRPr="00640C5D" w:rsidRDefault="612C6E8E" w:rsidP="54B54B48">
      <w:pPr>
        <w:jc w:val="center"/>
        <w:rPr>
          <w:rFonts w:ascii="Century Gothic" w:hAnsi="Century Gothic"/>
          <w:sz w:val="22"/>
          <w:szCs w:val="22"/>
        </w:rPr>
      </w:pPr>
      <w:r w:rsidRPr="00640C5D">
        <w:rPr>
          <w:rFonts w:ascii="Century Gothic" w:hAnsi="Century Gothic"/>
          <w:noProof/>
          <w:sz w:val="22"/>
          <w:szCs w:val="22"/>
        </w:rPr>
        <w:drawing>
          <wp:inline distT="0" distB="0" distL="0" distR="0" wp14:anchorId="692C3BB6" wp14:editId="62AE8798">
            <wp:extent cx="6800722" cy="6035644"/>
            <wp:effectExtent l="0" t="0" r="0" b="0"/>
            <wp:docPr id="615603197" name="Picture 61560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800722" cy="6035644"/>
                    </a:xfrm>
                    <a:prstGeom prst="rect">
                      <a:avLst/>
                    </a:prstGeom>
                  </pic:spPr>
                </pic:pic>
              </a:graphicData>
            </a:graphic>
          </wp:inline>
        </w:drawing>
      </w:r>
    </w:p>
    <w:p w14:paraId="5B71EE0D" w14:textId="78316F5A" w:rsidR="26887EA4" w:rsidRPr="00640C5D" w:rsidRDefault="44273CE9" w:rsidP="5BE46E9D">
      <w:pPr>
        <w:jc w:val="center"/>
        <w:rPr>
          <w:rFonts w:ascii="Century Gothic" w:hAnsi="Century Gothic"/>
          <w:sz w:val="22"/>
          <w:szCs w:val="22"/>
        </w:rPr>
      </w:pPr>
      <w:r w:rsidRPr="00640C5D">
        <w:rPr>
          <w:rFonts w:ascii="Century Gothic" w:hAnsi="Century Gothic"/>
          <w:noProof/>
          <w:sz w:val="22"/>
          <w:szCs w:val="22"/>
        </w:rPr>
        <w:lastRenderedPageBreak/>
        <w:drawing>
          <wp:inline distT="0" distB="0" distL="0" distR="0" wp14:anchorId="6EC37F36" wp14:editId="7A6EA040">
            <wp:extent cx="6686998" cy="5474974"/>
            <wp:effectExtent l="0" t="0" r="0" b="0"/>
            <wp:docPr id="1538910609" name="Picture 153891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6686998" cy="5474974"/>
                    </a:xfrm>
                    <a:prstGeom prst="rect">
                      <a:avLst/>
                    </a:prstGeom>
                  </pic:spPr>
                </pic:pic>
              </a:graphicData>
            </a:graphic>
          </wp:inline>
        </w:drawing>
      </w:r>
    </w:p>
    <w:p w14:paraId="58172CBD" w14:textId="1BC5E662" w:rsidR="02041D81" w:rsidRPr="00640C5D" w:rsidRDefault="02041D81" w:rsidP="02041D81">
      <w:pPr>
        <w:rPr>
          <w:rFonts w:ascii="Century Gothic" w:hAnsi="Century Gothic"/>
          <w:sz w:val="22"/>
          <w:szCs w:val="22"/>
        </w:rPr>
      </w:pPr>
    </w:p>
    <w:p w14:paraId="3FD8D6CA" w14:textId="6B4EDC25" w:rsidR="02041D81" w:rsidRPr="00640C5D" w:rsidRDefault="02041D81" w:rsidP="02041D81">
      <w:pPr>
        <w:rPr>
          <w:rFonts w:ascii="Century Gothic" w:hAnsi="Century Gothic"/>
          <w:sz w:val="22"/>
          <w:szCs w:val="22"/>
        </w:rPr>
      </w:pPr>
    </w:p>
    <w:p w14:paraId="11A9DE36" w14:textId="231096BE" w:rsidR="54B54B48" w:rsidRPr="00640C5D" w:rsidRDefault="5BE46E9D" w:rsidP="02041D81">
      <w:pPr>
        <w:pStyle w:val="ListParagraph"/>
        <w:jc w:val="center"/>
        <w:rPr>
          <w:rFonts w:ascii="Century Gothic" w:hAnsi="Century Gothic"/>
          <w:sz w:val="22"/>
          <w:szCs w:val="22"/>
          <w:highlight w:val="yellow"/>
        </w:rPr>
      </w:pPr>
      <w:r w:rsidRPr="00640C5D">
        <w:rPr>
          <w:rFonts w:ascii="Century Gothic" w:hAnsi="Century Gothic"/>
          <w:noProof/>
          <w:sz w:val="22"/>
          <w:szCs w:val="22"/>
        </w:rPr>
        <w:lastRenderedPageBreak/>
        <w:drawing>
          <wp:anchor distT="0" distB="0" distL="114300" distR="114300" simplePos="0" relativeHeight="251658240" behindDoc="0" locked="0" layoutInCell="1" allowOverlap="1" wp14:anchorId="0760CE60" wp14:editId="722389A8">
            <wp:simplePos x="0" y="0"/>
            <wp:positionH relativeFrom="column">
              <wp:align>left</wp:align>
            </wp:positionH>
            <wp:positionV relativeFrom="paragraph">
              <wp:posOffset>0</wp:posOffset>
            </wp:positionV>
            <wp:extent cx="6368578" cy="3426802"/>
            <wp:effectExtent l="0" t="0" r="0" b="0"/>
            <wp:wrapSquare wrapText="bothSides"/>
            <wp:docPr id="160190158" name="Picture 16019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68578" cy="3426802"/>
                    </a:xfrm>
                    <a:prstGeom prst="rect">
                      <a:avLst/>
                    </a:prstGeom>
                  </pic:spPr>
                </pic:pic>
              </a:graphicData>
            </a:graphic>
            <wp14:sizeRelH relativeFrom="page">
              <wp14:pctWidth>0</wp14:pctWidth>
            </wp14:sizeRelH>
            <wp14:sizeRelV relativeFrom="page">
              <wp14:pctHeight>0</wp14:pctHeight>
            </wp14:sizeRelV>
          </wp:anchor>
        </w:drawing>
      </w:r>
    </w:p>
    <w:p w14:paraId="247DF84A" w14:textId="0E744A6D" w:rsidR="00900F0A" w:rsidRPr="00640C5D" w:rsidRDefault="58EFB8AF" w:rsidP="00640C5D">
      <w:pPr>
        <w:rPr>
          <w:rFonts w:ascii="Century Gothic" w:hAnsi="Century Gothic"/>
          <w:sz w:val="22"/>
          <w:szCs w:val="22"/>
          <w:highlight w:val="yellow"/>
        </w:rPr>
      </w:pPr>
      <w:r w:rsidRPr="00640C5D">
        <w:rPr>
          <w:rFonts w:ascii="Century Gothic" w:hAnsi="Century Gothic"/>
          <w:b/>
          <w:bCs/>
          <w:sz w:val="22"/>
          <w:szCs w:val="22"/>
          <w:u w:val="single"/>
        </w:rPr>
        <w:t>Overall Data Areas of Growth Summary</w:t>
      </w:r>
      <w:r w:rsidR="19ACFCE5" w:rsidRPr="00640C5D">
        <w:rPr>
          <w:rFonts w:ascii="Century Gothic" w:hAnsi="Century Gothic"/>
          <w:b/>
          <w:bCs/>
          <w:sz w:val="22"/>
          <w:szCs w:val="22"/>
          <w:u w:val="single"/>
        </w:rPr>
        <w:t>:</w:t>
      </w:r>
      <w:r w:rsidR="19ACFCE5" w:rsidRPr="00640C5D">
        <w:rPr>
          <w:rFonts w:ascii="Century Gothic" w:hAnsi="Century Gothic"/>
          <w:sz w:val="22"/>
          <w:szCs w:val="22"/>
        </w:rPr>
        <w:t xml:space="preserve"> </w:t>
      </w:r>
      <w:r w:rsidR="66B12C74" w:rsidRPr="00640C5D">
        <w:rPr>
          <w:rFonts w:ascii="Century Gothic" w:hAnsi="Century Gothic"/>
          <w:sz w:val="22"/>
          <w:szCs w:val="22"/>
        </w:rPr>
        <w:t>I</w:t>
      </w:r>
      <w:r w:rsidR="45961BF6" w:rsidRPr="00640C5D">
        <w:rPr>
          <w:rFonts w:ascii="Century Gothic" w:hAnsi="Century Gothic"/>
          <w:sz w:val="22"/>
          <w:szCs w:val="22"/>
        </w:rPr>
        <w:t xml:space="preserve">ncrease students on target in IRLA, increase student proficiency in ELA, Math and </w:t>
      </w:r>
      <w:r w:rsidR="3E71457D" w:rsidRPr="00640C5D">
        <w:rPr>
          <w:rFonts w:ascii="Century Gothic" w:hAnsi="Century Gothic"/>
          <w:sz w:val="22"/>
          <w:szCs w:val="22"/>
        </w:rPr>
        <w:t>Science; performance</w:t>
      </w:r>
      <w:r w:rsidR="45961BF6" w:rsidRPr="00640C5D">
        <w:rPr>
          <w:rFonts w:ascii="Century Gothic" w:hAnsi="Century Gothic"/>
          <w:sz w:val="22"/>
          <w:szCs w:val="22"/>
        </w:rPr>
        <w:t xml:space="preserve"> of stude</w:t>
      </w:r>
      <w:r w:rsidR="1B06521B" w:rsidRPr="00640C5D">
        <w:rPr>
          <w:rFonts w:ascii="Century Gothic" w:hAnsi="Century Gothic"/>
          <w:sz w:val="22"/>
          <w:szCs w:val="22"/>
        </w:rPr>
        <w:t>nts in the Lowest Quartile; subgroup discrepancies (gaps).</w:t>
      </w:r>
      <w:r w:rsidR="203175A2" w:rsidRPr="00640C5D">
        <w:rPr>
          <w:rFonts w:ascii="Century Gothic" w:hAnsi="Century Gothic"/>
          <w:sz w:val="22"/>
          <w:szCs w:val="22"/>
        </w:rPr>
        <w:t xml:space="preserve">  </w:t>
      </w:r>
      <w:r w:rsidR="1B06521B" w:rsidRPr="00640C5D">
        <w:rPr>
          <w:rFonts w:ascii="Century Gothic" w:hAnsi="Century Gothic"/>
          <w:sz w:val="22"/>
          <w:szCs w:val="22"/>
        </w:rPr>
        <w:t xml:space="preserve">  </w:t>
      </w:r>
    </w:p>
    <w:p w14:paraId="054E0F50" w14:textId="77777777" w:rsidR="00603E25" w:rsidRPr="00640C5D" w:rsidRDefault="00603E25" w:rsidP="00603E25">
      <w:pPr>
        <w:pStyle w:val="ListParagraph"/>
        <w:rPr>
          <w:rFonts w:ascii="Century Gothic" w:hAnsi="Century Gothic"/>
          <w:sz w:val="22"/>
          <w:szCs w:val="22"/>
        </w:rPr>
      </w:pPr>
    </w:p>
    <w:p w14:paraId="5EEADE4B" w14:textId="2B1DEA02" w:rsidR="00603E25" w:rsidRPr="00640C5D" w:rsidRDefault="2BE80E92" w:rsidP="002F1C5E">
      <w:pPr>
        <w:pStyle w:val="ListParagraph"/>
        <w:numPr>
          <w:ilvl w:val="0"/>
          <w:numId w:val="23"/>
        </w:numPr>
        <w:rPr>
          <w:rFonts w:ascii="Century Gothic" w:hAnsi="Century Gothic"/>
          <w:sz w:val="22"/>
          <w:szCs w:val="22"/>
        </w:rPr>
      </w:pPr>
      <w:r w:rsidRPr="00640C5D">
        <w:rPr>
          <w:rFonts w:ascii="Century Gothic" w:hAnsi="Century Gothic"/>
          <w:sz w:val="22"/>
          <w:szCs w:val="22"/>
        </w:rPr>
        <w:t xml:space="preserve">Positive or negative student performance trends over three years: </w:t>
      </w:r>
      <w:r w:rsidR="038A1262" w:rsidRPr="00640C5D">
        <w:rPr>
          <w:rFonts w:ascii="Century Gothic" w:hAnsi="Century Gothic"/>
          <w:sz w:val="22"/>
          <w:szCs w:val="22"/>
        </w:rPr>
        <w:t>Data trends for the past 3 years are indicating student foundational gaps increased and more students need tier supports to supplement tier 1 instruction.  Specific assessment data is indicated below.</w:t>
      </w:r>
    </w:p>
    <w:p w14:paraId="22A5BC1F" w14:textId="3D267705" w:rsidR="00603E25" w:rsidRPr="00640C5D" w:rsidRDefault="00603E25" w:rsidP="4F5A2FF8">
      <w:pPr>
        <w:rPr>
          <w:rFonts w:ascii="Century Gothic" w:hAnsi="Century Gothic"/>
          <w:sz w:val="22"/>
          <w:szCs w:val="22"/>
        </w:rPr>
      </w:pPr>
    </w:p>
    <w:p w14:paraId="3931FBCA" w14:textId="05E383CF" w:rsidR="00603E25" w:rsidRPr="00640C5D" w:rsidRDefault="2DE92670" w:rsidP="002F1C5E">
      <w:pPr>
        <w:pStyle w:val="ListParagraph"/>
        <w:numPr>
          <w:ilvl w:val="0"/>
          <w:numId w:val="23"/>
        </w:numPr>
        <w:rPr>
          <w:rFonts w:ascii="Century Gothic" w:hAnsi="Century Gothic"/>
          <w:sz w:val="22"/>
          <w:szCs w:val="22"/>
        </w:rPr>
      </w:pPr>
      <w:r w:rsidRPr="00640C5D">
        <w:rPr>
          <w:rFonts w:ascii="Century Gothic" w:hAnsi="Century Gothic"/>
          <w:strike/>
          <w:sz w:val="22"/>
          <w:szCs w:val="22"/>
        </w:rPr>
        <w:t xml:space="preserve">For CNA, Part 2, </w:t>
      </w:r>
      <w:r w:rsidR="13F67CDB" w:rsidRPr="00640C5D">
        <w:rPr>
          <w:rFonts w:ascii="Century Gothic" w:hAnsi="Century Gothic"/>
          <w:strike/>
          <w:sz w:val="22"/>
          <w:szCs w:val="22"/>
        </w:rPr>
        <w:t>HS Only</w:t>
      </w:r>
      <w:r w:rsidR="1AECBE09" w:rsidRPr="00640C5D">
        <w:rPr>
          <w:rFonts w:ascii="Century Gothic" w:hAnsi="Century Gothic"/>
          <w:strike/>
          <w:sz w:val="22"/>
          <w:szCs w:val="22"/>
        </w:rPr>
        <w:t>:</w:t>
      </w:r>
      <w:r w:rsidR="1AECBE09" w:rsidRPr="00640C5D">
        <w:rPr>
          <w:rFonts w:ascii="Century Gothic" w:hAnsi="Century Gothic"/>
          <w:sz w:val="22"/>
          <w:szCs w:val="22"/>
        </w:rPr>
        <w:t xml:space="preserve"> </w:t>
      </w:r>
    </w:p>
    <w:p w14:paraId="795FCB77" w14:textId="29F4949A" w:rsidR="005435BF" w:rsidRPr="00640C5D" w:rsidRDefault="005435BF" w:rsidP="002F1C5E">
      <w:pPr>
        <w:pStyle w:val="ListParagraph"/>
        <w:numPr>
          <w:ilvl w:val="1"/>
          <w:numId w:val="23"/>
        </w:numPr>
        <w:rPr>
          <w:rFonts w:ascii="Century Gothic" w:hAnsi="Century Gothic"/>
          <w:strike/>
          <w:sz w:val="22"/>
          <w:szCs w:val="22"/>
        </w:rPr>
      </w:pPr>
      <w:r w:rsidRPr="00640C5D">
        <w:rPr>
          <w:rFonts w:ascii="Century Gothic" w:hAnsi="Century Gothic"/>
          <w:strike/>
          <w:sz w:val="22"/>
          <w:szCs w:val="22"/>
        </w:rPr>
        <w:t>What populations are underrepresented (percentage of the population in a group is lower than the percentage of the total population) in your CTE programs?</w:t>
      </w:r>
      <w:r w:rsidR="009D3445" w:rsidRPr="00640C5D">
        <w:rPr>
          <w:rFonts w:ascii="Century Gothic" w:hAnsi="Century Gothic"/>
          <w:strike/>
          <w:sz w:val="22"/>
          <w:szCs w:val="22"/>
        </w:rPr>
        <w:t xml:space="preserve"> </w:t>
      </w:r>
      <w:r w:rsidR="00407894" w:rsidRPr="00640C5D">
        <w:rPr>
          <w:rFonts w:ascii="Century Gothic" w:hAnsi="Century Gothic"/>
          <w:sz w:val="22"/>
          <w:szCs w:val="22"/>
        </w:rPr>
        <w:fldChar w:fldCharType="begin">
          <w:ffData>
            <w:name w:val=""/>
            <w:enabled/>
            <w:calcOnExit w:val="0"/>
            <w:textInput>
              <w:default w:val="Enter underrepresented populations here."/>
            </w:textInput>
          </w:ffData>
        </w:fldChar>
      </w:r>
      <w:r w:rsidR="00407894" w:rsidRPr="00640C5D">
        <w:rPr>
          <w:rFonts w:ascii="Century Gothic" w:hAnsi="Century Gothic"/>
          <w:sz w:val="22"/>
          <w:szCs w:val="22"/>
        </w:rPr>
        <w:instrText xml:space="preserve"> FORMTEXT </w:instrText>
      </w:r>
      <w:r w:rsidR="00407894" w:rsidRPr="00640C5D">
        <w:rPr>
          <w:rFonts w:ascii="Century Gothic" w:hAnsi="Century Gothic"/>
          <w:sz w:val="22"/>
          <w:szCs w:val="22"/>
        </w:rPr>
      </w:r>
      <w:r w:rsidR="00407894" w:rsidRPr="00640C5D">
        <w:rPr>
          <w:rFonts w:ascii="Century Gothic" w:hAnsi="Century Gothic"/>
          <w:sz w:val="22"/>
          <w:szCs w:val="22"/>
        </w:rPr>
        <w:fldChar w:fldCharType="separate"/>
      </w:r>
      <w:r w:rsidR="00407894" w:rsidRPr="00640C5D">
        <w:rPr>
          <w:rFonts w:ascii="Century Gothic" w:hAnsi="Century Gothic"/>
          <w:noProof/>
          <w:sz w:val="22"/>
          <w:szCs w:val="22"/>
        </w:rPr>
        <w:t>Enter underrepresented populations here.</w:t>
      </w:r>
      <w:r w:rsidR="00407894" w:rsidRPr="00640C5D">
        <w:rPr>
          <w:rFonts w:ascii="Century Gothic" w:hAnsi="Century Gothic"/>
          <w:sz w:val="22"/>
          <w:szCs w:val="22"/>
        </w:rPr>
        <w:fldChar w:fldCharType="end"/>
      </w:r>
    </w:p>
    <w:p w14:paraId="592CB66F" w14:textId="6A036647" w:rsidR="00AA522A" w:rsidRPr="00640C5D" w:rsidRDefault="005435BF" w:rsidP="002F1C5E">
      <w:pPr>
        <w:pStyle w:val="ListParagraph"/>
        <w:numPr>
          <w:ilvl w:val="1"/>
          <w:numId w:val="23"/>
        </w:numPr>
        <w:rPr>
          <w:rFonts w:ascii="Century Gothic" w:hAnsi="Century Gothic"/>
          <w:strike/>
          <w:sz w:val="22"/>
          <w:szCs w:val="22"/>
        </w:rPr>
      </w:pPr>
      <w:r w:rsidRPr="00640C5D">
        <w:rPr>
          <w:rFonts w:ascii="Century Gothic" w:hAnsi="Century Gothic"/>
          <w:strike/>
          <w:sz w:val="22"/>
          <w:szCs w:val="22"/>
        </w:rPr>
        <w:t>What efforts have been made to recruit underrepresented student populations for your CTE programs?</w:t>
      </w:r>
      <w:r w:rsidR="00407894" w:rsidRPr="00640C5D">
        <w:rPr>
          <w:rFonts w:ascii="Century Gothic" w:hAnsi="Century Gothic"/>
          <w:strike/>
          <w:sz w:val="22"/>
          <w:szCs w:val="22"/>
        </w:rPr>
        <w:t xml:space="preserve"> </w:t>
      </w:r>
      <w:r w:rsidR="00407894" w:rsidRPr="00640C5D">
        <w:rPr>
          <w:rFonts w:ascii="Century Gothic" w:hAnsi="Century Gothic"/>
          <w:sz w:val="22"/>
          <w:szCs w:val="22"/>
        </w:rPr>
        <w:fldChar w:fldCharType="begin">
          <w:ffData>
            <w:name w:val=""/>
            <w:enabled/>
            <w:calcOnExit w:val="0"/>
            <w:textInput>
              <w:default w:val="Describe efforts here."/>
            </w:textInput>
          </w:ffData>
        </w:fldChar>
      </w:r>
      <w:r w:rsidR="00407894" w:rsidRPr="00640C5D">
        <w:rPr>
          <w:rFonts w:ascii="Century Gothic" w:hAnsi="Century Gothic"/>
          <w:sz w:val="22"/>
          <w:szCs w:val="22"/>
        </w:rPr>
        <w:instrText xml:space="preserve"> FORMTEXT </w:instrText>
      </w:r>
      <w:r w:rsidR="00407894" w:rsidRPr="00640C5D">
        <w:rPr>
          <w:rFonts w:ascii="Century Gothic" w:hAnsi="Century Gothic"/>
          <w:sz w:val="22"/>
          <w:szCs w:val="22"/>
        </w:rPr>
      </w:r>
      <w:r w:rsidR="00407894" w:rsidRPr="00640C5D">
        <w:rPr>
          <w:rFonts w:ascii="Century Gothic" w:hAnsi="Century Gothic"/>
          <w:sz w:val="22"/>
          <w:szCs w:val="22"/>
        </w:rPr>
        <w:fldChar w:fldCharType="separate"/>
      </w:r>
      <w:r w:rsidR="00407894" w:rsidRPr="00640C5D">
        <w:rPr>
          <w:rFonts w:ascii="Century Gothic" w:hAnsi="Century Gothic"/>
          <w:noProof/>
          <w:sz w:val="22"/>
          <w:szCs w:val="22"/>
        </w:rPr>
        <w:t>Describe efforts here.</w:t>
      </w:r>
      <w:r w:rsidR="00407894" w:rsidRPr="00640C5D">
        <w:rPr>
          <w:rFonts w:ascii="Century Gothic" w:hAnsi="Century Gothic"/>
          <w:sz w:val="22"/>
          <w:szCs w:val="22"/>
        </w:rPr>
        <w:fldChar w:fldCharType="end"/>
      </w:r>
    </w:p>
    <w:p w14:paraId="247DF84B" w14:textId="77777777" w:rsidR="00900F0A" w:rsidRPr="00640C5D" w:rsidRDefault="00900F0A" w:rsidP="00900F0A">
      <w:pPr>
        <w:rPr>
          <w:rFonts w:ascii="Century Gothic" w:hAnsi="Century Gothic"/>
          <w:sz w:val="22"/>
          <w:szCs w:val="22"/>
        </w:rPr>
      </w:pPr>
    </w:p>
    <w:p w14:paraId="764C6181" w14:textId="463ACC23" w:rsidR="6D9EFC11" w:rsidRPr="00640C5D" w:rsidRDefault="4644A800" w:rsidP="002F1C5E">
      <w:pPr>
        <w:pStyle w:val="ListParagraph"/>
        <w:numPr>
          <w:ilvl w:val="0"/>
          <w:numId w:val="23"/>
        </w:numPr>
        <w:rPr>
          <w:rFonts w:ascii="Century Gothic" w:hAnsi="Century Gothic"/>
          <w:sz w:val="22"/>
          <w:szCs w:val="22"/>
        </w:rPr>
      </w:pPr>
      <w:r w:rsidRPr="00640C5D">
        <w:rPr>
          <w:rFonts w:ascii="Century Gothic" w:hAnsi="Century Gothic"/>
          <w:b/>
          <w:bCs/>
          <w:sz w:val="22"/>
          <w:szCs w:val="22"/>
          <w:u w:val="single"/>
        </w:rPr>
        <w:t>Summarize</w:t>
      </w:r>
      <w:r w:rsidR="62983479" w:rsidRPr="00640C5D">
        <w:rPr>
          <w:rFonts w:ascii="Century Gothic" w:hAnsi="Century Gothic"/>
          <w:sz w:val="22"/>
          <w:szCs w:val="22"/>
        </w:rPr>
        <w:t xml:space="preserve"> the achievement and EWS/myGradSuccess levels of students in the following subgroups. </w:t>
      </w:r>
    </w:p>
    <w:p w14:paraId="4CC3BF6B" w14:textId="490AFF3E" w:rsidR="4D31A96A" w:rsidRPr="00640C5D" w:rsidRDefault="35D1AA0E" w:rsidP="4D31A96A">
      <w:pPr>
        <w:rPr>
          <w:rFonts w:ascii="Century Gothic" w:hAnsi="Century Gothic"/>
          <w:sz w:val="22"/>
          <w:szCs w:val="22"/>
        </w:rPr>
      </w:pPr>
      <w:r w:rsidRPr="00640C5D">
        <w:rPr>
          <w:rFonts w:ascii="Century Gothic" w:hAnsi="Century Gothic"/>
          <w:noProof/>
          <w:sz w:val="22"/>
          <w:szCs w:val="22"/>
        </w:rPr>
        <w:drawing>
          <wp:inline distT="0" distB="0" distL="0" distR="0" wp14:anchorId="7B93B149" wp14:editId="46F8F1E7">
            <wp:extent cx="6872338" cy="1584456"/>
            <wp:effectExtent l="0" t="0" r="0" b="0"/>
            <wp:docPr id="1086458141" name="Picture 1086458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872338" cy="1584456"/>
                    </a:xfrm>
                    <a:prstGeom prst="rect">
                      <a:avLst/>
                    </a:prstGeom>
                  </pic:spPr>
                </pic:pic>
              </a:graphicData>
            </a:graphic>
          </wp:inline>
        </w:drawing>
      </w:r>
    </w:p>
    <w:p w14:paraId="67727461" w14:textId="27E224C1" w:rsidR="3E9641CE" w:rsidRPr="00640C5D" w:rsidRDefault="56BEB76F" w:rsidP="4D31A96A">
      <w:pPr>
        <w:jc w:val="center"/>
        <w:rPr>
          <w:rFonts w:ascii="Century Gothic" w:hAnsi="Century Gothic"/>
          <w:sz w:val="22"/>
          <w:szCs w:val="22"/>
        </w:rPr>
      </w:pPr>
      <w:r w:rsidRPr="00640C5D">
        <w:rPr>
          <w:rFonts w:ascii="Century Gothic" w:hAnsi="Century Gothic"/>
          <w:noProof/>
          <w:sz w:val="22"/>
          <w:szCs w:val="22"/>
        </w:rPr>
        <w:lastRenderedPageBreak/>
        <w:drawing>
          <wp:inline distT="0" distB="0" distL="0" distR="0" wp14:anchorId="37F56414" wp14:editId="74391A75">
            <wp:extent cx="5843176" cy="7154910"/>
            <wp:effectExtent l="0" t="0" r="0" b="0"/>
            <wp:docPr id="1007697688" name="Picture 1007697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43176" cy="7154910"/>
                    </a:xfrm>
                    <a:prstGeom prst="rect">
                      <a:avLst/>
                    </a:prstGeom>
                  </pic:spPr>
                </pic:pic>
              </a:graphicData>
            </a:graphic>
          </wp:inline>
        </w:drawing>
      </w:r>
    </w:p>
    <w:p w14:paraId="318385A0" w14:textId="492E79F5" w:rsidR="4B533939" w:rsidRPr="00640C5D" w:rsidRDefault="4B533939" w:rsidP="4B533939">
      <w:pPr>
        <w:jc w:val="center"/>
        <w:rPr>
          <w:rFonts w:ascii="Century Gothic" w:hAnsi="Century Gothic"/>
          <w:sz w:val="22"/>
          <w:szCs w:val="22"/>
        </w:rPr>
      </w:pPr>
    </w:p>
    <w:p w14:paraId="4E611D06" w14:textId="66ADF5D3" w:rsidR="4B533939" w:rsidRPr="00640C5D" w:rsidRDefault="4B533939" w:rsidP="4B533939">
      <w:pPr>
        <w:jc w:val="center"/>
        <w:rPr>
          <w:rFonts w:ascii="Century Gothic" w:hAnsi="Century Gothic"/>
          <w:sz w:val="22"/>
          <w:szCs w:val="22"/>
        </w:rPr>
      </w:pPr>
    </w:p>
    <w:p w14:paraId="7848ED5F" w14:textId="50CAAA3E" w:rsidR="4B533939" w:rsidRPr="00640C5D" w:rsidRDefault="4B533939" w:rsidP="4B533939">
      <w:pPr>
        <w:jc w:val="center"/>
        <w:rPr>
          <w:rFonts w:ascii="Century Gothic" w:hAnsi="Century Gothic"/>
          <w:sz w:val="22"/>
          <w:szCs w:val="22"/>
        </w:rPr>
      </w:pPr>
    </w:p>
    <w:p w14:paraId="66CD4E25" w14:textId="75047831" w:rsidR="4B533939" w:rsidRPr="00640C5D" w:rsidRDefault="4B533939" w:rsidP="4B533939">
      <w:pPr>
        <w:jc w:val="center"/>
        <w:rPr>
          <w:rFonts w:ascii="Century Gothic" w:hAnsi="Century Gothic"/>
          <w:sz w:val="22"/>
          <w:szCs w:val="22"/>
        </w:rPr>
      </w:pPr>
    </w:p>
    <w:p w14:paraId="71BBD334" w14:textId="025D6268" w:rsidR="6593BA96" w:rsidRPr="00640C5D" w:rsidRDefault="6593BA96" w:rsidP="4B533939">
      <w:pPr>
        <w:jc w:val="center"/>
        <w:rPr>
          <w:rFonts w:ascii="Century Gothic" w:eastAsia="Cambria" w:hAnsi="Century Gothic" w:cs="Cambria"/>
          <w:color w:val="000000" w:themeColor="text1"/>
          <w:sz w:val="22"/>
          <w:szCs w:val="22"/>
        </w:rPr>
      </w:pPr>
      <w:r w:rsidRPr="00640C5D">
        <w:rPr>
          <w:rFonts w:ascii="Century Gothic" w:hAnsi="Century Gothic"/>
          <w:sz w:val="22"/>
          <w:szCs w:val="22"/>
        </w:rPr>
        <w:t>Winter NWEA by Subgroups</w:t>
      </w:r>
    </w:p>
    <w:p w14:paraId="4E153021" w14:textId="334D6399" w:rsidR="1FD153C0" w:rsidRPr="00640C5D" w:rsidRDefault="1FD153C0" w:rsidP="4B533939">
      <w:pPr>
        <w:jc w:val="center"/>
        <w:rPr>
          <w:rFonts w:ascii="Century Gothic" w:hAnsi="Century Gothic"/>
          <w:sz w:val="22"/>
          <w:szCs w:val="22"/>
        </w:rPr>
      </w:pPr>
      <w:r w:rsidRPr="00640C5D">
        <w:rPr>
          <w:rFonts w:ascii="Century Gothic" w:hAnsi="Century Gothic"/>
          <w:noProof/>
          <w:sz w:val="22"/>
          <w:szCs w:val="22"/>
        </w:rPr>
        <w:lastRenderedPageBreak/>
        <w:drawing>
          <wp:inline distT="0" distB="0" distL="0" distR="0" wp14:anchorId="408526D4" wp14:editId="7438D1D1">
            <wp:extent cx="4827292" cy="1981200"/>
            <wp:effectExtent l="0" t="0" r="0" b="0"/>
            <wp:docPr id="76847173" name="Picture 7684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827292" cy="1981200"/>
                    </a:xfrm>
                    <a:prstGeom prst="rect">
                      <a:avLst/>
                    </a:prstGeom>
                  </pic:spPr>
                </pic:pic>
              </a:graphicData>
            </a:graphic>
          </wp:inline>
        </w:drawing>
      </w:r>
    </w:p>
    <w:p w14:paraId="0F5B52D0" w14:textId="31CCBE19" w:rsidR="1FD153C0" w:rsidRPr="00640C5D" w:rsidRDefault="1FD153C0" w:rsidP="4B533939">
      <w:pPr>
        <w:jc w:val="center"/>
        <w:rPr>
          <w:rFonts w:ascii="Century Gothic" w:eastAsia="Cambria" w:hAnsi="Century Gothic" w:cs="Cambria"/>
          <w:color w:val="000000" w:themeColor="text1"/>
          <w:sz w:val="22"/>
          <w:szCs w:val="22"/>
        </w:rPr>
      </w:pPr>
      <w:r w:rsidRPr="00640C5D">
        <w:rPr>
          <w:rFonts w:ascii="Century Gothic" w:hAnsi="Century Gothic"/>
          <w:noProof/>
          <w:sz w:val="22"/>
          <w:szCs w:val="22"/>
        </w:rPr>
        <w:drawing>
          <wp:inline distT="0" distB="0" distL="0" distR="0" wp14:anchorId="0E2070AA" wp14:editId="5E67F6A6">
            <wp:extent cx="4759242" cy="1730634"/>
            <wp:effectExtent l="0" t="0" r="0" b="0"/>
            <wp:docPr id="688513286" name="Picture 68851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759242" cy="1730634"/>
                    </a:xfrm>
                    <a:prstGeom prst="rect">
                      <a:avLst/>
                    </a:prstGeom>
                  </pic:spPr>
                </pic:pic>
              </a:graphicData>
            </a:graphic>
          </wp:inline>
        </w:drawing>
      </w:r>
    </w:p>
    <w:p w14:paraId="7CFB2AD7" w14:textId="61ACA4D4" w:rsidR="4B533939" w:rsidRPr="00640C5D" w:rsidRDefault="4B533939" w:rsidP="4B533939">
      <w:pPr>
        <w:jc w:val="center"/>
        <w:rPr>
          <w:rFonts w:ascii="Century Gothic" w:hAnsi="Century Gothic"/>
          <w:sz w:val="22"/>
          <w:szCs w:val="22"/>
        </w:rPr>
      </w:pPr>
    </w:p>
    <w:p w14:paraId="73E1C630" w14:textId="1B1FDCE0" w:rsidR="4B533939" w:rsidRPr="00640C5D" w:rsidRDefault="4B533939" w:rsidP="4B533939">
      <w:pPr>
        <w:jc w:val="center"/>
        <w:rPr>
          <w:rFonts w:ascii="Century Gothic" w:hAnsi="Century Gothic"/>
          <w:sz w:val="22"/>
          <w:szCs w:val="22"/>
        </w:rPr>
      </w:pPr>
    </w:p>
    <w:tbl>
      <w:tblPr>
        <w:tblStyle w:val="TableGrid"/>
        <w:tblW w:w="0" w:type="auto"/>
        <w:tblLayout w:type="fixed"/>
        <w:tblLook w:val="06A0" w:firstRow="1" w:lastRow="0" w:firstColumn="1" w:lastColumn="0" w:noHBand="1" w:noVBand="1"/>
      </w:tblPr>
      <w:tblGrid>
        <w:gridCol w:w="2700"/>
        <w:gridCol w:w="2700"/>
        <w:gridCol w:w="2700"/>
        <w:gridCol w:w="2700"/>
      </w:tblGrid>
      <w:tr w:rsidR="4B533939" w:rsidRPr="00640C5D" w14:paraId="659FEB03" w14:textId="77777777" w:rsidTr="4B533939">
        <w:tc>
          <w:tcPr>
            <w:tcW w:w="2700" w:type="dxa"/>
          </w:tcPr>
          <w:p w14:paraId="1F590679" w14:textId="77E68791"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 proficient</w:t>
            </w:r>
          </w:p>
        </w:tc>
        <w:tc>
          <w:tcPr>
            <w:tcW w:w="2700" w:type="dxa"/>
          </w:tcPr>
          <w:p w14:paraId="762521B4" w14:textId="38B1CA1F" w:rsidR="4B533939" w:rsidRPr="00640C5D" w:rsidRDefault="4B533939" w:rsidP="4B533939">
            <w:pPr>
              <w:jc w:val="cente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w:t>
            </w:r>
            <w:r w:rsidRPr="00640C5D">
              <w:rPr>
                <w:rFonts w:ascii="Century Gothic" w:eastAsia="Cambria" w:hAnsi="Century Gothic" w:cs="Cambria"/>
                <w:color w:val="000000" w:themeColor="text1"/>
                <w:sz w:val="22"/>
                <w:szCs w:val="22"/>
                <w:vertAlign w:val="superscript"/>
              </w:rPr>
              <w:t>rd</w:t>
            </w:r>
            <w:r w:rsidRPr="00640C5D">
              <w:rPr>
                <w:rFonts w:ascii="Century Gothic" w:eastAsia="Cambria" w:hAnsi="Century Gothic" w:cs="Cambria"/>
                <w:color w:val="000000" w:themeColor="text1"/>
                <w:sz w:val="22"/>
                <w:szCs w:val="22"/>
              </w:rPr>
              <w:t xml:space="preserve"> ELA</w:t>
            </w:r>
            <w:r w:rsidR="2F467D0B" w:rsidRPr="00640C5D">
              <w:rPr>
                <w:rFonts w:ascii="Century Gothic" w:eastAsia="Cambria" w:hAnsi="Century Gothic" w:cs="Cambria"/>
                <w:color w:val="000000" w:themeColor="text1"/>
                <w:sz w:val="22"/>
                <w:szCs w:val="22"/>
              </w:rPr>
              <w:t xml:space="preserve"> 55%ile</w:t>
            </w:r>
          </w:p>
        </w:tc>
        <w:tc>
          <w:tcPr>
            <w:tcW w:w="2700" w:type="dxa"/>
          </w:tcPr>
          <w:p w14:paraId="78D16A1B" w14:textId="145CA1B5" w:rsidR="492CFED8" w:rsidRPr="00640C5D" w:rsidRDefault="492CFED8" w:rsidP="4B533939">
            <w:pPr>
              <w:jc w:val="cente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w:t>
            </w:r>
            <w:r w:rsidR="4B533939" w:rsidRPr="00640C5D">
              <w:rPr>
                <w:rFonts w:ascii="Century Gothic" w:eastAsia="Cambria" w:hAnsi="Century Gothic" w:cs="Cambria"/>
                <w:color w:val="000000" w:themeColor="text1"/>
                <w:sz w:val="22"/>
                <w:szCs w:val="22"/>
                <w:vertAlign w:val="superscript"/>
              </w:rPr>
              <w:t>th</w:t>
            </w:r>
            <w:r w:rsidR="4B533939" w:rsidRPr="00640C5D">
              <w:rPr>
                <w:rFonts w:ascii="Century Gothic" w:eastAsia="Cambria" w:hAnsi="Century Gothic" w:cs="Cambria"/>
                <w:color w:val="000000" w:themeColor="text1"/>
                <w:sz w:val="22"/>
                <w:szCs w:val="22"/>
              </w:rPr>
              <w:t xml:space="preserve"> ELA</w:t>
            </w:r>
            <w:r w:rsidR="719492A5" w:rsidRPr="00640C5D">
              <w:rPr>
                <w:rFonts w:ascii="Century Gothic" w:eastAsia="Cambria" w:hAnsi="Century Gothic" w:cs="Cambria"/>
                <w:color w:val="000000" w:themeColor="text1"/>
                <w:sz w:val="22"/>
                <w:szCs w:val="22"/>
              </w:rPr>
              <w:t xml:space="preserve"> 55%ile</w:t>
            </w:r>
          </w:p>
        </w:tc>
        <w:tc>
          <w:tcPr>
            <w:tcW w:w="2700" w:type="dxa"/>
          </w:tcPr>
          <w:p w14:paraId="027F89C6" w14:textId="37DCA0EC" w:rsidR="4B533939" w:rsidRPr="00640C5D" w:rsidRDefault="4B533939" w:rsidP="4B533939">
            <w:pPr>
              <w:jc w:val="center"/>
              <w:rPr>
                <w:rFonts w:ascii="Century Gothic" w:eastAsia="Cambria" w:hAnsi="Century Gothic" w:cs="Cambria"/>
                <w:color w:val="000000" w:themeColor="text1"/>
                <w:sz w:val="22"/>
                <w:szCs w:val="22"/>
                <w:vertAlign w:val="superscript"/>
              </w:rPr>
            </w:pPr>
            <w:r w:rsidRPr="00640C5D">
              <w:rPr>
                <w:rFonts w:ascii="Century Gothic" w:eastAsia="Cambria" w:hAnsi="Century Gothic" w:cs="Cambria"/>
                <w:color w:val="000000" w:themeColor="text1"/>
                <w:sz w:val="22"/>
                <w:szCs w:val="22"/>
              </w:rPr>
              <w:t>5</w:t>
            </w:r>
            <w:r w:rsidRPr="00640C5D">
              <w:rPr>
                <w:rFonts w:ascii="Century Gothic" w:eastAsia="Cambria" w:hAnsi="Century Gothic" w:cs="Cambria"/>
                <w:color w:val="000000" w:themeColor="text1"/>
                <w:sz w:val="22"/>
                <w:szCs w:val="22"/>
                <w:vertAlign w:val="superscript"/>
              </w:rPr>
              <w:t>th</w:t>
            </w:r>
            <w:r w:rsidRPr="00640C5D">
              <w:rPr>
                <w:rFonts w:ascii="Century Gothic" w:eastAsia="Cambria" w:hAnsi="Century Gothic" w:cs="Cambria"/>
                <w:color w:val="000000" w:themeColor="text1"/>
                <w:sz w:val="22"/>
                <w:szCs w:val="22"/>
              </w:rPr>
              <w:t xml:space="preserve"> ELA</w:t>
            </w:r>
            <w:r w:rsidR="7B06BDF9" w:rsidRPr="00640C5D">
              <w:rPr>
                <w:rFonts w:ascii="Century Gothic" w:eastAsia="Cambria" w:hAnsi="Century Gothic" w:cs="Cambria"/>
                <w:color w:val="000000" w:themeColor="text1"/>
                <w:sz w:val="22"/>
                <w:szCs w:val="22"/>
              </w:rPr>
              <w:t xml:space="preserve"> 6</w:t>
            </w:r>
            <w:r w:rsidR="1B4F1CEA" w:rsidRPr="00640C5D">
              <w:rPr>
                <w:rFonts w:ascii="Century Gothic" w:eastAsia="Cambria" w:hAnsi="Century Gothic" w:cs="Cambria"/>
                <w:color w:val="000000" w:themeColor="text1"/>
                <w:sz w:val="22"/>
                <w:szCs w:val="22"/>
              </w:rPr>
              <w:t>0</w:t>
            </w:r>
            <w:r w:rsidR="7B06BDF9" w:rsidRPr="00640C5D">
              <w:rPr>
                <w:rFonts w:ascii="Century Gothic" w:eastAsia="Cambria" w:hAnsi="Century Gothic" w:cs="Cambria"/>
                <w:color w:val="000000" w:themeColor="text1"/>
                <w:sz w:val="22"/>
                <w:szCs w:val="22"/>
              </w:rPr>
              <w:t>%ile</w:t>
            </w:r>
          </w:p>
        </w:tc>
      </w:tr>
      <w:tr w:rsidR="4B533939" w:rsidRPr="00640C5D" w14:paraId="78A78015" w14:textId="77777777" w:rsidTr="4B533939">
        <w:tc>
          <w:tcPr>
            <w:tcW w:w="2700" w:type="dxa"/>
          </w:tcPr>
          <w:p w14:paraId="15FBB6B1" w14:textId="12726A85"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Overall</w:t>
            </w:r>
          </w:p>
        </w:tc>
        <w:tc>
          <w:tcPr>
            <w:tcW w:w="2700" w:type="dxa"/>
          </w:tcPr>
          <w:p w14:paraId="46150FCF" w14:textId="6A52988C" w:rsidR="4CF97509" w:rsidRPr="00640C5D" w:rsidRDefault="4CF9750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w:t>
            </w:r>
            <w:r w:rsidR="26DF7C68" w:rsidRPr="00640C5D">
              <w:rPr>
                <w:rFonts w:ascii="Century Gothic" w:eastAsia="Cambria" w:hAnsi="Century Gothic" w:cs="Cambria"/>
                <w:color w:val="000000" w:themeColor="text1"/>
                <w:sz w:val="22"/>
                <w:szCs w:val="22"/>
              </w:rPr>
              <w:t>9/</w:t>
            </w:r>
            <w:r w:rsidR="0B9E918B" w:rsidRPr="00640C5D">
              <w:rPr>
                <w:rFonts w:ascii="Century Gothic" w:eastAsia="Cambria" w:hAnsi="Century Gothic" w:cs="Cambria"/>
                <w:color w:val="000000" w:themeColor="text1"/>
                <w:sz w:val="22"/>
                <w:szCs w:val="22"/>
              </w:rPr>
              <w:t>111</w:t>
            </w:r>
            <w:r w:rsidR="58870E2B" w:rsidRPr="00640C5D">
              <w:rPr>
                <w:rFonts w:ascii="Century Gothic" w:eastAsia="Cambria" w:hAnsi="Century Gothic" w:cs="Cambria"/>
                <w:color w:val="000000" w:themeColor="text1"/>
                <w:sz w:val="22"/>
                <w:szCs w:val="22"/>
              </w:rPr>
              <w:t xml:space="preserve">= </w:t>
            </w:r>
            <w:r w:rsidR="77AFC081" w:rsidRPr="00640C5D">
              <w:rPr>
                <w:rFonts w:ascii="Century Gothic" w:eastAsia="Cambria" w:hAnsi="Century Gothic" w:cs="Cambria"/>
                <w:color w:val="000000" w:themeColor="text1"/>
                <w:sz w:val="22"/>
                <w:szCs w:val="22"/>
              </w:rPr>
              <w:t>44</w:t>
            </w:r>
            <w:r w:rsidR="58870E2B" w:rsidRPr="00640C5D">
              <w:rPr>
                <w:rFonts w:ascii="Century Gothic" w:eastAsia="Cambria" w:hAnsi="Century Gothic" w:cs="Cambria"/>
                <w:color w:val="000000" w:themeColor="text1"/>
                <w:sz w:val="22"/>
                <w:szCs w:val="22"/>
              </w:rPr>
              <w:t>%</w:t>
            </w:r>
          </w:p>
        </w:tc>
        <w:tc>
          <w:tcPr>
            <w:tcW w:w="2700" w:type="dxa"/>
          </w:tcPr>
          <w:p w14:paraId="6297C06C" w14:textId="075D559C" w:rsidR="49732709" w:rsidRPr="00640C5D" w:rsidRDefault="4973270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31/132= 24%</w:t>
            </w:r>
          </w:p>
        </w:tc>
        <w:tc>
          <w:tcPr>
            <w:tcW w:w="2700" w:type="dxa"/>
          </w:tcPr>
          <w:p w14:paraId="19FE9FCF" w14:textId="4A0358EA" w:rsidR="390A84CC" w:rsidRPr="00640C5D" w:rsidRDefault="390A84CC"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35/131= 27%</w:t>
            </w:r>
          </w:p>
        </w:tc>
      </w:tr>
      <w:tr w:rsidR="4B533939" w:rsidRPr="00640C5D" w14:paraId="1CB68E03" w14:textId="77777777" w:rsidTr="4B533939">
        <w:tc>
          <w:tcPr>
            <w:tcW w:w="2700" w:type="dxa"/>
          </w:tcPr>
          <w:p w14:paraId="2E3670C9" w14:textId="35EAFB65"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SWD</w:t>
            </w:r>
            <w:r w:rsidR="04C1CACF" w:rsidRPr="00640C5D">
              <w:rPr>
                <w:rFonts w:ascii="Century Gothic" w:eastAsia="Cambria" w:hAnsi="Century Gothic" w:cs="Cambria"/>
                <w:color w:val="000000" w:themeColor="text1"/>
                <w:sz w:val="22"/>
                <w:szCs w:val="22"/>
              </w:rPr>
              <w:t xml:space="preserve"> (no speech)</w:t>
            </w:r>
          </w:p>
        </w:tc>
        <w:tc>
          <w:tcPr>
            <w:tcW w:w="2700" w:type="dxa"/>
          </w:tcPr>
          <w:p w14:paraId="42ADC480" w14:textId="4E63E620" w:rsidR="619C32F1" w:rsidRPr="00640C5D" w:rsidRDefault="619C32F1"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2</w:t>
            </w:r>
            <w:r w:rsidR="04C1CACF" w:rsidRPr="00640C5D">
              <w:rPr>
                <w:rFonts w:ascii="Century Gothic" w:eastAsia="Cambria" w:hAnsi="Century Gothic" w:cs="Cambria"/>
                <w:color w:val="000000" w:themeColor="text1"/>
                <w:sz w:val="22"/>
                <w:szCs w:val="22"/>
                <w:highlight w:val="yellow"/>
              </w:rPr>
              <w:t>/1</w:t>
            </w:r>
            <w:r w:rsidR="17E754E1" w:rsidRPr="00640C5D">
              <w:rPr>
                <w:rFonts w:ascii="Century Gothic" w:eastAsia="Cambria" w:hAnsi="Century Gothic" w:cs="Cambria"/>
                <w:color w:val="000000" w:themeColor="text1"/>
                <w:sz w:val="22"/>
                <w:szCs w:val="22"/>
                <w:highlight w:val="yellow"/>
              </w:rPr>
              <w:t>4</w:t>
            </w:r>
            <w:r w:rsidR="04C1CACF" w:rsidRPr="00640C5D">
              <w:rPr>
                <w:rFonts w:ascii="Century Gothic" w:eastAsia="Cambria" w:hAnsi="Century Gothic" w:cs="Cambria"/>
                <w:color w:val="000000" w:themeColor="text1"/>
                <w:sz w:val="22"/>
                <w:szCs w:val="22"/>
                <w:highlight w:val="yellow"/>
              </w:rPr>
              <w:t xml:space="preserve">= </w:t>
            </w:r>
            <w:r w:rsidR="60688F83" w:rsidRPr="00640C5D">
              <w:rPr>
                <w:rFonts w:ascii="Century Gothic" w:eastAsia="Cambria" w:hAnsi="Century Gothic" w:cs="Cambria"/>
                <w:color w:val="000000" w:themeColor="text1"/>
                <w:sz w:val="22"/>
                <w:szCs w:val="22"/>
                <w:highlight w:val="yellow"/>
              </w:rPr>
              <w:t>1</w:t>
            </w:r>
            <w:r w:rsidR="5702331A" w:rsidRPr="00640C5D">
              <w:rPr>
                <w:rFonts w:ascii="Century Gothic" w:eastAsia="Cambria" w:hAnsi="Century Gothic" w:cs="Cambria"/>
                <w:color w:val="000000" w:themeColor="text1"/>
                <w:sz w:val="22"/>
                <w:szCs w:val="22"/>
                <w:highlight w:val="yellow"/>
              </w:rPr>
              <w:t>4</w:t>
            </w:r>
            <w:r w:rsidR="04C1CACF" w:rsidRPr="00640C5D">
              <w:rPr>
                <w:rFonts w:ascii="Century Gothic" w:eastAsia="Cambria" w:hAnsi="Century Gothic" w:cs="Cambria"/>
                <w:color w:val="000000" w:themeColor="text1"/>
                <w:sz w:val="22"/>
                <w:szCs w:val="22"/>
                <w:highlight w:val="yellow"/>
              </w:rPr>
              <w:t>%</w:t>
            </w:r>
          </w:p>
        </w:tc>
        <w:tc>
          <w:tcPr>
            <w:tcW w:w="2700" w:type="dxa"/>
          </w:tcPr>
          <w:p w14:paraId="51F9A9EB" w14:textId="3A036A0B" w:rsidR="5658A739" w:rsidRPr="00640C5D" w:rsidRDefault="5658A7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3/22= 14%</w:t>
            </w:r>
          </w:p>
        </w:tc>
        <w:tc>
          <w:tcPr>
            <w:tcW w:w="2700" w:type="dxa"/>
          </w:tcPr>
          <w:p w14:paraId="6CE89009" w14:textId="24D18074" w:rsidR="7D91CE3F" w:rsidRPr="00640C5D" w:rsidRDefault="7D91CE3F"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4/23= 17%</w:t>
            </w:r>
          </w:p>
        </w:tc>
      </w:tr>
      <w:tr w:rsidR="4B533939" w:rsidRPr="00640C5D" w14:paraId="4087E549" w14:textId="77777777" w:rsidTr="4B533939">
        <w:tc>
          <w:tcPr>
            <w:tcW w:w="2700" w:type="dxa"/>
          </w:tcPr>
          <w:p w14:paraId="5126CE1F" w14:textId="4B1EB91C"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FDL/ED</w:t>
            </w:r>
          </w:p>
        </w:tc>
        <w:tc>
          <w:tcPr>
            <w:tcW w:w="2700" w:type="dxa"/>
          </w:tcPr>
          <w:p w14:paraId="6FC74885" w14:textId="3983A87C" w:rsidR="02F78742" w:rsidRPr="00640C5D" w:rsidRDefault="02F78742"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35</w:t>
            </w:r>
            <w:r w:rsidR="76B59557" w:rsidRPr="00640C5D">
              <w:rPr>
                <w:rFonts w:ascii="Century Gothic" w:eastAsia="Cambria" w:hAnsi="Century Gothic" w:cs="Cambria"/>
                <w:color w:val="000000" w:themeColor="text1"/>
                <w:sz w:val="22"/>
                <w:szCs w:val="22"/>
              </w:rPr>
              <w:t>/ 91= 3</w:t>
            </w:r>
            <w:r w:rsidR="28936125" w:rsidRPr="00640C5D">
              <w:rPr>
                <w:rFonts w:ascii="Century Gothic" w:eastAsia="Cambria" w:hAnsi="Century Gothic" w:cs="Cambria"/>
                <w:color w:val="000000" w:themeColor="text1"/>
                <w:sz w:val="22"/>
                <w:szCs w:val="22"/>
              </w:rPr>
              <w:t>8</w:t>
            </w:r>
            <w:r w:rsidR="76B59557" w:rsidRPr="00640C5D">
              <w:rPr>
                <w:rFonts w:ascii="Century Gothic" w:eastAsia="Cambria" w:hAnsi="Century Gothic" w:cs="Cambria"/>
                <w:color w:val="000000" w:themeColor="text1"/>
                <w:sz w:val="22"/>
                <w:szCs w:val="22"/>
              </w:rPr>
              <w:t>%</w:t>
            </w:r>
          </w:p>
        </w:tc>
        <w:tc>
          <w:tcPr>
            <w:tcW w:w="2700" w:type="dxa"/>
          </w:tcPr>
          <w:p w14:paraId="6BD5AA3E" w14:textId="52782AAF" w:rsidR="09F4B29B" w:rsidRPr="00640C5D" w:rsidRDefault="09F4B29B"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24/ 112= 21%</w:t>
            </w:r>
          </w:p>
        </w:tc>
        <w:tc>
          <w:tcPr>
            <w:tcW w:w="2700" w:type="dxa"/>
          </w:tcPr>
          <w:p w14:paraId="691C9AD8" w14:textId="5147EDEC" w:rsidR="66F407A5" w:rsidRPr="00640C5D" w:rsidRDefault="66F407A5"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25/104= 24%</w:t>
            </w:r>
          </w:p>
        </w:tc>
      </w:tr>
      <w:tr w:rsidR="4B533939" w:rsidRPr="00640C5D" w14:paraId="1C085B81" w14:textId="77777777" w:rsidTr="4B533939">
        <w:tc>
          <w:tcPr>
            <w:tcW w:w="2700" w:type="dxa"/>
          </w:tcPr>
          <w:p w14:paraId="2880EEF2" w14:textId="37A6DD26" w:rsidR="215AEFC6" w:rsidRPr="00640C5D" w:rsidRDefault="215AEFC6"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Black</w:t>
            </w:r>
          </w:p>
        </w:tc>
        <w:tc>
          <w:tcPr>
            <w:tcW w:w="2700" w:type="dxa"/>
          </w:tcPr>
          <w:p w14:paraId="7B1ACE04" w14:textId="0EB23CBD" w:rsidR="1436F41A" w:rsidRPr="00640C5D" w:rsidRDefault="1436F41A"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2/</w:t>
            </w:r>
            <w:r w:rsidR="68B798FA" w:rsidRPr="00640C5D">
              <w:rPr>
                <w:rFonts w:ascii="Century Gothic" w:eastAsia="Cambria" w:hAnsi="Century Gothic" w:cs="Cambria"/>
                <w:color w:val="000000" w:themeColor="text1"/>
                <w:sz w:val="22"/>
                <w:szCs w:val="22"/>
              </w:rPr>
              <w:t>5</w:t>
            </w:r>
            <w:r w:rsidRPr="00640C5D">
              <w:rPr>
                <w:rFonts w:ascii="Century Gothic" w:eastAsia="Cambria" w:hAnsi="Century Gothic" w:cs="Cambria"/>
                <w:color w:val="000000" w:themeColor="text1"/>
                <w:sz w:val="22"/>
                <w:szCs w:val="22"/>
              </w:rPr>
              <w:t xml:space="preserve">= </w:t>
            </w:r>
            <w:r w:rsidR="659DA3E3" w:rsidRPr="00640C5D">
              <w:rPr>
                <w:rFonts w:ascii="Century Gothic" w:eastAsia="Cambria" w:hAnsi="Century Gothic" w:cs="Cambria"/>
                <w:color w:val="000000" w:themeColor="text1"/>
                <w:sz w:val="22"/>
                <w:szCs w:val="22"/>
              </w:rPr>
              <w:t>40</w:t>
            </w:r>
            <w:r w:rsidRPr="00640C5D">
              <w:rPr>
                <w:rFonts w:ascii="Century Gothic" w:eastAsia="Cambria" w:hAnsi="Century Gothic" w:cs="Cambria"/>
                <w:color w:val="000000" w:themeColor="text1"/>
                <w:sz w:val="22"/>
                <w:szCs w:val="22"/>
              </w:rPr>
              <w:t>%</w:t>
            </w:r>
          </w:p>
        </w:tc>
        <w:tc>
          <w:tcPr>
            <w:tcW w:w="2700" w:type="dxa"/>
          </w:tcPr>
          <w:p w14:paraId="6866E31E" w14:textId="77172F2C" w:rsidR="34720204" w:rsidRPr="00640C5D" w:rsidRDefault="34720204" w:rsidP="4B533939">
            <w:pPr>
              <w:rPr>
                <w:rFonts w:ascii="Century Gothic" w:eastAsia="Cambria" w:hAnsi="Century Gothic" w:cs="Cambria"/>
                <w:color w:val="000000" w:themeColor="text1"/>
                <w:sz w:val="22"/>
                <w:szCs w:val="22"/>
                <w:highlight w:val="green"/>
              </w:rPr>
            </w:pPr>
            <w:r w:rsidRPr="00640C5D">
              <w:rPr>
                <w:rFonts w:ascii="Century Gothic" w:eastAsia="Cambria" w:hAnsi="Century Gothic" w:cs="Cambria"/>
                <w:color w:val="000000" w:themeColor="text1"/>
                <w:sz w:val="22"/>
                <w:szCs w:val="22"/>
                <w:highlight w:val="green"/>
              </w:rPr>
              <w:t>2/5= 40%</w:t>
            </w:r>
          </w:p>
        </w:tc>
        <w:tc>
          <w:tcPr>
            <w:tcW w:w="2700" w:type="dxa"/>
          </w:tcPr>
          <w:p w14:paraId="2E902086" w14:textId="21D6F679" w:rsidR="3EBD3CF0" w:rsidRPr="00640C5D" w:rsidRDefault="3EBD3CF0"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2/7= 29%</w:t>
            </w:r>
          </w:p>
        </w:tc>
      </w:tr>
      <w:tr w:rsidR="4B533939" w:rsidRPr="00640C5D" w14:paraId="4FD401BB" w14:textId="77777777" w:rsidTr="4B533939">
        <w:tc>
          <w:tcPr>
            <w:tcW w:w="2700" w:type="dxa"/>
          </w:tcPr>
          <w:p w14:paraId="13D4B458" w14:textId="052E60A7" w:rsidR="11F6E555" w:rsidRPr="00640C5D" w:rsidRDefault="11F6E555"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Hispanic</w:t>
            </w:r>
          </w:p>
        </w:tc>
        <w:tc>
          <w:tcPr>
            <w:tcW w:w="2700" w:type="dxa"/>
          </w:tcPr>
          <w:p w14:paraId="0652D65F" w14:textId="1682ACBE" w:rsidR="127A767A" w:rsidRPr="00640C5D" w:rsidRDefault="127A767A"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w:t>
            </w:r>
            <w:r w:rsidR="1CD6BE57" w:rsidRPr="00640C5D">
              <w:rPr>
                <w:rFonts w:ascii="Century Gothic" w:eastAsia="Cambria" w:hAnsi="Century Gothic" w:cs="Cambria"/>
                <w:color w:val="000000" w:themeColor="text1"/>
                <w:sz w:val="22"/>
                <w:szCs w:val="22"/>
              </w:rPr>
              <w:t>/</w:t>
            </w:r>
            <w:r w:rsidR="189E90E6" w:rsidRPr="00640C5D">
              <w:rPr>
                <w:rFonts w:ascii="Century Gothic" w:eastAsia="Cambria" w:hAnsi="Century Gothic" w:cs="Cambria"/>
                <w:color w:val="000000" w:themeColor="text1"/>
                <w:sz w:val="22"/>
                <w:szCs w:val="22"/>
              </w:rPr>
              <w:t>11</w:t>
            </w:r>
            <w:r w:rsidR="1CD6BE57" w:rsidRPr="00640C5D">
              <w:rPr>
                <w:rFonts w:ascii="Century Gothic" w:eastAsia="Cambria" w:hAnsi="Century Gothic" w:cs="Cambria"/>
                <w:color w:val="000000" w:themeColor="text1"/>
                <w:sz w:val="22"/>
                <w:szCs w:val="22"/>
              </w:rPr>
              <w:t xml:space="preserve">= </w:t>
            </w:r>
            <w:r w:rsidR="2528E5AE" w:rsidRPr="00640C5D">
              <w:rPr>
                <w:rFonts w:ascii="Century Gothic" w:eastAsia="Cambria" w:hAnsi="Century Gothic" w:cs="Cambria"/>
                <w:color w:val="000000" w:themeColor="text1"/>
                <w:sz w:val="22"/>
                <w:szCs w:val="22"/>
              </w:rPr>
              <w:t>36</w:t>
            </w:r>
            <w:r w:rsidR="1CD6BE57" w:rsidRPr="00640C5D">
              <w:rPr>
                <w:rFonts w:ascii="Century Gothic" w:eastAsia="Cambria" w:hAnsi="Century Gothic" w:cs="Cambria"/>
                <w:color w:val="000000" w:themeColor="text1"/>
                <w:sz w:val="22"/>
                <w:szCs w:val="22"/>
              </w:rPr>
              <w:t>%</w:t>
            </w:r>
          </w:p>
        </w:tc>
        <w:tc>
          <w:tcPr>
            <w:tcW w:w="2700" w:type="dxa"/>
          </w:tcPr>
          <w:p w14:paraId="03EEE740" w14:textId="4472BE31" w:rsidR="676A7ED3" w:rsidRPr="00640C5D" w:rsidRDefault="676A7ED3"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2/23= 1%</w:t>
            </w:r>
          </w:p>
        </w:tc>
        <w:tc>
          <w:tcPr>
            <w:tcW w:w="2700" w:type="dxa"/>
          </w:tcPr>
          <w:p w14:paraId="7C649E7C" w14:textId="1519046E" w:rsidR="0A5EFB08" w:rsidRPr="00640C5D" w:rsidRDefault="0A5EFB08"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 xml:space="preserve">3/18= </w:t>
            </w:r>
            <w:r w:rsidR="095DC722" w:rsidRPr="00640C5D">
              <w:rPr>
                <w:rFonts w:ascii="Century Gothic" w:eastAsia="Cambria" w:hAnsi="Century Gothic" w:cs="Cambria"/>
                <w:color w:val="000000" w:themeColor="text1"/>
                <w:sz w:val="22"/>
                <w:szCs w:val="22"/>
                <w:highlight w:val="yellow"/>
              </w:rPr>
              <w:t>17%</w:t>
            </w:r>
          </w:p>
        </w:tc>
      </w:tr>
      <w:tr w:rsidR="4B533939" w:rsidRPr="00640C5D" w14:paraId="01C64CA2" w14:textId="77777777" w:rsidTr="4B533939">
        <w:tc>
          <w:tcPr>
            <w:tcW w:w="2700" w:type="dxa"/>
          </w:tcPr>
          <w:p w14:paraId="3D827BC7" w14:textId="454F714E" w:rsidR="565CD4AC" w:rsidRPr="00640C5D" w:rsidRDefault="565CD4AC"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ELL/LEP</w:t>
            </w:r>
          </w:p>
        </w:tc>
        <w:tc>
          <w:tcPr>
            <w:tcW w:w="2700" w:type="dxa"/>
          </w:tcPr>
          <w:p w14:paraId="70487F3C" w14:textId="2EAA29F6" w:rsidR="03C0E0A3" w:rsidRPr="00640C5D" w:rsidRDefault="03C0E0A3"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1</w:t>
            </w:r>
            <w:r w:rsidR="3E154086" w:rsidRPr="00640C5D">
              <w:rPr>
                <w:rFonts w:ascii="Century Gothic" w:eastAsia="Cambria" w:hAnsi="Century Gothic" w:cs="Cambria"/>
                <w:color w:val="000000" w:themeColor="text1"/>
                <w:sz w:val="22"/>
                <w:szCs w:val="22"/>
                <w:highlight w:val="yellow"/>
              </w:rPr>
              <w:t>/</w:t>
            </w:r>
            <w:r w:rsidR="568C3A12" w:rsidRPr="00640C5D">
              <w:rPr>
                <w:rFonts w:ascii="Century Gothic" w:eastAsia="Cambria" w:hAnsi="Century Gothic" w:cs="Cambria"/>
                <w:color w:val="000000" w:themeColor="text1"/>
                <w:sz w:val="22"/>
                <w:szCs w:val="22"/>
                <w:highlight w:val="yellow"/>
              </w:rPr>
              <w:t>3</w:t>
            </w:r>
            <w:r w:rsidR="3E154086" w:rsidRPr="00640C5D">
              <w:rPr>
                <w:rFonts w:ascii="Century Gothic" w:eastAsia="Cambria" w:hAnsi="Century Gothic" w:cs="Cambria"/>
                <w:color w:val="000000" w:themeColor="text1"/>
                <w:sz w:val="22"/>
                <w:szCs w:val="22"/>
                <w:highlight w:val="yellow"/>
              </w:rPr>
              <w:t xml:space="preserve">= </w:t>
            </w:r>
            <w:r w:rsidR="656E5172" w:rsidRPr="00640C5D">
              <w:rPr>
                <w:rFonts w:ascii="Century Gothic" w:eastAsia="Cambria" w:hAnsi="Century Gothic" w:cs="Cambria"/>
                <w:color w:val="000000" w:themeColor="text1"/>
                <w:sz w:val="22"/>
                <w:szCs w:val="22"/>
                <w:highlight w:val="yellow"/>
              </w:rPr>
              <w:t>33</w:t>
            </w:r>
            <w:r w:rsidR="3E154086" w:rsidRPr="00640C5D">
              <w:rPr>
                <w:rFonts w:ascii="Century Gothic" w:eastAsia="Cambria" w:hAnsi="Century Gothic" w:cs="Cambria"/>
                <w:color w:val="000000" w:themeColor="text1"/>
                <w:sz w:val="22"/>
                <w:szCs w:val="22"/>
                <w:highlight w:val="yellow"/>
              </w:rPr>
              <w:t>%</w:t>
            </w:r>
          </w:p>
        </w:tc>
        <w:tc>
          <w:tcPr>
            <w:tcW w:w="2700" w:type="dxa"/>
          </w:tcPr>
          <w:p w14:paraId="5755C319" w14:textId="215EC144" w:rsidR="1DE14A20" w:rsidRPr="00640C5D" w:rsidRDefault="1DE14A20"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1/13= 1%</w:t>
            </w:r>
          </w:p>
        </w:tc>
        <w:tc>
          <w:tcPr>
            <w:tcW w:w="2700" w:type="dxa"/>
          </w:tcPr>
          <w:p w14:paraId="6B55AE28" w14:textId="49C26BCA" w:rsidR="36544F2F" w:rsidRPr="00640C5D" w:rsidRDefault="36544F2F" w:rsidP="4B533939">
            <w:pPr>
              <w:rPr>
                <w:rFonts w:ascii="Century Gothic" w:eastAsia="Cambria" w:hAnsi="Century Gothic" w:cs="Cambria"/>
                <w:color w:val="000000" w:themeColor="text1"/>
                <w:sz w:val="22"/>
                <w:szCs w:val="22"/>
                <w:highlight w:val="green"/>
              </w:rPr>
            </w:pPr>
            <w:r w:rsidRPr="00640C5D">
              <w:rPr>
                <w:rFonts w:ascii="Century Gothic" w:eastAsia="Cambria" w:hAnsi="Century Gothic" w:cs="Cambria"/>
                <w:color w:val="000000" w:themeColor="text1"/>
                <w:sz w:val="22"/>
                <w:szCs w:val="22"/>
                <w:highlight w:val="green"/>
              </w:rPr>
              <w:t>¾= 75%</w:t>
            </w:r>
          </w:p>
        </w:tc>
      </w:tr>
      <w:tr w:rsidR="4B533939" w:rsidRPr="00640C5D" w14:paraId="2E0E084E" w14:textId="77777777" w:rsidTr="4B533939">
        <w:trPr>
          <w:trHeight w:val="300"/>
        </w:trPr>
        <w:tc>
          <w:tcPr>
            <w:tcW w:w="2700" w:type="dxa"/>
          </w:tcPr>
          <w:p w14:paraId="1595A5DA" w14:textId="534B2C0B" w:rsidR="565CD4AC" w:rsidRPr="00640C5D" w:rsidRDefault="565CD4AC"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Lowest %ile</w:t>
            </w:r>
          </w:p>
        </w:tc>
        <w:tc>
          <w:tcPr>
            <w:tcW w:w="2700" w:type="dxa"/>
          </w:tcPr>
          <w:p w14:paraId="2DBE8AED" w14:textId="1CDCC689" w:rsidR="00FEF97D" w:rsidRPr="00640C5D" w:rsidRDefault="00FEF97D"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NA</w:t>
            </w:r>
          </w:p>
        </w:tc>
        <w:tc>
          <w:tcPr>
            <w:tcW w:w="2700" w:type="dxa"/>
          </w:tcPr>
          <w:p w14:paraId="71A8037E" w14:textId="60A9A955" w:rsidR="0FFD6CD0" w:rsidRPr="00640C5D" w:rsidRDefault="0FFD6CD0"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 21= 0%</w:t>
            </w:r>
          </w:p>
        </w:tc>
        <w:tc>
          <w:tcPr>
            <w:tcW w:w="2700" w:type="dxa"/>
          </w:tcPr>
          <w:p w14:paraId="481402C1" w14:textId="636907C1" w:rsidR="55B64998" w:rsidRPr="00640C5D" w:rsidRDefault="55B64998"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0/21= 0%</w:t>
            </w:r>
          </w:p>
        </w:tc>
      </w:tr>
      <w:tr w:rsidR="4B533939" w:rsidRPr="00640C5D" w14:paraId="2DC6F16B" w14:textId="77777777" w:rsidTr="4B533939">
        <w:tc>
          <w:tcPr>
            <w:tcW w:w="2700" w:type="dxa"/>
          </w:tcPr>
          <w:p w14:paraId="687DC5DB" w14:textId="0862FDFB" w:rsidR="79F4389D" w:rsidRPr="00640C5D" w:rsidRDefault="79F4389D"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Homeless</w:t>
            </w:r>
          </w:p>
        </w:tc>
        <w:tc>
          <w:tcPr>
            <w:tcW w:w="2700" w:type="dxa"/>
          </w:tcPr>
          <w:p w14:paraId="03FF2CC0" w14:textId="2A6B5898" w:rsidR="55150D24" w:rsidRPr="00640C5D" w:rsidRDefault="55150D24"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0/6= 0%</w:t>
            </w:r>
          </w:p>
        </w:tc>
        <w:tc>
          <w:tcPr>
            <w:tcW w:w="2700" w:type="dxa"/>
          </w:tcPr>
          <w:p w14:paraId="00160EE0" w14:textId="165AACC8" w:rsidR="04DDA47C" w:rsidRPr="00640C5D" w:rsidRDefault="04DDA47C"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0/4= 0%</w:t>
            </w:r>
          </w:p>
        </w:tc>
        <w:tc>
          <w:tcPr>
            <w:tcW w:w="2700" w:type="dxa"/>
          </w:tcPr>
          <w:p w14:paraId="447EDAC1" w14:textId="15F8EFAB" w:rsidR="202C6593" w:rsidRPr="00640C5D" w:rsidRDefault="202C6593"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0/5= 0%</w:t>
            </w:r>
          </w:p>
        </w:tc>
      </w:tr>
      <w:tr w:rsidR="4B533939" w:rsidRPr="00640C5D" w14:paraId="3A7F01DE" w14:textId="77777777" w:rsidTr="4B533939">
        <w:tc>
          <w:tcPr>
            <w:tcW w:w="2700" w:type="dxa"/>
          </w:tcPr>
          <w:p w14:paraId="23C98EF7" w14:textId="3BE08BD1" w:rsidR="766CB897" w:rsidRPr="00640C5D" w:rsidRDefault="766CB897"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MSOL</w:t>
            </w:r>
            <w:r w:rsidR="181F2573" w:rsidRPr="00640C5D">
              <w:rPr>
                <w:rFonts w:ascii="Century Gothic" w:eastAsia="Cambria" w:hAnsi="Century Gothic" w:cs="Cambria"/>
                <w:color w:val="000000" w:themeColor="text1"/>
                <w:sz w:val="22"/>
                <w:szCs w:val="22"/>
              </w:rPr>
              <w:t xml:space="preserve"> </w:t>
            </w:r>
            <w:r w:rsidR="02818E3A" w:rsidRPr="00640C5D">
              <w:rPr>
                <w:rFonts w:ascii="Century Gothic" w:eastAsia="Cambria" w:hAnsi="Century Gothic" w:cs="Cambria"/>
                <w:color w:val="000000" w:themeColor="text1"/>
                <w:sz w:val="22"/>
                <w:szCs w:val="22"/>
              </w:rPr>
              <w:t>current roster 2/24/2021</w:t>
            </w:r>
          </w:p>
        </w:tc>
        <w:tc>
          <w:tcPr>
            <w:tcW w:w="2700" w:type="dxa"/>
          </w:tcPr>
          <w:p w14:paraId="2EFBBA59" w14:textId="4B73C8FF" w:rsidR="6249F9DA" w:rsidRPr="00640C5D" w:rsidRDefault="6249F9DA"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7</w:t>
            </w:r>
            <w:r w:rsidR="02818E3A" w:rsidRPr="00640C5D">
              <w:rPr>
                <w:rFonts w:ascii="Century Gothic" w:eastAsia="Cambria" w:hAnsi="Century Gothic" w:cs="Cambria"/>
                <w:color w:val="000000" w:themeColor="text1"/>
                <w:sz w:val="22"/>
                <w:szCs w:val="22"/>
              </w:rPr>
              <w:t xml:space="preserve">/16= </w:t>
            </w:r>
            <w:r w:rsidR="6B16421C" w:rsidRPr="00640C5D">
              <w:rPr>
                <w:rFonts w:ascii="Century Gothic" w:eastAsia="Cambria" w:hAnsi="Century Gothic" w:cs="Cambria"/>
                <w:color w:val="000000" w:themeColor="text1"/>
                <w:sz w:val="22"/>
                <w:szCs w:val="22"/>
              </w:rPr>
              <w:t>44</w:t>
            </w:r>
            <w:r w:rsidR="02818E3A" w:rsidRPr="00640C5D">
              <w:rPr>
                <w:rFonts w:ascii="Century Gothic" w:eastAsia="Cambria" w:hAnsi="Century Gothic" w:cs="Cambria"/>
                <w:color w:val="000000" w:themeColor="text1"/>
                <w:sz w:val="22"/>
                <w:szCs w:val="22"/>
              </w:rPr>
              <w:t>%</w:t>
            </w:r>
          </w:p>
        </w:tc>
        <w:tc>
          <w:tcPr>
            <w:tcW w:w="2700" w:type="dxa"/>
          </w:tcPr>
          <w:p w14:paraId="34A2080F" w14:textId="2E104F2A" w:rsidR="61F6E33B" w:rsidRPr="00640C5D" w:rsidRDefault="61F6E33B"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4/20= 20%</w:t>
            </w:r>
          </w:p>
        </w:tc>
        <w:tc>
          <w:tcPr>
            <w:tcW w:w="2700" w:type="dxa"/>
          </w:tcPr>
          <w:p w14:paraId="5589B65C" w14:textId="60830C5E" w:rsidR="72C00087" w:rsidRPr="00640C5D" w:rsidRDefault="72C00087"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13/37= 35</w:t>
            </w:r>
            <w:r w:rsidR="68D59114" w:rsidRPr="00640C5D">
              <w:rPr>
                <w:rFonts w:ascii="Century Gothic" w:eastAsia="Cambria" w:hAnsi="Century Gothic" w:cs="Cambria"/>
                <w:color w:val="000000" w:themeColor="text1"/>
                <w:sz w:val="22"/>
                <w:szCs w:val="22"/>
              </w:rPr>
              <w:t>%</w:t>
            </w:r>
          </w:p>
        </w:tc>
      </w:tr>
    </w:tbl>
    <w:p w14:paraId="0593CF46" w14:textId="6CBFFC5B" w:rsidR="4B533939" w:rsidRPr="00640C5D" w:rsidRDefault="4B533939" w:rsidP="4B533939">
      <w:pPr>
        <w:jc w:val="center"/>
        <w:rPr>
          <w:rFonts w:ascii="Century Gothic" w:hAnsi="Century Gothic"/>
          <w:sz w:val="22"/>
          <w:szCs w:val="22"/>
        </w:rPr>
      </w:pPr>
    </w:p>
    <w:tbl>
      <w:tblPr>
        <w:tblStyle w:val="TableGrid"/>
        <w:tblW w:w="0" w:type="auto"/>
        <w:tblLayout w:type="fixed"/>
        <w:tblLook w:val="06A0" w:firstRow="1" w:lastRow="0" w:firstColumn="1" w:lastColumn="0" w:noHBand="1" w:noVBand="1"/>
      </w:tblPr>
      <w:tblGrid>
        <w:gridCol w:w="2700"/>
        <w:gridCol w:w="2700"/>
        <w:gridCol w:w="2700"/>
        <w:gridCol w:w="2700"/>
      </w:tblGrid>
      <w:tr w:rsidR="4B533939" w:rsidRPr="00640C5D" w14:paraId="3FD9BB48" w14:textId="77777777" w:rsidTr="4B533939">
        <w:tc>
          <w:tcPr>
            <w:tcW w:w="2700" w:type="dxa"/>
          </w:tcPr>
          <w:p w14:paraId="763921CE" w14:textId="503AEF33"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 proficient</w:t>
            </w:r>
          </w:p>
        </w:tc>
        <w:tc>
          <w:tcPr>
            <w:tcW w:w="2700" w:type="dxa"/>
          </w:tcPr>
          <w:p w14:paraId="12948478" w14:textId="64F555FE" w:rsidR="4B533939" w:rsidRPr="00640C5D" w:rsidRDefault="4B533939" w:rsidP="4B533939">
            <w:pPr>
              <w:jc w:val="cente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w:t>
            </w:r>
            <w:r w:rsidRPr="00640C5D">
              <w:rPr>
                <w:rFonts w:ascii="Century Gothic" w:eastAsia="Cambria" w:hAnsi="Century Gothic" w:cs="Cambria"/>
                <w:color w:val="000000" w:themeColor="text1"/>
                <w:sz w:val="22"/>
                <w:szCs w:val="22"/>
                <w:vertAlign w:val="superscript"/>
              </w:rPr>
              <w:t>rd</w:t>
            </w:r>
            <w:r w:rsidRPr="00640C5D">
              <w:rPr>
                <w:rFonts w:ascii="Century Gothic" w:eastAsia="Cambria" w:hAnsi="Century Gothic" w:cs="Cambria"/>
                <w:color w:val="000000" w:themeColor="text1"/>
                <w:sz w:val="22"/>
                <w:szCs w:val="22"/>
              </w:rPr>
              <w:t xml:space="preserve"> Math</w:t>
            </w:r>
            <w:r w:rsidR="55B07238" w:rsidRPr="00640C5D">
              <w:rPr>
                <w:rFonts w:ascii="Century Gothic" w:eastAsia="Cambria" w:hAnsi="Century Gothic" w:cs="Cambria"/>
                <w:color w:val="000000" w:themeColor="text1"/>
                <w:sz w:val="22"/>
                <w:szCs w:val="22"/>
              </w:rPr>
              <w:t xml:space="preserve"> 45%ile</w:t>
            </w:r>
          </w:p>
        </w:tc>
        <w:tc>
          <w:tcPr>
            <w:tcW w:w="2700" w:type="dxa"/>
          </w:tcPr>
          <w:p w14:paraId="671E03C9" w14:textId="00658B90" w:rsidR="4B533939" w:rsidRPr="00640C5D" w:rsidRDefault="4B533939" w:rsidP="4B533939">
            <w:pPr>
              <w:jc w:val="cente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w:t>
            </w:r>
            <w:r w:rsidRPr="00640C5D">
              <w:rPr>
                <w:rFonts w:ascii="Century Gothic" w:eastAsia="Cambria" w:hAnsi="Century Gothic" w:cs="Cambria"/>
                <w:color w:val="000000" w:themeColor="text1"/>
                <w:sz w:val="22"/>
                <w:szCs w:val="22"/>
                <w:vertAlign w:val="superscript"/>
              </w:rPr>
              <w:t>th</w:t>
            </w:r>
            <w:r w:rsidRPr="00640C5D">
              <w:rPr>
                <w:rFonts w:ascii="Century Gothic" w:eastAsia="Cambria" w:hAnsi="Century Gothic" w:cs="Cambria"/>
                <w:color w:val="000000" w:themeColor="text1"/>
                <w:sz w:val="22"/>
                <w:szCs w:val="22"/>
              </w:rPr>
              <w:t xml:space="preserve"> Math</w:t>
            </w:r>
            <w:r w:rsidR="19E4E4F1" w:rsidRPr="00640C5D">
              <w:rPr>
                <w:rFonts w:ascii="Century Gothic" w:eastAsia="Cambria" w:hAnsi="Century Gothic" w:cs="Cambria"/>
                <w:color w:val="000000" w:themeColor="text1"/>
                <w:sz w:val="22"/>
                <w:szCs w:val="22"/>
              </w:rPr>
              <w:t xml:space="preserve"> 55%ile</w:t>
            </w:r>
          </w:p>
        </w:tc>
        <w:tc>
          <w:tcPr>
            <w:tcW w:w="2700" w:type="dxa"/>
          </w:tcPr>
          <w:p w14:paraId="590F13BB" w14:textId="28DB31CE" w:rsidR="4B533939" w:rsidRPr="00640C5D" w:rsidRDefault="4B533939" w:rsidP="4B533939">
            <w:pPr>
              <w:jc w:val="cente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5</w:t>
            </w:r>
            <w:r w:rsidRPr="00640C5D">
              <w:rPr>
                <w:rFonts w:ascii="Century Gothic" w:eastAsia="Cambria" w:hAnsi="Century Gothic" w:cs="Cambria"/>
                <w:color w:val="000000" w:themeColor="text1"/>
                <w:sz w:val="22"/>
                <w:szCs w:val="22"/>
                <w:vertAlign w:val="superscript"/>
              </w:rPr>
              <w:t>th</w:t>
            </w:r>
            <w:r w:rsidRPr="00640C5D">
              <w:rPr>
                <w:rFonts w:ascii="Century Gothic" w:eastAsia="Cambria" w:hAnsi="Century Gothic" w:cs="Cambria"/>
                <w:color w:val="000000" w:themeColor="text1"/>
                <w:sz w:val="22"/>
                <w:szCs w:val="22"/>
              </w:rPr>
              <w:t xml:space="preserve"> Math</w:t>
            </w:r>
            <w:r w:rsidR="1A6BF142" w:rsidRPr="00640C5D">
              <w:rPr>
                <w:rFonts w:ascii="Century Gothic" w:eastAsia="Cambria" w:hAnsi="Century Gothic" w:cs="Cambria"/>
                <w:color w:val="000000" w:themeColor="text1"/>
                <w:sz w:val="22"/>
                <w:szCs w:val="22"/>
              </w:rPr>
              <w:t xml:space="preserve"> 55%ile</w:t>
            </w:r>
          </w:p>
        </w:tc>
      </w:tr>
      <w:tr w:rsidR="4B533939" w:rsidRPr="00640C5D" w14:paraId="39AE3925" w14:textId="77777777" w:rsidTr="4B533939">
        <w:tc>
          <w:tcPr>
            <w:tcW w:w="2700" w:type="dxa"/>
          </w:tcPr>
          <w:p w14:paraId="4B5A9E66" w14:textId="0B22C164"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Overall</w:t>
            </w:r>
          </w:p>
        </w:tc>
        <w:tc>
          <w:tcPr>
            <w:tcW w:w="2700" w:type="dxa"/>
          </w:tcPr>
          <w:p w14:paraId="60CD0FB9" w14:textId="4D34FF58" w:rsidR="62A9BC6D" w:rsidRPr="00640C5D" w:rsidRDefault="62A9BC6D"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47/111=42%</w:t>
            </w:r>
          </w:p>
        </w:tc>
        <w:tc>
          <w:tcPr>
            <w:tcW w:w="2700" w:type="dxa"/>
          </w:tcPr>
          <w:p w14:paraId="45123B55" w14:textId="401E309F" w:rsidR="610AF12B" w:rsidRPr="00640C5D" w:rsidRDefault="610AF12B"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22/132= 17%</w:t>
            </w:r>
          </w:p>
        </w:tc>
        <w:tc>
          <w:tcPr>
            <w:tcW w:w="2700" w:type="dxa"/>
          </w:tcPr>
          <w:p w14:paraId="52AA1112" w14:textId="4670772C" w:rsidR="41508632" w:rsidRPr="00640C5D" w:rsidRDefault="41508632"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35/131= 27%</w:t>
            </w:r>
          </w:p>
        </w:tc>
      </w:tr>
      <w:tr w:rsidR="4B533939" w:rsidRPr="00640C5D" w14:paraId="7F126AF2" w14:textId="77777777" w:rsidTr="4B533939">
        <w:tc>
          <w:tcPr>
            <w:tcW w:w="2700" w:type="dxa"/>
          </w:tcPr>
          <w:p w14:paraId="7AD15159" w14:textId="62D44150"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SWD</w:t>
            </w:r>
            <w:r w:rsidR="797A040E" w:rsidRPr="00640C5D">
              <w:rPr>
                <w:rFonts w:ascii="Century Gothic" w:eastAsia="Cambria" w:hAnsi="Century Gothic" w:cs="Cambria"/>
                <w:color w:val="000000" w:themeColor="text1"/>
                <w:sz w:val="22"/>
                <w:szCs w:val="22"/>
              </w:rPr>
              <w:t xml:space="preserve"> (no speech)</w:t>
            </w:r>
          </w:p>
        </w:tc>
        <w:tc>
          <w:tcPr>
            <w:tcW w:w="2700" w:type="dxa"/>
          </w:tcPr>
          <w:p w14:paraId="64FDEFEA" w14:textId="5CD79C6A" w:rsidR="7C220091" w:rsidRPr="00640C5D" w:rsidRDefault="7C220091"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1/14=</w:t>
            </w:r>
            <w:r w:rsidR="0E72467D" w:rsidRPr="00640C5D">
              <w:rPr>
                <w:rFonts w:ascii="Century Gothic" w:eastAsia="Cambria" w:hAnsi="Century Gothic" w:cs="Cambria"/>
                <w:color w:val="000000" w:themeColor="text1"/>
                <w:sz w:val="22"/>
                <w:szCs w:val="22"/>
                <w:highlight w:val="yellow"/>
              </w:rPr>
              <w:t xml:space="preserve"> </w:t>
            </w:r>
            <w:r w:rsidR="43899269" w:rsidRPr="00640C5D">
              <w:rPr>
                <w:rFonts w:ascii="Century Gothic" w:eastAsia="Cambria" w:hAnsi="Century Gothic" w:cs="Cambria"/>
                <w:color w:val="000000" w:themeColor="text1"/>
                <w:sz w:val="22"/>
                <w:szCs w:val="22"/>
                <w:highlight w:val="yellow"/>
              </w:rPr>
              <w:t>1</w:t>
            </w:r>
            <w:r w:rsidR="0E72467D" w:rsidRPr="00640C5D">
              <w:rPr>
                <w:rFonts w:ascii="Century Gothic" w:eastAsia="Cambria" w:hAnsi="Century Gothic" w:cs="Cambria"/>
                <w:color w:val="000000" w:themeColor="text1"/>
                <w:sz w:val="22"/>
                <w:szCs w:val="22"/>
                <w:highlight w:val="yellow"/>
              </w:rPr>
              <w:t>%</w:t>
            </w:r>
          </w:p>
        </w:tc>
        <w:tc>
          <w:tcPr>
            <w:tcW w:w="2700" w:type="dxa"/>
          </w:tcPr>
          <w:p w14:paraId="60DD00F9" w14:textId="6E8D20AB" w:rsidR="2E3204DC" w:rsidRPr="00640C5D" w:rsidRDefault="2E3204DC"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1/22= 1%</w:t>
            </w:r>
          </w:p>
        </w:tc>
        <w:tc>
          <w:tcPr>
            <w:tcW w:w="2700" w:type="dxa"/>
          </w:tcPr>
          <w:p w14:paraId="5AC4D8D7" w14:textId="7AF8E400" w:rsidR="71733CE4" w:rsidRPr="00640C5D" w:rsidRDefault="71733CE4"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2/23= 1%</w:t>
            </w:r>
          </w:p>
        </w:tc>
      </w:tr>
      <w:tr w:rsidR="4B533939" w:rsidRPr="00640C5D" w14:paraId="7C995E74" w14:textId="77777777" w:rsidTr="4B533939">
        <w:tc>
          <w:tcPr>
            <w:tcW w:w="2700" w:type="dxa"/>
          </w:tcPr>
          <w:p w14:paraId="0BB175A5" w14:textId="12B57CCB"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FDL/ED</w:t>
            </w:r>
          </w:p>
        </w:tc>
        <w:tc>
          <w:tcPr>
            <w:tcW w:w="2700" w:type="dxa"/>
          </w:tcPr>
          <w:p w14:paraId="61C10B90" w14:textId="352D06EC" w:rsidR="76A6B6E2" w:rsidRPr="00640C5D" w:rsidRDefault="76A6B6E2"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35/91=38%</w:t>
            </w:r>
          </w:p>
        </w:tc>
        <w:tc>
          <w:tcPr>
            <w:tcW w:w="2700" w:type="dxa"/>
          </w:tcPr>
          <w:p w14:paraId="64095151" w14:textId="4EACD1FD" w:rsidR="3999117E" w:rsidRPr="00640C5D" w:rsidRDefault="3999117E"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15/112= 13%</w:t>
            </w:r>
          </w:p>
        </w:tc>
        <w:tc>
          <w:tcPr>
            <w:tcW w:w="2700" w:type="dxa"/>
          </w:tcPr>
          <w:p w14:paraId="1076DFA1" w14:textId="26BA81D8" w:rsidR="2E384D6F" w:rsidRPr="00640C5D" w:rsidRDefault="2E384D6F"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26/104= 25%</w:t>
            </w:r>
          </w:p>
        </w:tc>
      </w:tr>
      <w:tr w:rsidR="4B533939" w:rsidRPr="00640C5D" w14:paraId="6EA46CDA" w14:textId="77777777" w:rsidTr="4B533939">
        <w:trPr>
          <w:trHeight w:val="300"/>
        </w:trPr>
        <w:tc>
          <w:tcPr>
            <w:tcW w:w="2700" w:type="dxa"/>
          </w:tcPr>
          <w:p w14:paraId="4F5BF2C9" w14:textId="3A26CEA1" w:rsidR="0056FA69" w:rsidRPr="00640C5D" w:rsidRDefault="0056FA6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Black</w:t>
            </w:r>
          </w:p>
        </w:tc>
        <w:tc>
          <w:tcPr>
            <w:tcW w:w="2700" w:type="dxa"/>
          </w:tcPr>
          <w:p w14:paraId="0B8B42A0" w14:textId="283642CC" w:rsidR="1001E378" w:rsidRPr="00640C5D" w:rsidRDefault="1001E378"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2/5=40%</w:t>
            </w:r>
          </w:p>
        </w:tc>
        <w:tc>
          <w:tcPr>
            <w:tcW w:w="2700" w:type="dxa"/>
          </w:tcPr>
          <w:p w14:paraId="57394510" w14:textId="719B76A2" w:rsidR="08A3DA64" w:rsidRPr="00640C5D" w:rsidRDefault="08A3DA64" w:rsidP="4B533939">
            <w:pPr>
              <w:rPr>
                <w:rFonts w:ascii="Century Gothic" w:eastAsia="Cambria" w:hAnsi="Century Gothic" w:cs="Cambria"/>
                <w:color w:val="000000" w:themeColor="text1"/>
                <w:sz w:val="22"/>
                <w:szCs w:val="22"/>
                <w:highlight w:val="green"/>
              </w:rPr>
            </w:pPr>
            <w:r w:rsidRPr="00640C5D">
              <w:rPr>
                <w:rFonts w:ascii="Century Gothic" w:eastAsia="Cambria" w:hAnsi="Century Gothic" w:cs="Cambria"/>
                <w:color w:val="000000" w:themeColor="text1"/>
                <w:sz w:val="22"/>
                <w:szCs w:val="22"/>
                <w:highlight w:val="green"/>
              </w:rPr>
              <w:t>2/5= 40%</w:t>
            </w:r>
          </w:p>
        </w:tc>
        <w:tc>
          <w:tcPr>
            <w:tcW w:w="2700" w:type="dxa"/>
          </w:tcPr>
          <w:p w14:paraId="48576FCE" w14:textId="5A090C3D" w:rsidR="2A35BDD4" w:rsidRPr="00640C5D" w:rsidRDefault="2A35BDD4" w:rsidP="4B533939">
            <w:pPr>
              <w:rPr>
                <w:rFonts w:ascii="Century Gothic" w:eastAsia="Cambria" w:hAnsi="Century Gothic" w:cs="Cambria"/>
                <w:color w:val="000000" w:themeColor="text1"/>
                <w:sz w:val="22"/>
                <w:szCs w:val="22"/>
                <w:highlight w:val="green"/>
              </w:rPr>
            </w:pPr>
            <w:r w:rsidRPr="00640C5D">
              <w:rPr>
                <w:rFonts w:ascii="Century Gothic" w:eastAsia="Cambria" w:hAnsi="Century Gothic" w:cs="Cambria"/>
                <w:color w:val="000000" w:themeColor="text1"/>
                <w:sz w:val="22"/>
                <w:szCs w:val="22"/>
                <w:highlight w:val="green"/>
              </w:rPr>
              <w:t>3/7= 43%</w:t>
            </w:r>
          </w:p>
        </w:tc>
      </w:tr>
      <w:tr w:rsidR="4B533939" w:rsidRPr="00640C5D" w14:paraId="2D9FF26A" w14:textId="77777777" w:rsidTr="4B533939">
        <w:trPr>
          <w:trHeight w:val="300"/>
        </w:trPr>
        <w:tc>
          <w:tcPr>
            <w:tcW w:w="2700" w:type="dxa"/>
          </w:tcPr>
          <w:p w14:paraId="2F68E43B" w14:textId="57D183D6" w:rsidR="50675869" w:rsidRPr="00640C5D" w:rsidRDefault="5067586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Hispanic</w:t>
            </w:r>
          </w:p>
        </w:tc>
        <w:tc>
          <w:tcPr>
            <w:tcW w:w="2700" w:type="dxa"/>
          </w:tcPr>
          <w:p w14:paraId="6C6965BB" w14:textId="31D83277" w:rsidR="3133A301" w:rsidRPr="00640C5D" w:rsidRDefault="3133A301"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3/11=27%</w:t>
            </w:r>
          </w:p>
        </w:tc>
        <w:tc>
          <w:tcPr>
            <w:tcW w:w="2700" w:type="dxa"/>
          </w:tcPr>
          <w:p w14:paraId="30C4A03D" w14:textId="65D8F9A4" w:rsidR="5EC38438" w:rsidRPr="00640C5D" w:rsidRDefault="5EC38438"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2/23= 1%</w:t>
            </w:r>
          </w:p>
        </w:tc>
        <w:tc>
          <w:tcPr>
            <w:tcW w:w="2700" w:type="dxa"/>
          </w:tcPr>
          <w:p w14:paraId="2430B27F" w14:textId="68225161" w:rsidR="169F2F66" w:rsidRPr="00640C5D" w:rsidRDefault="169F2F66"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4/18= 22%</w:t>
            </w:r>
          </w:p>
        </w:tc>
      </w:tr>
      <w:tr w:rsidR="4B533939" w:rsidRPr="00640C5D" w14:paraId="5D596493" w14:textId="77777777" w:rsidTr="4B533939">
        <w:trPr>
          <w:trHeight w:val="300"/>
        </w:trPr>
        <w:tc>
          <w:tcPr>
            <w:tcW w:w="2700" w:type="dxa"/>
          </w:tcPr>
          <w:p w14:paraId="2FB0E3AA" w14:textId="1297B3B4" w:rsidR="241DAD6D" w:rsidRPr="00640C5D" w:rsidRDefault="241DAD6D"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ELL/LEP</w:t>
            </w:r>
          </w:p>
        </w:tc>
        <w:tc>
          <w:tcPr>
            <w:tcW w:w="2700" w:type="dxa"/>
          </w:tcPr>
          <w:p w14:paraId="13137D18" w14:textId="002F1B11" w:rsidR="4675C716" w:rsidRPr="00640C5D" w:rsidRDefault="4675C716"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1/3=33%</w:t>
            </w:r>
          </w:p>
        </w:tc>
        <w:tc>
          <w:tcPr>
            <w:tcW w:w="2700" w:type="dxa"/>
          </w:tcPr>
          <w:p w14:paraId="6112A8BD" w14:textId="7C248EC6" w:rsidR="19075D42" w:rsidRPr="00640C5D" w:rsidRDefault="19075D42"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1/ 13= 1%</w:t>
            </w:r>
          </w:p>
        </w:tc>
        <w:tc>
          <w:tcPr>
            <w:tcW w:w="2700" w:type="dxa"/>
          </w:tcPr>
          <w:p w14:paraId="0EED58E4" w14:textId="7631D09F" w:rsidR="350DAC7D" w:rsidRPr="00640C5D" w:rsidRDefault="350DAC7D"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¼= 25%</w:t>
            </w:r>
          </w:p>
        </w:tc>
      </w:tr>
      <w:tr w:rsidR="4B533939" w:rsidRPr="00640C5D" w14:paraId="3B1757A5" w14:textId="77777777" w:rsidTr="4B533939">
        <w:trPr>
          <w:trHeight w:val="300"/>
        </w:trPr>
        <w:tc>
          <w:tcPr>
            <w:tcW w:w="2700" w:type="dxa"/>
          </w:tcPr>
          <w:p w14:paraId="31119B29" w14:textId="16ED7D46" w:rsidR="7A65F61E" w:rsidRPr="00640C5D" w:rsidRDefault="7A65F61E"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Lowest %ile</w:t>
            </w:r>
          </w:p>
        </w:tc>
        <w:tc>
          <w:tcPr>
            <w:tcW w:w="2700" w:type="dxa"/>
          </w:tcPr>
          <w:p w14:paraId="2D446021" w14:textId="0AB105BA" w:rsidR="7A65F61E" w:rsidRPr="00640C5D" w:rsidRDefault="7A65F61E"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N/A</w:t>
            </w:r>
          </w:p>
        </w:tc>
        <w:tc>
          <w:tcPr>
            <w:tcW w:w="2700" w:type="dxa"/>
          </w:tcPr>
          <w:p w14:paraId="003F5AF7" w14:textId="0F89E987" w:rsidR="37C4C9E5" w:rsidRPr="00640C5D" w:rsidRDefault="37C4C9E5"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0/15= 0%</w:t>
            </w:r>
          </w:p>
        </w:tc>
        <w:tc>
          <w:tcPr>
            <w:tcW w:w="2700" w:type="dxa"/>
          </w:tcPr>
          <w:p w14:paraId="74F5F1CA" w14:textId="7E057B40" w:rsidR="69BB2654" w:rsidRPr="00640C5D" w:rsidRDefault="69BB2654"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0/28= 0%</w:t>
            </w:r>
          </w:p>
        </w:tc>
      </w:tr>
      <w:tr w:rsidR="4B533939" w:rsidRPr="00640C5D" w14:paraId="063E41BE" w14:textId="77777777" w:rsidTr="4B533939">
        <w:trPr>
          <w:trHeight w:val="300"/>
        </w:trPr>
        <w:tc>
          <w:tcPr>
            <w:tcW w:w="2700" w:type="dxa"/>
          </w:tcPr>
          <w:p w14:paraId="57B5E3C4" w14:textId="1B6617F0" w:rsidR="28187B7C" w:rsidRPr="00640C5D" w:rsidRDefault="28187B7C"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Homeless</w:t>
            </w:r>
          </w:p>
        </w:tc>
        <w:tc>
          <w:tcPr>
            <w:tcW w:w="2700" w:type="dxa"/>
          </w:tcPr>
          <w:p w14:paraId="6CF9F91A" w14:textId="0F3499A8" w:rsidR="4F23CA6D" w:rsidRPr="00640C5D" w:rsidRDefault="4F23CA6D"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0/6=0%</w:t>
            </w:r>
          </w:p>
        </w:tc>
        <w:tc>
          <w:tcPr>
            <w:tcW w:w="2700" w:type="dxa"/>
          </w:tcPr>
          <w:p w14:paraId="2E9443A4" w14:textId="387CC9B8" w:rsidR="6DC9E4D9" w:rsidRPr="00640C5D" w:rsidRDefault="6DC9E4D9"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0/4= 0%</w:t>
            </w:r>
          </w:p>
        </w:tc>
        <w:tc>
          <w:tcPr>
            <w:tcW w:w="2700" w:type="dxa"/>
          </w:tcPr>
          <w:p w14:paraId="65B1EF70" w14:textId="60C33E09" w:rsidR="2591BC79" w:rsidRPr="00640C5D" w:rsidRDefault="2591BC79"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0/5=0%</w:t>
            </w:r>
          </w:p>
        </w:tc>
      </w:tr>
      <w:tr w:rsidR="4B533939" w:rsidRPr="00640C5D" w14:paraId="3E081B14" w14:textId="77777777" w:rsidTr="4B533939">
        <w:trPr>
          <w:trHeight w:val="300"/>
        </w:trPr>
        <w:tc>
          <w:tcPr>
            <w:tcW w:w="2700" w:type="dxa"/>
          </w:tcPr>
          <w:p w14:paraId="2C281362" w14:textId="3E089272" w:rsidR="040F82E4" w:rsidRPr="00640C5D" w:rsidRDefault="040F82E4"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MSOL current roster 2/24/2021</w:t>
            </w:r>
          </w:p>
        </w:tc>
        <w:tc>
          <w:tcPr>
            <w:tcW w:w="2700" w:type="dxa"/>
          </w:tcPr>
          <w:p w14:paraId="44A87BCA" w14:textId="4D9F8E89" w:rsidR="0778006C" w:rsidRPr="00640C5D" w:rsidRDefault="0778006C"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5/16=31%</w:t>
            </w:r>
          </w:p>
        </w:tc>
        <w:tc>
          <w:tcPr>
            <w:tcW w:w="2700" w:type="dxa"/>
          </w:tcPr>
          <w:p w14:paraId="058D3022" w14:textId="72AA63CE" w:rsidR="56B74C1B" w:rsidRPr="00640C5D" w:rsidRDefault="56B74C1B"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3/20= 15%</w:t>
            </w:r>
          </w:p>
        </w:tc>
        <w:tc>
          <w:tcPr>
            <w:tcW w:w="2700" w:type="dxa"/>
          </w:tcPr>
          <w:p w14:paraId="67787D6B" w14:textId="070D4782" w:rsidR="3EECE90E" w:rsidRPr="00640C5D" w:rsidRDefault="3EECE90E"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11/37= 30%</w:t>
            </w:r>
          </w:p>
        </w:tc>
      </w:tr>
    </w:tbl>
    <w:p w14:paraId="7A9C5F21" w14:textId="2BC12D45" w:rsidR="4B533939" w:rsidRPr="00640C5D" w:rsidRDefault="4B533939" w:rsidP="4B533939">
      <w:pPr>
        <w:jc w:val="center"/>
        <w:rPr>
          <w:rFonts w:ascii="Century Gothic" w:hAnsi="Century Gothic"/>
          <w:sz w:val="22"/>
          <w:szCs w:val="22"/>
        </w:rPr>
      </w:pPr>
    </w:p>
    <w:p w14:paraId="59F1C544" w14:textId="21B8A050" w:rsidR="4B533939" w:rsidRPr="00640C5D" w:rsidRDefault="4B533939" w:rsidP="4B533939">
      <w:pPr>
        <w:jc w:val="center"/>
        <w:rPr>
          <w:rFonts w:ascii="Century Gothic" w:hAnsi="Century Gothic"/>
          <w:sz w:val="22"/>
          <w:szCs w:val="22"/>
        </w:rPr>
      </w:pPr>
    </w:p>
    <w:tbl>
      <w:tblPr>
        <w:tblStyle w:val="TableGrid"/>
        <w:tblW w:w="0" w:type="auto"/>
        <w:tblLayout w:type="fixed"/>
        <w:tblLook w:val="06A0" w:firstRow="1" w:lastRow="0" w:firstColumn="1" w:lastColumn="0" w:noHBand="1" w:noVBand="1"/>
      </w:tblPr>
      <w:tblGrid>
        <w:gridCol w:w="2700"/>
        <w:gridCol w:w="2700"/>
        <w:gridCol w:w="2700"/>
        <w:gridCol w:w="2700"/>
      </w:tblGrid>
      <w:tr w:rsidR="4B533939" w:rsidRPr="00640C5D" w14:paraId="2CBBB84C" w14:textId="77777777" w:rsidTr="4B533939">
        <w:tc>
          <w:tcPr>
            <w:tcW w:w="2700" w:type="dxa"/>
          </w:tcPr>
          <w:p w14:paraId="2D038D4A" w14:textId="44C13A6B"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 proficient</w:t>
            </w:r>
          </w:p>
        </w:tc>
        <w:tc>
          <w:tcPr>
            <w:tcW w:w="2700" w:type="dxa"/>
          </w:tcPr>
          <w:p w14:paraId="45419653" w14:textId="5DCBAAEE" w:rsidR="4B533939" w:rsidRPr="00640C5D" w:rsidRDefault="4B533939" w:rsidP="4B533939">
            <w:pPr>
              <w:jc w:val="cente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w:t>
            </w:r>
            <w:r w:rsidRPr="00640C5D">
              <w:rPr>
                <w:rFonts w:ascii="Century Gothic" w:eastAsia="Cambria" w:hAnsi="Century Gothic" w:cs="Cambria"/>
                <w:color w:val="000000" w:themeColor="text1"/>
                <w:sz w:val="22"/>
                <w:szCs w:val="22"/>
                <w:vertAlign w:val="superscript"/>
              </w:rPr>
              <w:t>rd</w:t>
            </w:r>
            <w:r w:rsidRPr="00640C5D">
              <w:rPr>
                <w:rFonts w:ascii="Century Gothic" w:eastAsia="Cambria" w:hAnsi="Century Gothic" w:cs="Cambria"/>
                <w:color w:val="000000" w:themeColor="text1"/>
                <w:sz w:val="22"/>
                <w:szCs w:val="22"/>
              </w:rPr>
              <w:t xml:space="preserve"> Science</w:t>
            </w:r>
            <w:r w:rsidR="5367D521" w:rsidRPr="00640C5D">
              <w:rPr>
                <w:rFonts w:ascii="Century Gothic" w:eastAsia="Cambria" w:hAnsi="Century Gothic" w:cs="Cambria"/>
                <w:color w:val="000000" w:themeColor="text1"/>
                <w:sz w:val="22"/>
                <w:szCs w:val="22"/>
              </w:rPr>
              <w:t xml:space="preserve"> 50%ile</w:t>
            </w:r>
          </w:p>
        </w:tc>
        <w:tc>
          <w:tcPr>
            <w:tcW w:w="2700" w:type="dxa"/>
          </w:tcPr>
          <w:p w14:paraId="4E51E612" w14:textId="4A2A0EC6" w:rsidR="4B533939" w:rsidRPr="00640C5D" w:rsidRDefault="4B533939" w:rsidP="4B533939">
            <w:pPr>
              <w:jc w:val="cente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w:t>
            </w:r>
            <w:r w:rsidRPr="00640C5D">
              <w:rPr>
                <w:rFonts w:ascii="Century Gothic" w:eastAsia="Cambria" w:hAnsi="Century Gothic" w:cs="Cambria"/>
                <w:color w:val="000000" w:themeColor="text1"/>
                <w:sz w:val="22"/>
                <w:szCs w:val="22"/>
                <w:vertAlign w:val="superscript"/>
              </w:rPr>
              <w:t>th</w:t>
            </w:r>
            <w:r w:rsidRPr="00640C5D">
              <w:rPr>
                <w:rFonts w:ascii="Century Gothic" w:eastAsia="Cambria" w:hAnsi="Century Gothic" w:cs="Cambria"/>
                <w:color w:val="000000" w:themeColor="text1"/>
                <w:sz w:val="22"/>
                <w:szCs w:val="22"/>
              </w:rPr>
              <w:t xml:space="preserve"> Science </w:t>
            </w:r>
            <w:r w:rsidR="53DB3069" w:rsidRPr="00640C5D">
              <w:rPr>
                <w:rFonts w:ascii="Century Gothic" w:eastAsia="Cambria" w:hAnsi="Century Gothic" w:cs="Cambria"/>
                <w:color w:val="000000" w:themeColor="text1"/>
                <w:sz w:val="22"/>
                <w:szCs w:val="22"/>
              </w:rPr>
              <w:t>50%ile</w:t>
            </w:r>
          </w:p>
        </w:tc>
        <w:tc>
          <w:tcPr>
            <w:tcW w:w="2700" w:type="dxa"/>
          </w:tcPr>
          <w:p w14:paraId="24D3F356" w14:textId="237CF1A6" w:rsidR="4B533939" w:rsidRPr="00640C5D" w:rsidRDefault="4B533939" w:rsidP="4B533939">
            <w:pPr>
              <w:jc w:val="cente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5</w:t>
            </w:r>
            <w:r w:rsidRPr="00640C5D">
              <w:rPr>
                <w:rFonts w:ascii="Century Gothic" w:eastAsia="Cambria" w:hAnsi="Century Gothic" w:cs="Cambria"/>
                <w:color w:val="000000" w:themeColor="text1"/>
                <w:sz w:val="22"/>
                <w:szCs w:val="22"/>
                <w:vertAlign w:val="superscript"/>
              </w:rPr>
              <w:t>th</w:t>
            </w:r>
            <w:r w:rsidRPr="00640C5D">
              <w:rPr>
                <w:rFonts w:ascii="Century Gothic" w:eastAsia="Cambria" w:hAnsi="Century Gothic" w:cs="Cambria"/>
                <w:color w:val="000000" w:themeColor="text1"/>
                <w:sz w:val="22"/>
                <w:szCs w:val="22"/>
              </w:rPr>
              <w:t xml:space="preserve"> Science </w:t>
            </w:r>
            <w:r w:rsidR="6ABF3397" w:rsidRPr="00640C5D">
              <w:rPr>
                <w:rFonts w:ascii="Century Gothic" w:eastAsia="Cambria" w:hAnsi="Century Gothic" w:cs="Cambria"/>
                <w:color w:val="000000" w:themeColor="text1"/>
                <w:sz w:val="22"/>
                <w:szCs w:val="22"/>
              </w:rPr>
              <w:t>74%ile</w:t>
            </w:r>
          </w:p>
        </w:tc>
      </w:tr>
      <w:tr w:rsidR="4B533939" w:rsidRPr="00640C5D" w14:paraId="32F9A430" w14:textId="77777777" w:rsidTr="4B533939">
        <w:tc>
          <w:tcPr>
            <w:tcW w:w="2700" w:type="dxa"/>
          </w:tcPr>
          <w:p w14:paraId="5F51FFDD" w14:textId="425FDF7C"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Overall</w:t>
            </w:r>
          </w:p>
        </w:tc>
        <w:tc>
          <w:tcPr>
            <w:tcW w:w="2700" w:type="dxa"/>
          </w:tcPr>
          <w:p w14:paraId="50445D7D" w14:textId="1C7645C6" w:rsidR="5A2E61BF" w:rsidRPr="00640C5D" w:rsidRDefault="5A2E61BF"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61/110= 55%</w:t>
            </w:r>
          </w:p>
        </w:tc>
        <w:tc>
          <w:tcPr>
            <w:tcW w:w="2700" w:type="dxa"/>
          </w:tcPr>
          <w:p w14:paraId="5D29D8D1" w14:textId="0503BA0E" w:rsidR="5E4DB2D2" w:rsidRPr="00640C5D" w:rsidRDefault="5E4DB2D2"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49/131= 37%</w:t>
            </w:r>
          </w:p>
        </w:tc>
        <w:tc>
          <w:tcPr>
            <w:tcW w:w="2700" w:type="dxa"/>
          </w:tcPr>
          <w:p w14:paraId="7ABFEECC" w14:textId="4F76AB31" w:rsidR="374749FB" w:rsidRPr="00640C5D" w:rsidRDefault="374749FB"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33/131= 25%</w:t>
            </w:r>
          </w:p>
        </w:tc>
      </w:tr>
      <w:tr w:rsidR="4B533939" w:rsidRPr="00640C5D" w14:paraId="46B02AB2" w14:textId="77777777" w:rsidTr="4B533939">
        <w:tc>
          <w:tcPr>
            <w:tcW w:w="2700" w:type="dxa"/>
          </w:tcPr>
          <w:p w14:paraId="2C633D4D" w14:textId="0BB18BCA"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SWD</w:t>
            </w:r>
          </w:p>
        </w:tc>
        <w:tc>
          <w:tcPr>
            <w:tcW w:w="2700" w:type="dxa"/>
          </w:tcPr>
          <w:p w14:paraId="4628A452" w14:textId="63C27152" w:rsidR="45C9CEFE" w:rsidRPr="00640C5D" w:rsidRDefault="45C9CEFE"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4/13= 31%</w:t>
            </w:r>
          </w:p>
        </w:tc>
        <w:tc>
          <w:tcPr>
            <w:tcW w:w="2700" w:type="dxa"/>
          </w:tcPr>
          <w:p w14:paraId="1DFDAF34" w14:textId="26810F7F" w:rsidR="7CF0F107" w:rsidRPr="00640C5D" w:rsidRDefault="7CF0F107"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5/22= 23%</w:t>
            </w:r>
          </w:p>
        </w:tc>
        <w:tc>
          <w:tcPr>
            <w:tcW w:w="2700" w:type="dxa"/>
          </w:tcPr>
          <w:p w14:paraId="496A389B" w14:textId="23CA6552" w:rsidR="2933E426" w:rsidRPr="00640C5D" w:rsidRDefault="2933E426"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4/23= 17%</w:t>
            </w:r>
          </w:p>
        </w:tc>
      </w:tr>
      <w:tr w:rsidR="4B533939" w:rsidRPr="00640C5D" w14:paraId="7CDCAC11" w14:textId="77777777" w:rsidTr="4B533939">
        <w:tc>
          <w:tcPr>
            <w:tcW w:w="2700" w:type="dxa"/>
          </w:tcPr>
          <w:p w14:paraId="09F99DE1" w14:textId="6AD471C3" w:rsidR="4B533939" w:rsidRPr="00640C5D" w:rsidRDefault="4B533939"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lastRenderedPageBreak/>
              <w:t>FDL/ED</w:t>
            </w:r>
          </w:p>
        </w:tc>
        <w:tc>
          <w:tcPr>
            <w:tcW w:w="2700" w:type="dxa"/>
          </w:tcPr>
          <w:p w14:paraId="034CA814" w14:textId="6C0C146B" w:rsidR="12F0E2AF" w:rsidRPr="00640C5D" w:rsidRDefault="12F0E2AF"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46/90= 51%</w:t>
            </w:r>
          </w:p>
        </w:tc>
        <w:tc>
          <w:tcPr>
            <w:tcW w:w="2700" w:type="dxa"/>
          </w:tcPr>
          <w:p w14:paraId="0CD23C3B" w14:textId="394584D8" w:rsidR="7FEE3B05" w:rsidRPr="00640C5D" w:rsidRDefault="7FEE3B05"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39/111= 35%</w:t>
            </w:r>
          </w:p>
        </w:tc>
        <w:tc>
          <w:tcPr>
            <w:tcW w:w="2700" w:type="dxa"/>
          </w:tcPr>
          <w:p w14:paraId="6D89DE5C" w14:textId="77583D10" w:rsidR="29B81648" w:rsidRPr="00640C5D" w:rsidRDefault="29B81648"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26/104</w:t>
            </w:r>
            <w:r w:rsidR="45554735" w:rsidRPr="00640C5D">
              <w:rPr>
                <w:rFonts w:ascii="Century Gothic" w:eastAsia="Cambria" w:hAnsi="Century Gothic" w:cs="Cambria"/>
                <w:color w:val="000000" w:themeColor="text1"/>
                <w:sz w:val="22"/>
                <w:szCs w:val="22"/>
              </w:rPr>
              <w:t xml:space="preserve">= </w:t>
            </w:r>
            <w:r w:rsidR="5A4501D9" w:rsidRPr="00640C5D">
              <w:rPr>
                <w:rFonts w:ascii="Century Gothic" w:eastAsia="Cambria" w:hAnsi="Century Gothic" w:cs="Cambria"/>
                <w:color w:val="000000" w:themeColor="text1"/>
                <w:sz w:val="22"/>
                <w:szCs w:val="22"/>
              </w:rPr>
              <w:t>25%</w:t>
            </w:r>
          </w:p>
        </w:tc>
      </w:tr>
      <w:tr w:rsidR="4B533939" w:rsidRPr="00640C5D" w14:paraId="283A8D25" w14:textId="77777777" w:rsidTr="4B533939">
        <w:tc>
          <w:tcPr>
            <w:tcW w:w="2700" w:type="dxa"/>
          </w:tcPr>
          <w:p w14:paraId="5FDE0CD2" w14:textId="25500E6D" w:rsidR="11F076F7" w:rsidRPr="00640C5D" w:rsidRDefault="11F076F7"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Black</w:t>
            </w:r>
          </w:p>
        </w:tc>
        <w:tc>
          <w:tcPr>
            <w:tcW w:w="2700" w:type="dxa"/>
          </w:tcPr>
          <w:p w14:paraId="6BA09AD5" w14:textId="3BFFF5E5" w:rsidR="00C583C7" w:rsidRPr="00640C5D" w:rsidRDefault="00C583C7" w:rsidP="4B533939">
            <w:pPr>
              <w:rPr>
                <w:rFonts w:ascii="Century Gothic" w:eastAsia="Cambria" w:hAnsi="Century Gothic" w:cs="Cambria"/>
                <w:color w:val="000000" w:themeColor="text1"/>
                <w:sz w:val="22"/>
                <w:szCs w:val="22"/>
                <w:highlight w:val="green"/>
              </w:rPr>
            </w:pPr>
            <w:r w:rsidRPr="00640C5D">
              <w:rPr>
                <w:rFonts w:ascii="Century Gothic" w:eastAsia="Cambria" w:hAnsi="Century Gothic" w:cs="Cambria"/>
                <w:color w:val="000000" w:themeColor="text1"/>
                <w:sz w:val="22"/>
                <w:szCs w:val="22"/>
                <w:highlight w:val="green"/>
              </w:rPr>
              <w:t>4</w:t>
            </w:r>
            <w:r w:rsidR="333059B6" w:rsidRPr="00640C5D">
              <w:rPr>
                <w:rFonts w:ascii="Century Gothic" w:eastAsia="Cambria" w:hAnsi="Century Gothic" w:cs="Cambria"/>
                <w:color w:val="000000" w:themeColor="text1"/>
                <w:sz w:val="22"/>
                <w:szCs w:val="22"/>
                <w:highlight w:val="green"/>
              </w:rPr>
              <w:t xml:space="preserve">/5= </w:t>
            </w:r>
            <w:r w:rsidR="33010745" w:rsidRPr="00640C5D">
              <w:rPr>
                <w:rFonts w:ascii="Century Gothic" w:eastAsia="Cambria" w:hAnsi="Century Gothic" w:cs="Cambria"/>
                <w:color w:val="000000" w:themeColor="text1"/>
                <w:sz w:val="22"/>
                <w:szCs w:val="22"/>
                <w:highlight w:val="green"/>
              </w:rPr>
              <w:t>8</w:t>
            </w:r>
            <w:r w:rsidR="333059B6" w:rsidRPr="00640C5D">
              <w:rPr>
                <w:rFonts w:ascii="Century Gothic" w:eastAsia="Cambria" w:hAnsi="Century Gothic" w:cs="Cambria"/>
                <w:color w:val="000000" w:themeColor="text1"/>
                <w:sz w:val="22"/>
                <w:szCs w:val="22"/>
                <w:highlight w:val="green"/>
              </w:rPr>
              <w:t>0%</w:t>
            </w:r>
          </w:p>
        </w:tc>
        <w:tc>
          <w:tcPr>
            <w:tcW w:w="2700" w:type="dxa"/>
          </w:tcPr>
          <w:p w14:paraId="2422388C" w14:textId="6CBD0061" w:rsidR="075B19C2" w:rsidRPr="00640C5D" w:rsidRDefault="075B19C2"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1/5= 20%</w:t>
            </w:r>
          </w:p>
        </w:tc>
        <w:tc>
          <w:tcPr>
            <w:tcW w:w="2700" w:type="dxa"/>
          </w:tcPr>
          <w:p w14:paraId="4CE2DAC2" w14:textId="6D610BB3" w:rsidR="716E2AF3" w:rsidRPr="00640C5D" w:rsidRDefault="716E2AF3"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1/7= 14%</w:t>
            </w:r>
          </w:p>
        </w:tc>
      </w:tr>
      <w:tr w:rsidR="4B533939" w:rsidRPr="00640C5D" w14:paraId="032C84C9" w14:textId="77777777" w:rsidTr="4B533939">
        <w:tc>
          <w:tcPr>
            <w:tcW w:w="2700" w:type="dxa"/>
          </w:tcPr>
          <w:p w14:paraId="2C12C26A" w14:textId="49354FD9" w:rsidR="11F076F7" w:rsidRPr="00640C5D" w:rsidRDefault="11F076F7"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Hispanic</w:t>
            </w:r>
          </w:p>
        </w:tc>
        <w:tc>
          <w:tcPr>
            <w:tcW w:w="2700" w:type="dxa"/>
          </w:tcPr>
          <w:p w14:paraId="03722BBA" w14:textId="1BEEB67A" w:rsidR="001A275A" w:rsidRPr="00640C5D" w:rsidRDefault="001A275A"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3/10= 30%</w:t>
            </w:r>
          </w:p>
        </w:tc>
        <w:tc>
          <w:tcPr>
            <w:tcW w:w="2700" w:type="dxa"/>
          </w:tcPr>
          <w:p w14:paraId="0AC3D981" w14:textId="41918071" w:rsidR="088E0543" w:rsidRPr="00640C5D" w:rsidRDefault="088E0543"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7/22= 32%</w:t>
            </w:r>
          </w:p>
        </w:tc>
        <w:tc>
          <w:tcPr>
            <w:tcW w:w="2700" w:type="dxa"/>
          </w:tcPr>
          <w:p w14:paraId="3C24BF98" w14:textId="44DDD6D6" w:rsidR="35F57467" w:rsidRPr="00640C5D" w:rsidRDefault="35F57467"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3/18= 17%</w:t>
            </w:r>
          </w:p>
        </w:tc>
      </w:tr>
      <w:tr w:rsidR="4B533939" w:rsidRPr="00640C5D" w14:paraId="4FA33932" w14:textId="77777777" w:rsidTr="4B533939">
        <w:tc>
          <w:tcPr>
            <w:tcW w:w="2700" w:type="dxa"/>
          </w:tcPr>
          <w:p w14:paraId="564D6AF2" w14:textId="020EC9F1" w:rsidR="11F076F7" w:rsidRPr="00640C5D" w:rsidRDefault="11F076F7"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ELL/LEP</w:t>
            </w:r>
          </w:p>
        </w:tc>
        <w:tc>
          <w:tcPr>
            <w:tcW w:w="2700" w:type="dxa"/>
          </w:tcPr>
          <w:p w14:paraId="28EF3933" w14:textId="50917FCD" w:rsidR="6669234B" w:rsidRPr="00640C5D" w:rsidRDefault="6669234B"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1/3= 33%</w:t>
            </w:r>
          </w:p>
        </w:tc>
        <w:tc>
          <w:tcPr>
            <w:tcW w:w="2700" w:type="dxa"/>
          </w:tcPr>
          <w:p w14:paraId="2C6F605E" w14:textId="5ED73BB8" w:rsidR="112DCF80" w:rsidRPr="00640C5D" w:rsidRDefault="112DCF80"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2/13= 15</w:t>
            </w:r>
            <w:r w:rsidR="1315E385" w:rsidRPr="00640C5D">
              <w:rPr>
                <w:rFonts w:ascii="Century Gothic" w:eastAsia="Cambria" w:hAnsi="Century Gothic" w:cs="Cambria"/>
                <w:color w:val="000000" w:themeColor="text1"/>
                <w:sz w:val="22"/>
                <w:szCs w:val="22"/>
                <w:highlight w:val="yellow"/>
              </w:rPr>
              <w:t>%</w:t>
            </w:r>
          </w:p>
        </w:tc>
        <w:tc>
          <w:tcPr>
            <w:tcW w:w="2700" w:type="dxa"/>
          </w:tcPr>
          <w:p w14:paraId="55AC61FE" w14:textId="63C984E9" w:rsidR="7C4947EC" w:rsidRPr="00640C5D" w:rsidRDefault="7C4947EC"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0/4= 0%</w:t>
            </w:r>
          </w:p>
        </w:tc>
      </w:tr>
      <w:tr w:rsidR="4B533939" w:rsidRPr="00640C5D" w14:paraId="0641CC9A" w14:textId="77777777" w:rsidTr="4B533939">
        <w:tc>
          <w:tcPr>
            <w:tcW w:w="2700" w:type="dxa"/>
          </w:tcPr>
          <w:p w14:paraId="15FF454F" w14:textId="23347B01" w:rsidR="11F076F7" w:rsidRPr="00640C5D" w:rsidRDefault="11F076F7"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Homeless</w:t>
            </w:r>
          </w:p>
        </w:tc>
        <w:tc>
          <w:tcPr>
            <w:tcW w:w="2700" w:type="dxa"/>
          </w:tcPr>
          <w:p w14:paraId="1B48B356" w14:textId="60333E33" w:rsidR="249F3FD3" w:rsidRPr="00640C5D" w:rsidRDefault="249F3FD3"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2/6= 33%</w:t>
            </w:r>
          </w:p>
        </w:tc>
        <w:tc>
          <w:tcPr>
            <w:tcW w:w="2700" w:type="dxa"/>
          </w:tcPr>
          <w:p w14:paraId="1B4DB883" w14:textId="4332B673" w:rsidR="2CC33D7C" w:rsidRPr="00640C5D" w:rsidRDefault="2CC33D7C"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1/3= 33%</w:t>
            </w:r>
          </w:p>
        </w:tc>
        <w:tc>
          <w:tcPr>
            <w:tcW w:w="2700" w:type="dxa"/>
          </w:tcPr>
          <w:p w14:paraId="7F25E3AB" w14:textId="7A7E32DB" w:rsidR="26F138C9" w:rsidRPr="00640C5D" w:rsidRDefault="26F138C9"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0/5=0%</w:t>
            </w:r>
          </w:p>
        </w:tc>
      </w:tr>
      <w:tr w:rsidR="4B533939" w:rsidRPr="00640C5D" w14:paraId="4D51F6F6" w14:textId="77777777" w:rsidTr="4B533939">
        <w:tc>
          <w:tcPr>
            <w:tcW w:w="2700" w:type="dxa"/>
          </w:tcPr>
          <w:p w14:paraId="00BF0137" w14:textId="41D0E819" w:rsidR="0B89E02B" w:rsidRPr="00640C5D" w:rsidRDefault="0B89E02B"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MSOL current roster 2/24/2021</w:t>
            </w:r>
          </w:p>
        </w:tc>
        <w:tc>
          <w:tcPr>
            <w:tcW w:w="2700" w:type="dxa"/>
          </w:tcPr>
          <w:p w14:paraId="0A3EF341" w14:textId="2B70CA19" w:rsidR="252364E0" w:rsidRPr="00640C5D" w:rsidRDefault="252364E0"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highlight w:val="green"/>
              </w:rPr>
              <w:t>10/16= 63%</w:t>
            </w:r>
          </w:p>
        </w:tc>
        <w:tc>
          <w:tcPr>
            <w:tcW w:w="2700" w:type="dxa"/>
          </w:tcPr>
          <w:p w14:paraId="41A7B3E0" w14:textId="67DE46CD" w:rsidR="3F9B9FA9" w:rsidRPr="00640C5D" w:rsidRDefault="3F9B9FA9" w:rsidP="4B533939">
            <w:pPr>
              <w:rPr>
                <w:rFonts w:ascii="Century Gothic" w:eastAsia="Cambria" w:hAnsi="Century Gothic" w:cs="Cambria"/>
                <w:color w:val="000000" w:themeColor="text1"/>
                <w:sz w:val="22"/>
                <w:szCs w:val="22"/>
                <w:highlight w:val="yellow"/>
              </w:rPr>
            </w:pPr>
            <w:r w:rsidRPr="00640C5D">
              <w:rPr>
                <w:rFonts w:ascii="Century Gothic" w:eastAsia="Cambria" w:hAnsi="Century Gothic" w:cs="Cambria"/>
                <w:color w:val="000000" w:themeColor="text1"/>
                <w:sz w:val="22"/>
                <w:szCs w:val="22"/>
                <w:highlight w:val="yellow"/>
              </w:rPr>
              <w:t>5/20= 25%</w:t>
            </w:r>
          </w:p>
        </w:tc>
        <w:tc>
          <w:tcPr>
            <w:tcW w:w="2700" w:type="dxa"/>
          </w:tcPr>
          <w:p w14:paraId="7C5B7D39" w14:textId="78A38151" w:rsidR="63702E96" w:rsidRPr="00640C5D" w:rsidRDefault="63702E96" w:rsidP="4B533939">
            <w:pPr>
              <w:rPr>
                <w:rFonts w:ascii="Century Gothic" w:eastAsia="Cambria" w:hAnsi="Century Gothic" w:cs="Cambria"/>
                <w:color w:val="000000" w:themeColor="text1"/>
                <w:sz w:val="22"/>
                <w:szCs w:val="22"/>
              </w:rPr>
            </w:pPr>
            <w:r w:rsidRPr="00640C5D">
              <w:rPr>
                <w:rFonts w:ascii="Century Gothic" w:eastAsia="Cambria" w:hAnsi="Century Gothic" w:cs="Cambria"/>
                <w:color w:val="000000" w:themeColor="text1"/>
                <w:sz w:val="22"/>
                <w:szCs w:val="22"/>
              </w:rPr>
              <w:t>6/35= 17</w:t>
            </w:r>
            <w:r w:rsidR="4939CF04" w:rsidRPr="00640C5D">
              <w:rPr>
                <w:rFonts w:ascii="Century Gothic" w:eastAsia="Cambria" w:hAnsi="Century Gothic" w:cs="Cambria"/>
                <w:color w:val="000000" w:themeColor="text1"/>
                <w:sz w:val="22"/>
                <w:szCs w:val="22"/>
              </w:rPr>
              <w:t>%</w:t>
            </w:r>
          </w:p>
        </w:tc>
      </w:tr>
    </w:tbl>
    <w:p w14:paraId="215C7F2B" w14:textId="18CAF507" w:rsidR="4B533939" w:rsidRPr="00640C5D" w:rsidRDefault="4B533939" w:rsidP="4B533939">
      <w:pPr>
        <w:jc w:val="center"/>
        <w:rPr>
          <w:rFonts w:ascii="Century Gothic" w:hAnsi="Century Gothic"/>
          <w:sz w:val="22"/>
          <w:szCs w:val="22"/>
        </w:rPr>
      </w:pPr>
    </w:p>
    <w:p w14:paraId="247DF850" w14:textId="4EFE5ED2" w:rsidR="00900F0A" w:rsidRPr="00640C5D" w:rsidRDefault="00900F0A" w:rsidP="135BEB34">
      <w:pPr>
        <w:rPr>
          <w:rFonts w:ascii="Century Gothic" w:hAnsi="Century Gothic"/>
          <w:sz w:val="22"/>
          <w:szCs w:val="22"/>
          <w:highlight w:val="yellow"/>
        </w:rPr>
      </w:pPr>
    </w:p>
    <w:p w14:paraId="7F580617" w14:textId="6A2ECEFD" w:rsidR="00900F0A" w:rsidRPr="00640C5D" w:rsidRDefault="58EFB8AF" w:rsidP="4B533939">
      <w:pPr>
        <w:rPr>
          <w:rFonts w:ascii="Century Gothic" w:hAnsi="Century Gothic"/>
          <w:b/>
          <w:bCs/>
          <w:noProof/>
          <w:sz w:val="22"/>
          <w:szCs w:val="22"/>
        </w:rPr>
      </w:pPr>
      <w:r w:rsidRPr="00640C5D">
        <w:rPr>
          <w:rFonts w:ascii="Century Gothic" w:hAnsi="Century Gothic"/>
          <w:b/>
          <w:bCs/>
          <w:sz w:val="22"/>
          <w:szCs w:val="22"/>
          <w:u w:val="single"/>
        </w:rPr>
        <w:t>SWDs</w:t>
      </w:r>
      <w:r w:rsidR="42D943B9" w:rsidRPr="00640C5D">
        <w:rPr>
          <w:rFonts w:ascii="Century Gothic" w:hAnsi="Century Gothic"/>
          <w:b/>
          <w:bCs/>
          <w:sz w:val="22"/>
          <w:szCs w:val="22"/>
          <w:u w:val="single"/>
        </w:rPr>
        <w:t>:</w:t>
      </w:r>
      <w:r w:rsidR="42D943B9" w:rsidRPr="00640C5D">
        <w:rPr>
          <w:rFonts w:ascii="Century Gothic" w:hAnsi="Century Gothic"/>
          <w:b/>
          <w:bCs/>
          <w:sz w:val="22"/>
          <w:szCs w:val="22"/>
        </w:rPr>
        <w:t xml:space="preserve">  </w:t>
      </w:r>
    </w:p>
    <w:p w14:paraId="3E376B1E" w14:textId="548A4FED" w:rsidR="00900F0A" w:rsidRPr="00640C5D" w:rsidRDefault="31833457" w:rsidP="4B533939">
      <w:pPr>
        <w:rPr>
          <w:rFonts w:ascii="Century Gothic" w:hAnsi="Century Gothic"/>
          <w:sz w:val="22"/>
          <w:szCs w:val="22"/>
        </w:rPr>
      </w:pPr>
      <w:r w:rsidRPr="00640C5D">
        <w:rPr>
          <w:rFonts w:ascii="Century Gothic" w:hAnsi="Century Gothic"/>
          <w:sz w:val="22"/>
          <w:szCs w:val="22"/>
        </w:rPr>
        <w:t>(Grade 3-14 students; Grade 4- 22 students, Grade 5-23 students)</w:t>
      </w:r>
      <w:r w:rsidR="4913F5BD" w:rsidRPr="00640C5D">
        <w:rPr>
          <w:rFonts w:ascii="Century Gothic" w:hAnsi="Century Gothic"/>
          <w:sz w:val="22"/>
          <w:szCs w:val="22"/>
        </w:rPr>
        <w:t xml:space="preserve"> (Not including Speech)</w:t>
      </w:r>
    </w:p>
    <w:p w14:paraId="546B08AC" w14:textId="37173513" w:rsidR="00900F0A" w:rsidRPr="00640C5D" w:rsidRDefault="7EB150C3" w:rsidP="4B533939">
      <w:pPr>
        <w:rPr>
          <w:rFonts w:ascii="Century Gothic" w:hAnsi="Century Gothic"/>
          <w:sz w:val="22"/>
          <w:szCs w:val="22"/>
        </w:rPr>
      </w:pPr>
      <w:r w:rsidRPr="00640C5D">
        <w:rPr>
          <w:rFonts w:ascii="Century Gothic" w:hAnsi="Century Gothic"/>
          <w:sz w:val="22"/>
          <w:szCs w:val="22"/>
        </w:rPr>
        <w:t xml:space="preserve">According to Winter NWEA/ MAPs data, SWD demonstrate a gap in the areas of Third and Fifth ELA;  Third, Fourth, and Fifth Math; and Third and Fourth Science.  </w:t>
      </w:r>
    </w:p>
    <w:p w14:paraId="247DF851" w14:textId="10B38BE7" w:rsidR="00900F0A" w:rsidRPr="00640C5D" w:rsidRDefault="578B7EEC" w:rsidP="4B533939">
      <w:pPr>
        <w:rPr>
          <w:rFonts w:ascii="Century Gothic" w:hAnsi="Century Gothic"/>
          <w:noProof/>
          <w:sz w:val="22"/>
          <w:szCs w:val="22"/>
        </w:rPr>
      </w:pPr>
      <w:r w:rsidRPr="00640C5D">
        <w:rPr>
          <w:rFonts w:ascii="Century Gothic" w:eastAsia="Cambria" w:hAnsi="Century Gothic" w:cs="Cambria"/>
          <w:color w:val="000000" w:themeColor="text1"/>
          <w:sz w:val="22"/>
          <w:szCs w:val="22"/>
        </w:rPr>
        <w:t xml:space="preserve"> </w:t>
      </w:r>
    </w:p>
    <w:p w14:paraId="2EA63C84" w14:textId="2FC3DF11" w:rsidR="00900F0A" w:rsidRPr="00640C5D" w:rsidRDefault="58EFB8AF" w:rsidP="4B533939">
      <w:pPr>
        <w:rPr>
          <w:rFonts w:ascii="Century Gothic" w:hAnsi="Century Gothic"/>
          <w:b/>
          <w:bCs/>
          <w:noProof/>
          <w:sz w:val="22"/>
          <w:szCs w:val="22"/>
        </w:rPr>
      </w:pPr>
      <w:r w:rsidRPr="00640C5D">
        <w:rPr>
          <w:rFonts w:ascii="Century Gothic" w:hAnsi="Century Gothic"/>
          <w:b/>
          <w:bCs/>
          <w:sz w:val="22"/>
          <w:szCs w:val="22"/>
          <w:u w:val="single"/>
        </w:rPr>
        <w:t>FRL</w:t>
      </w:r>
      <w:r w:rsidR="42D943B9" w:rsidRPr="00640C5D">
        <w:rPr>
          <w:rFonts w:ascii="Century Gothic" w:hAnsi="Century Gothic"/>
          <w:b/>
          <w:bCs/>
          <w:sz w:val="22"/>
          <w:szCs w:val="22"/>
          <w:u w:val="single"/>
        </w:rPr>
        <w:t>/ED:</w:t>
      </w:r>
      <w:r w:rsidR="42D943B9" w:rsidRPr="00640C5D">
        <w:rPr>
          <w:rFonts w:ascii="Century Gothic" w:hAnsi="Century Gothic"/>
          <w:b/>
          <w:bCs/>
          <w:sz w:val="22"/>
          <w:szCs w:val="22"/>
        </w:rPr>
        <w:t xml:space="preserve"> </w:t>
      </w:r>
      <w:r w:rsidR="22EF8D45" w:rsidRPr="00640C5D">
        <w:rPr>
          <w:rFonts w:ascii="Century Gothic" w:hAnsi="Century Gothic"/>
          <w:b/>
          <w:bCs/>
          <w:sz w:val="22"/>
          <w:szCs w:val="22"/>
        </w:rPr>
        <w:t xml:space="preserve">       </w:t>
      </w:r>
    </w:p>
    <w:p w14:paraId="7AA75DDD" w14:textId="5A3F003F" w:rsidR="00900F0A" w:rsidRPr="00640C5D" w:rsidRDefault="6A45B546" w:rsidP="4B533939">
      <w:pPr>
        <w:rPr>
          <w:rFonts w:ascii="Century Gothic" w:hAnsi="Century Gothic"/>
          <w:sz w:val="22"/>
          <w:szCs w:val="22"/>
        </w:rPr>
      </w:pPr>
      <w:r w:rsidRPr="00640C5D">
        <w:rPr>
          <w:rFonts w:ascii="Century Gothic" w:hAnsi="Century Gothic"/>
          <w:sz w:val="22"/>
          <w:szCs w:val="22"/>
        </w:rPr>
        <w:t>(Grade 3-91 students; Grade 4- 112 students, Grade 5-</w:t>
      </w:r>
      <w:r w:rsidR="1401D595" w:rsidRPr="00640C5D">
        <w:rPr>
          <w:rFonts w:ascii="Century Gothic" w:hAnsi="Century Gothic"/>
          <w:sz w:val="22"/>
          <w:szCs w:val="22"/>
        </w:rPr>
        <w:t>104</w:t>
      </w:r>
      <w:r w:rsidRPr="00640C5D">
        <w:rPr>
          <w:rFonts w:ascii="Century Gothic" w:hAnsi="Century Gothic"/>
          <w:sz w:val="22"/>
          <w:szCs w:val="22"/>
        </w:rPr>
        <w:t xml:space="preserve"> students)</w:t>
      </w:r>
    </w:p>
    <w:p w14:paraId="5ED337D9" w14:textId="3A464110" w:rsidR="00900F0A" w:rsidRPr="00640C5D" w:rsidRDefault="0FDB7BC6" w:rsidP="4F5A2FF8">
      <w:pPr>
        <w:rPr>
          <w:rFonts w:ascii="Century Gothic" w:eastAsia="Cambria" w:hAnsi="Century Gothic" w:cs="Cambria"/>
          <w:color w:val="000000" w:themeColor="text1"/>
          <w:sz w:val="22"/>
          <w:szCs w:val="22"/>
        </w:rPr>
      </w:pPr>
      <w:r w:rsidRPr="00640C5D">
        <w:rPr>
          <w:rFonts w:ascii="Century Gothic" w:hAnsi="Century Gothic"/>
          <w:sz w:val="22"/>
          <w:szCs w:val="22"/>
        </w:rPr>
        <w:t xml:space="preserve">There is no gap demonstrated by </w:t>
      </w:r>
      <w:r w:rsidR="3FFE3278" w:rsidRPr="00640C5D">
        <w:rPr>
          <w:rFonts w:ascii="Century Gothic" w:hAnsi="Century Gothic"/>
          <w:sz w:val="22"/>
          <w:szCs w:val="22"/>
        </w:rPr>
        <w:t xml:space="preserve">Winter </w:t>
      </w:r>
      <w:r w:rsidRPr="00640C5D">
        <w:rPr>
          <w:rFonts w:ascii="Century Gothic" w:hAnsi="Century Gothic"/>
          <w:sz w:val="22"/>
          <w:szCs w:val="22"/>
        </w:rPr>
        <w:t xml:space="preserve">NWEA/MAPs data. </w:t>
      </w:r>
      <w:r w:rsidR="491A9081" w:rsidRPr="00640C5D">
        <w:rPr>
          <w:rFonts w:ascii="Century Gothic" w:eastAsia="Cambria" w:hAnsi="Century Gothic" w:cs="Cambria"/>
          <w:color w:val="000000" w:themeColor="text1"/>
          <w:sz w:val="22"/>
          <w:szCs w:val="22"/>
        </w:rPr>
        <w:t xml:space="preserve">FSA data from </w:t>
      </w:r>
      <w:r w:rsidR="41758708" w:rsidRPr="00640C5D">
        <w:rPr>
          <w:rFonts w:ascii="Century Gothic" w:eastAsia="Cambria" w:hAnsi="Century Gothic" w:cs="Cambria"/>
          <w:color w:val="000000" w:themeColor="text1"/>
          <w:sz w:val="22"/>
          <w:szCs w:val="22"/>
        </w:rPr>
        <w:t xml:space="preserve">2019 </w:t>
      </w:r>
      <w:r w:rsidR="491A9081" w:rsidRPr="00640C5D">
        <w:rPr>
          <w:rFonts w:ascii="Century Gothic" w:eastAsia="Cambria" w:hAnsi="Century Gothic" w:cs="Cambria"/>
          <w:color w:val="000000" w:themeColor="text1"/>
          <w:sz w:val="22"/>
          <w:szCs w:val="22"/>
        </w:rPr>
        <w:t xml:space="preserve">does not indicate significant gaps between FRL/ED and overall achievement categories. </w:t>
      </w:r>
    </w:p>
    <w:p w14:paraId="4215BDF6" w14:textId="13AE3134" w:rsidR="4B533939" w:rsidRPr="00640C5D" w:rsidRDefault="4B533939" w:rsidP="4B533939">
      <w:pPr>
        <w:rPr>
          <w:rFonts w:ascii="Century Gothic" w:eastAsia="Cambria" w:hAnsi="Century Gothic" w:cs="Cambria"/>
          <w:color w:val="000000" w:themeColor="text1"/>
          <w:sz w:val="22"/>
          <w:szCs w:val="22"/>
        </w:rPr>
      </w:pPr>
    </w:p>
    <w:p w14:paraId="32EBD4D5" w14:textId="14E5022B" w:rsidR="00900F0A" w:rsidRPr="00640C5D" w:rsidRDefault="58EFB8AF" w:rsidP="4B533939">
      <w:pPr>
        <w:rPr>
          <w:rFonts w:ascii="Century Gothic" w:hAnsi="Century Gothic"/>
          <w:b/>
          <w:bCs/>
          <w:sz w:val="22"/>
          <w:szCs w:val="22"/>
          <w:highlight w:val="yellow"/>
        </w:rPr>
      </w:pPr>
      <w:r w:rsidRPr="00640C5D">
        <w:rPr>
          <w:rFonts w:ascii="Century Gothic" w:hAnsi="Century Gothic"/>
          <w:b/>
          <w:bCs/>
          <w:sz w:val="22"/>
          <w:szCs w:val="22"/>
          <w:u w:val="single"/>
        </w:rPr>
        <w:t>Black</w:t>
      </w:r>
      <w:r w:rsidR="42D943B9" w:rsidRPr="00640C5D">
        <w:rPr>
          <w:rFonts w:ascii="Century Gothic" w:hAnsi="Century Gothic"/>
          <w:b/>
          <w:bCs/>
          <w:sz w:val="22"/>
          <w:szCs w:val="22"/>
          <w:u w:val="single"/>
        </w:rPr>
        <w:t>:</w:t>
      </w:r>
      <w:r w:rsidR="63A6D86C" w:rsidRPr="00640C5D">
        <w:rPr>
          <w:rFonts w:ascii="Century Gothic" w:hAnsi="Century Gothic"/>
          <w:b/>
          <w:bCs/>
          <w:sz w:val="22"/>
          <w:szCs w:val="22"/>
        </w:rPr>
        <w:t xml:space="preserve">   </w:t>
      </w:r>
    </w:p>
    <w:p w14:paraId="218CE302" w14:textId="7EA3588B" w:rsidR="00900F0A" w:rsidRPr="00640C5D" w:rsidRDefault="670B4D87" w:rsidP="4B533939">
      <w:pPr>
        <w:rPr>
          <w:rFonts w:ascii="Century Gothic" w:hAnsi="Century Gothic"/>
          <w:sz w:val="22"/>
          <w:szCs w:val="22"/>
        </w:rPr>
      </w:pPr>
      <w:r w:rsidRPr="00640C5D">
        <w:rPr>
          <w:rFonts w:ascii="Century Gothic" w:hAnsi="Century Gothic"/>
          <w:sz w:val="22"/>
          <w:szCs w:val="22"/>
        </w:rPr>
        <w:t>(Grade 3-5 students; Grade 4- 5 students, Grade 5-7 students)</w:t>
      </w:r>
      <w:r w:rsidR="6263AEED" w:rsidRPr="00640C5D">
        <w:rPr>
          <w:rFonts w:ascii="Century Gothic" w:hAnsi="Century Gothic"/>
          <w:sz w:val="22"/>
          <w:szCs w:val="22"/>
        </w:rPr>
        <w:t xml:space="preserve"> </w:t>
      </w:r>
    </w:p>
    <w:p w14:paraId="73713518" w14:textId="1E09F23F" w:rsidR="00900F0A" w:rsidRPr="00640C5D" w:rsidRDefault="1A9B25F8" w:rsidP="4B533939">
      <w:pPr>
        <w:rPr>
          <w:rFonts w:ascii="Century Gothic" w:hAnsi="Century Gothic"/>
          <w:sz w:val="22"/>
          <w:szCs w:val="22"/>
        </w:rPr>
      </w:pPr>
      <w:r w:rsidRPr="00640C5D">
        <w:rPr>
          <w:rFonts w:ascii="Century Gothic" w:hAnsi="Century Gothic"/>
          <w:sz w:val="22"/>
          <w:szCs w:val="22"/>
        </w:rPr>
        <w:t>According</w:t>
      </w:r>
      <w:r w:rsidR="228B0CD0" w:rsidRPr="00640C5D">
        <w:rPr>
          <w:rFonts w:ascii="Century Gothic" w:hAnsi="Century Gothic"/>
          <w:sz w:val="22"/>
          <w:szCs w:val="22"/>
        </w:rPr>
        <w:t xml:space="preserve"> to </w:t>
      </w:r>
      <w:r w:rsidR="6BCE9BBE" w:rsidRPr="00640C5D">
        <w:rPr>
          <w:rFonts w:ascii="Century Gothic" w:hAnsi="Century Gothic"/>
          <w:sz w:val="22"/>
          <w:szCs w:val="22"/>
        </w:rPr>
        <w:t xml:space="preserve">Winter </w:t>
      </w:r>
      <w:r w:rsidR="228B0CD0" w:rsidRPr="00640C5D">
        <w:rPr>
          <w:rFonts w:ascii="Century Gothic" w:hAnsi="Century Gothic"/>
          <w:sz w:val="22"/>
          <w:szCs w:val="22"/>
        </w:rPr>
        <w:t>NWEA/MAPs data</w:t>
      </w:r>
      <w:r w:rsidR="5F137A72" w:rsidRPr="00640C5D">
        <w:rPr>
          <w:rFonts w:ascii="Century Gothic" w:hAnsi="Century Gothic"/>
          <w:sz w:val="22"/>
          <w:szCs w:val="22"/>
        </w:rPr>
        <w:t xml:space="preserve">, there is a gap in Fourth and Fifth Grade Science.  </w:t>
      </w:r>
    </w:p>
    <w:p w14:paraId="17BCBAEA" w14:textId="7C00CD90" w:rsidR="4B533939" w:rsidRPr="00640C5D" w:rsidRDefault="4B533939" w:rsidP="4B533939">
      <w:pPr>
        <w:rPr>
          <w:rFonts w:ascii="Century Gothic" w:hAnsi="Century Gothic"/>
          <w:sz w:val="22"/>
          <w:szCs w:val="22"/>
          <w:highlight w:val="yellow"/>
        </w:rPr>
      </w:pPr>
    </w:p>
    <w:p w14:paraId="3CF538E2" w14:textId="04AAE74E" w:rsidR="00900F0A" w:rsidRPr="00640C5D" w:rsidRDefault="58EFB8AF" w:rsidP="4F5A2FF8">
      <w:pPr>
        <w:rPr>
          <w:rFonts w:ascii="Century Gothic" w:hAnsi="Century Gothic"/>
          <w:b/>
          <w:bCs/>
          <w:sz w:val="22"/>
          <w:szCs w:val="22"/>
          <w:u w:val="single"/>
        </w:rPr>
      </w:pPr>
      <w:r w:rsidRPr="00640C5D">
        <w:rPr>
          <w:rFonts w:ascii="Century Gothic" w:hAnsi="Century Gothic"/>
          <w:b/>
          <w:bCs/>
          <w:sz w:val="22"/>
          <w:szCs w:val="22"/>
          <w:u w:val="single"/>
        </w:rPr>
        <w:t>Hispanic</w:t>
      </w:r>
      <w:r w:rsidR="42D943B9" w:rsidRPr="00640C5D">
        <w:rPr>
          <w:rFonts w:ascii="Century Gothic" w:hAnsi="Century Gothic"/>
          <w:b/>
          <w:bCs/>
          <w:sz w:val="22"/>
          <w:szCs w:val="22"/>
          <w:u w:val="single"/>
        </w:rPr>
        <w:t>:</w:t>
      </w:r>
    </w:p>
    <w:p w14:paraId="6F8246A6" w14:textId="10B31AAC" w:rsidR="00900F0A" w:rsidRPr="00640C5D" w:rsidRDefault="29596322" w:rsidP="4B533939">
      <w:pPr>
        <w:rPr>
          <w:rFonts w:ascii="Century Gothic" w:hAnsi="Century Gothic"/>
          <w:sz w:val="22"/>
          <w:szCs w:val="22"/>
        </w:rPr>
      </w:pPr>
      <w:r w:rsidRPr="00640C5D">
        <w:rPr>
          <w:rFonts w:ascii="Century Gothic" w:hAnsi="Century Gothic"/>
          <w:sz w:val="22"/>
          <w:szCs w:val="22"/>
        </w:rPr>
        <w:t>(Grade 3-11 students; Grade 4- 23 students, Grade 5-18 students)</w:t>
      </w:r>
    </w:p>
    <w:p w14:paraId="46CF311E" w14:textId="7AD500F5" w:rsidR="00900F0A" w:rsidRPr="00640C5D" w:rsidRDefault="1A84BD3D" w:rsidP="4F5A2FF8">
      <w:pPr>
        <w:rPr>
          <w:rFonts w:ascii="Century Gothic" w:eastAsia="Cambria" w:hAnsi="Century Gothic" w:cs="Cambria"/>
          <w:color w:val="000000" w:themeColor="text1"/>
          <w:sz w:val="22"/>
          <w:szCs w:val="22"/>
        </w:rPr>
      </w:pPr>
      <w:r w:rsidRPr="00640C5D">
        <w:rPr>
          <w:rFonts w:ascii="Century Gothic" w:hAnsi="Century Gothic"/>
          <w:sz w:val="22"/>
          <w:szCs w:val="22"/>
        </w:rPr>
        <w:t xml:space="preserve">According to Winter NWEA/MAPs data, there is a gap in Fourth and Fifth Grade ELA; Third and Fourth Math; and Third Science.  </w:t>
      </w:r>
      <w:r w:rsidR="688EFE15" w:rsidRPr="00640C5D">
        <w:rPr>
          <w:rFonts w:ascii="Century Gothic" w:eastAsia="Cambria" w:hAnsi="Century Gothic" w:cs="Cambria"/>
          <w:color w:val="000000" w:themeColor="text1"/>
          <w:sz w:val="22"/>
          <w:szCs w:val="22"/>
        </w:rPr>
        <w:t xml:space="preserve">FSA data from </w:t>
      </w:r>
      <w:r w:rsidR="0A84A82E" w:rsidRPr="00640C5D">
        <w:rPr>
          <w:rFonts w:ascii="Century Gothic" w:eastAsia="Cambria" w:hAnsi="Century Gothic" w:cs="Cambria"/>
          <w:color w:val="000000" w:themeColor="text1"/>
          <w:sz w:val="22"/>
          <w:szCs w:val="22"/>
        </w:rPr>
        <w:t>2019</w:t>
      </w:r>
      <w:r w:rsidR="688EFE15" w:rsidRPr="00640C5D">
        <w:rPr>
          <w:rFonts w:ascii="Century Gothic" w:eastAsia="Cambria" w:hAnsi="Century Gothic" w:cs="Cambria"/>
          <w:color w:val="000000" w:themeColor="text1"/>
          <w:sz w:val="22"/>
          <w:szCs w:val="22"/>
        </w:rPr>
        <w:t xml:space="preserve"> does not indicate significant gaps between Hispanic and overall achievement categories. </w:t>
      </w:r>
    </w:p>
    <w:p w14:paraId="671EB243" w14:textId="3FB41047" w:rsidR="00900F0A" w:rsidRPr="00640C5D" w:rsidRDefault="00900F0A" w:rsidP="4B533939">
      <w:pPr>
        <w:rPr>
          <w:rFonts w:ascii="Century Gothic" w:eastAsia="Cambria" w:hAnsi="Century Gothic" w:cs="Cambria"/>
          <w:b/>
          <w:bCs/>
          <w:color w:val="000000" w:themeColor="text1"/>
          <w:sz w:val="22"/>
          <w:szCs w:val="22"/>
        </w:rPr>
      </w:pPr>
    </w:p>
    <w:p w14:paraId="0864943A" w14:textId="51B68DEF" w:rsidR="00900F0A" w:rsidRPr="00640C5D" w:rsidRDefault="58EFB8AF" w:rsidP="4B533939">
      <w:pPr>
        <w:rPr>
          <w:rFonts w:ascii="Century Gothic" w:hAnsi="Century Gothic"/>
          <w:b/>
          <w:bCs/>
          <w:sz w:val="22"/>
          <w:szCs w:val="22"/>
        </w:rPr>
      </w:pPr>
      <w:r w:rsidRPr="00640C5D">
        <w:rPr>
          <w:rFonts w:ascii="Century Gothic" w:hAnsi="Century Gothic"/>
          <w:b/>
          <w:bCs/>
          <w:sz w:val="22"/>
          <w:szCs w:val="22"/>
          <w:u w:val="single"/>
        </w:rPr>
        <w:t>ELL</w:t>
      </w:r>
      <w:r w:rsidR="42D943B9" w:rsidRPr="00640C5D">
        <w:rPr>
          <w:rFonts w:ascii="Century Gothic" w:hAnsi="Century Gothic"/>
          <w:b/>
          <w:bCs/>
          <w:sz w:val="22"/>
          <w:szCs w:val="22"/>
          <w:u w:val="single"/>
        </w:rPr>
        <w:t>/LEP:</w:t>
      </w:r>
      <w:r w:rsidR="03B115F5" w:rsidRPr="00640C5D">
        <w:rPr>
          <w:rFonts w:ascii="Century Gothic" w:hAnsi="Century Gothic"/>
          <w:b/>
          <w:bCs/>
          <w:sz w:val="22"/>
          <w:szCs w:val="22"/>
        </w:rPr>
        <w:t xml:space="preserve">      </w:t>
      </w:r>
      <w:r w:rsidR="0453F8FC" w:rsidRPr="00640C5D">
        <w:rPr>
          <w:rFonts w:ascii="Century Gothic" w:hAnsi="Century Gothic"/>
          <w:b/>
          <w:bCs/>
          <w:sz w:val="22"/>
          <w:szCs w:val="22"/>
        </w:rPr>
        <w:t xml:space="preserve"> </w:t>
      </w:r>
    </w:p>
    <w:p w14:paraId="3E53B47C" w14:textId="3ED9904B" w:rsidR="00900F0A" w:rsidRPr="00640C5D" w:rsidRDefault="7B6FE4FA" w:rsidP="4B533939">
      <w:pPr>
        <w:rPr>
          <w:rFonts w:ascii="Century Gothic" w:hAnsi="Century Gothic"/>
          <w:sz w:val="22"/>
          <w:szCs w:val="22"/>
        </w:rPr>
      </w:pPr>
      <w:r w:rsidRPr="00640C5D">
        <w:rPr>
          <w:rFonts w:ascii="Century Gothic" w:hAnsi="Century Gothic"/>
          <w:sz w:val="22"/>
          <w:szCs w:val="22"/>
        </w:rPr>
        <w:t>(Grade 3-3 students; Grade 4- 13 students, Grade 5-4 students)</w:t>
      </w:r>
    </w:p>
    <w:p w14:paraId="65FF8315" w14:textId="15B5FE77" w:rsidR="00900F0A" w:rsidRPr="00640C5D" w:rsidRDefault="1F50A511" w:rsidP="4B533939">
      <w:pPr>
        <w:rPr>
          <w:rFonts w:ascii="Century Gothic" w:eastAsia="Cambria" w:hAnsi="Century Gothic" w:cs="Cambria"/>
          <w:color w:val="000000" w:themeColor="text1"/>
          <w:sz w:val="22"/>
          <w:szCs w:val="22"/>
        </w:rPr>
      </w:pPr>
      <w:r w:rsidRPr="00640C5D">
        <w:rPr>
          <w:rFonts w:ascii="Century Gothic" w:hAnsi="Century Gothic"/>
          <w:sz w:val="22"/>
          <w:szCs w:val="22"/>
        </w:rPr>
        <w:t>According to Winter NWEA/MAPs data, there is a gap in Third and Fourth Grade ELA; Fourth Grade Math; and Third, Fourth, and Fifth Grade Science.</w:t>
      </w:r>
      <w:r w:rsidR="768076D2" w:rsidRPr="00640C5D">
        <w:rPr>
          <w:rFonts w:ascii="Century Gothic" w:hAnsi="Century Gothic"/>
          <w:sz w:val="22"/>
          <w:szCs w:val="22"/>
        </w:rPr>
        <w:t xml:space="preserve">  </w:t>
      </w:r>
      <w:r w:rsidR="0765B9CE" w:rsidRPr="00640C5D">
        <w:rPr>
          <w:rFonts w:ascii="Century Gothic" w:eastAsia="Cambria" w:hAnsi="Century Gothic" w:cs="Cambria"/>
          <w:color w:val="000000" w:themeColor="text1"/>
          <w:sz w:val="22"/>
          <w:szCs w:val="22"/>
        </w:rPr>
        <w:t xml:space="preserve">In 2019 overall math </w:t>
      </w:r>
      <w:r w:rsidR="3DC37387" w:rsidRPr="00640C5D">
        <w:rPr>
          <w:rFonts w:ascii="Century Gothic" w:eastAsia="Cambria" w:hAnsi="Century Gothic" w:cs="Cambria"/>
          <w:color w:val="000000" w:themeColor="text1"/>
          <w:sz w:val="22"/>
          <w:szCs w:val="22"/>
        </w:rPr>
        <w:t xml:space="preserve">FSA </w:t>
      </w:r>
      <w:r w:rsidR="0765B9CE" w:rsidRPr="00640C5D">
        <w:rPr>
          <w:rFonts w:ascii="Century Gothic" w:eastAsia="Cambria" w:hAnsi="Century Gothic" w:cs="Cambria"/>
          <w:color w:val="000000" w:themeColor="text1"/>
          <w:sz w:val="22"/>
          <w:szCs w:val="22"/>
        </w:rPr>
        <w:t xml:space="preserve">achievement was at 45%.  ELL math achievement was at 62% </w:t>
      </w:r>
    </w:p>
    <w:p w14:paraId="1FD395CE" w14:textId="6B02C493" w:rsidR="4B533939" w:rsidRPr="00640C5D" w:rsidRDefault="4B533939" w:rsidP="4B533939">
      <w:pPr>
        <w:rPr>
          <w:rFonts w:ascii="Century Gothic" w:eastAsia="Cambria" w:hAnsi="Century Gothic" w:cs="Cambria"/>
          <w:color w:val="000000" w:themeColor="text1"/>
          <w:sz w:val="22"/>
          <w:szCs w:val="22"/>
        </w:rPr>
      </w:pPr>
    </w:p>
    <w:p w14:paraId="7C57036D" w14:textId="6AA884B7" w:rsidR="00DD2A11" w:rsidRPr="00640C5D" w:rsidRDefault="077E94CE" w:rsidP="4F5A2FF8">
      <w:pPr>
        <w:rPr>
          <w:rFonts w:ascii="Century Gothic" w:hAnsi="Century Gothic"/>
          <w:b/>
          <w:bCs/>
          <w:sz w:val="22"/>
          <w:szCs w:val="22"/>
          <w:u w:val="single"/>
        </w:rPr>
      </w:pPr>
      <w:r w:rsidRPr="00640C5D">
        <w:rPr>
          <w:rFonts w:ascii="Century Gothic" w:hAnsi="Century Gothic"/>
          <w:b/>
          <w:bCs/>
          <w:sz w:val="22"/>
          <w:szCs w:val="22"/>
          <w:u w:val="single"/>
        </w:rPr>
        <w:t>Lowest %tile:</w:t>
      </w:r>
      <w:r w:rsidR="25B73B75" w:rsidRPr="00640C5D">
        <w:rPr>
          <w:rFonts w:ascii="Century Gothic" w:hAnsi="Century Gothic"/>
          <w:b/>
          <w:bCs/>
          <w:sz w:val="22"/>
          <w:szCs w:val="22"/>
        </w:rPr>
        <w:t xml:space="preserve"> </w:t>
      </w:r>
    </w:p>
    <w:p w14:paraId="0534FF10" w14:textId="0F073463" w:rsidR="00DD2A11" w:rsidRPr="00640C5D" w:rsidRDefault="71124926" w:rsidP="4B533939">
      <w:pPr>
        <w:rPr>
          <w:rFonts w:ascii="Century Gothic" w:hAnsi="Century Gothic"/>
          <w:sz w:val="22"/>
          <w:szCs w:val="22"/>
        </w:rPr>
      </w:pPr>
      <w:r w:rsidRPr="00640C5D">
        <w:rPr>
          <w:rFonts w:ascii="Century Gothic" w:hAnsi="Century Gothic"/>
          <w:sz w:val="22"/>
          <w:szCs w:val="22"/>
        </w:rPr>
        <w:t xml:space="preserve">(Grade 3- NA; Grade 4 ELA- 21 students, Grade 4 Math- 15 students Grade 5 ELA-21 students, Grade 5 </w:t>
      </w:r>
      <w:r w:rsidR="28DC615E" w:rsidRPr="00640C5D">
        <w:rPr>
          <w:rFonts w:ascii="Century Gothic" w:hAnsi="Century Gothic"/>
          <w:sz w:val="22"/>
          <w:szCs w:val="22"/>
        </w:rPr>
        <w:t>Math</w:t>
      </w:r>
      <w:r w:rsidRPr="00640C5D">
        <w:rPr>
          <w:rFonts w:ascii="Century Gothic" w:hAnsi="Century Gothic"/>
          <w:sz w:val="22"/>
          <w:szCs w:val="22"/>
        </w:rPr>
        <w:t>-2</w:t>
      </w:r>
      <w:r w:rsidR="6D339DB9" w:rsidRPr="00640C5D">
        <w:rPr>
          <w:rFonts w:ascii="Century Gothic" w:hAnsi="Century Gothic"/>
          <w:sz w:val="22"/>
          <w:szCs w:val="22"/>
        </w:rPr>
        <w:t>8</w:t>
      </w:r>
      <w:r w:rsidRPr="00640C5D">
        <w:rPr>
          <w:rFonts w:ascii="Century Gothic" w:hAnsi="Century Gothic"/>
          <w:sz w:val="22"/>
          <w:szCs w:val="22"/>
        </w:rPr>
        <w:t xml:space="preserve"> students)</w:t>
      </w:r>
    </w:p>
    <w:p w14:paraId="02F8D586" w14:textId="6CCDAC00" w:rsidR="00DD2A11" w:rsidRPr="00640C5D" w:rsidRDefault="25B73B75" w:rsidP="4B533939">
      <w:pPr>
        <w:rPr>
          <w:rFonts w:ascii="Century Gothic" w:hAnsi="Century Gothic"/>
          <w:sz w:val="22"/>
          <w:szCs w:val="22"/>
        </w:rPr>
      </w:pPr>
      <w:r w:rsidRPr="00640C5D">
        <w:rPr>
          <w:rFonts w:ascii="Century Gothic" w:hAnsi="Century Gothic"/>
          <w:sz w:val="22"/>
          <w:szCs w:val="22"/>
        </w:rPr>
        <w:t xml:space="preserve">According to Winter NWEA/MAPs data, there is a gap in Fourth and Fifth ELA; and Fourth and Fifth Math.  </w:t>
      </w:r>
    </w:p>
    <w:p w14:paraId="0F9194A6" w14:textId="637B3C94" w:rsidR="4B533939" w:rsidRPr="00640C5D" w:rsidRDefault="4B533939" w:rsidP="4B533939">
      <w:pPr>
        <w:rPr>
          <w:rFonts w:ascii="Century Gothic" w:hAnsi="Century Gothic"/>
          <w:sz w:val="22"/>
          <w:szCs w:val="22"/>
        </w:rPr>
      </w:pPr>
    </w:p>
    <w:p w14:paraId="523CFB29" w14:textId="18BA1619" w:rsidR="00D20410" w:rsidRPr="00640C5D" w:rsidRDefault="5B26500E" w:rsidP="4F5A2FF8">
      <w:pPr>
        <w:rPr>
          <w:rFonts w:ascii="Century Gothic" w:hAnsi="Century Gothic"/>
          <w:b/>
          <w:bCs/>
          <w:sz w:val="22"/>
          <w:szCs w:val="22"/>
          <w:u w:val="single"/>
        </w:rPr>
      </w:pPr>
      <w:r w:rsidRPr="00640C5D">
        <w:rPr>
          <w:rFonts w:ascii="Century Gothic" w:hAnsi="Century Gothic"/>
          <w:b/>
          <w:bCs/>
          <w:sz w:val="22"/>
          <w:szCs w:val="22"/>
          <w:u w:val="single"/>
        </w:rPr>
        <w:t>Homeless</w:t>
      </w:r>
      <w:r w:rsidR="59872E6B" w:rsidRPr="00640C5D">
        <w:rPr>
          <w:rFonts w:ascii="Century Gothic" w:hAnsi="Century Gothic"/>
          <w:b/>
          <w:bCs/>
          <w:sz w:val="22"/>
          <w:szCs w:val="22"/>
          <w:u w:val="single"/>
        </w:rPr>
        <w:t>:</w:t>
      </w:r>
      <w:r w:rsidR="59872E6B" w:rsidRPr="00640C5D">
        <w:rPr>
          <w:rFonts w:ascii="Century Gothic" w:hAnsi="Century Gothic"/>
          <w:b/>
          <w:bCs/>
          <w:sz w:val="22"/>
          <w:szCs w:val="22"/>
        </w:rPr>
        <w:t xml:space="preserve"> </w:t>
      </w:r>
    </w:p>
    <w:p w14:paraId="2EE3AF65" w14:textId="08CD0C56" w:rsidR="00D20410" w:rsidRPr="00640C5D" w:rsidRDefault="082ED3F7" w:rsidP="4B533939">
      <w:pPr>
        <w:rPr>
          <w:rFonts w:ascii="Century Gothic" w:hAnsi="Century Gothic"/>
          <w:sz w:val="22"/>
          <w:szCs w:val="22"/>
        </w:rPr>
      </w:pPr>
      <w:r w:rsidRPr="00640C5D">
        <w:rPr>
          <w:rFonts w:ascii="Century Gothic" w:hAnsi="Century Gothic"/>
          <w:sz w:val="22"/>
          <w:szCs w:val="22"/>
        </w:rPr>
        <w:t>(Grade 3-6 students; Grade 4- 4 students, Grade 5-5 students)</w:t>
      </w:r>
    </w:p>
    <w:p w14:paraId="6B3BDA23" w14:textId="46A8C287" w:rsidR="00D20410" w:rsidRPr="00640C5D" w:rsidRDefault="19F272F1" w:rsidP="4B533939">
      <w:pPr>
        <w:rPr>
          <w:rFonts w:ascii="Century Gothic" w:hAnsi="Century Gothic"/>
          <w:sz w:val="22"/>
          <w:szCs w:val="22"/>
        </w:rPr>
      </w:pPr>
      <w:r w:rsidRPr="00640C5D">
        <w:rPr>
          <w:rFonts w:ascii="Century Gothic" w:hAnsi="Century Gothic"/>
          <w:sz w:val="22"/>
          <w:szCs w:val="22"/>
        </w:rPr>
        <w:t xml:space="preserve">According to Winter NWEA/MAPs data, there is a gap in Third, Fourth and Fifth ELA; Third, Fourth and Fifth Math; and Third and Fifth Science. </w:t>
      </w:r>
      <w:r w:rsidR="5B545A89" w:rsidRPr="00640C5D">
        <w:rPr>
          <w:rFonts w:ascii="Century Gothic" w:hAnsi="Century Gothic"/>
          <w:sz w:val="22"/>
          <w:szCs w:val="22"/>
        </w:rPr>
        <w:t xml:space="preserve">      </w:t>
      </w:r>
    </w:p>
    <w:p w14:paraId="2A76B203" w14:textId="06A57EEA" w:rsidR="4B533939" w:rsidRPr="00640C5D" w:rsidRDefault="4B533939" w:rsidP="4B533939">
      <w:pPr>
        <w:rPr>
          <w:rFonts w:ascii="Century Gothic" w:hAnsi="Century Gothic"/>
          <w:sz w:val="22"/>
          <w:szCs w:val="22"/>
        </w:rPr>
      </w:pPr>
    </w:p>
    <w:p w14:paraId="1570AC8A" w14:textId="58A3EEC4" w:rsidR="002C507B" w:rsidRPr="00640C5D" w:rsidRDefault="5B26500E" w:rsidP="135BEB34">
      <w:pPr>
        <w:rPr>
          <w:rFonts w:ascii="Century Gothic" w:hAnsi="Century Gothic"/>
          <w:b/>
          <w:bCs/>
          <w:sz w:val="22"/>
          <w:szCs w:val="22"/>
        </w:rPr>
      </w:pPr>
      <w:r w:rsidRPr="00640C5D">
        <w:rPr>
          <w:rFonts w:ascii="Century Gothic" w:hAnsi="Century Gothic"/>
          <w:b/>
          <w:bCs/>
          <w:sz w:val="22"/>
          <w:szCs w:val="22"/>
          <w:u w:val="single"/>
        </w:rPr>
        <w:t>Migrant</w:t>
      </w:r>
      <w:r w:rsidR="484E3B04" w:rsidRPr="00640C5D">
        <w:rPr>
          <w:rFonts w:ascii="Century Gothic" w:hAnsi="Century Gothic"/>
          <w:b/>
          <w:bCs/>
          <w:sz w:val="22"/>
          <w:szCs w:val="22"/>
          <w:u w:val="single"/>
        </w:rPr>
        <w:t>:</w:t>
      </w:r>
      <w:r w:rsidR="484E3B04" w:rsidRPr="00640C5D">
        <w:rPr>
          <w:rFonts w:ascii="Century Gothic" w:hAnsi="Century Gothic"/>
          <w:b/>
          <w:bCs/>
          <w:sz w:val="22"/>
          <w:szCs w:val="22"/>
        </w:rPr>
        <w:t xml:space="preserve"> </w:t>
      </w:r>
      <w:r w:rsidR="5B545A89" w:rsidRPr="00640C5D">
        <w:rPr>
          <w:rFonts w:ascii="Century Gothic" w:hAnsi="Century Gothic"/>
          <w:b/>
          <w:bCs/>
          <w:sz w:val="22"/>
          <w:szCs w:val="22"/>
        </w:rPr>
        <w:t xml:space="preserve">         </w:t>
      </w:r>
      <w:r w:rsidR="09305D7E" w:rsidRPr="00640C5D">
        <w:rPr>
          <w:rFonts w:ascii="Century Gothic" w:hAnsi="Century Gothic"/>
          <w:b/>
          <w:bCs/>
          <w:sz w:val="22"/>
          <w:szCs w:val="22"/>
        </w:rPr>
        <w:t xml:space="preserve"> </w:t>
      </w:r>
    </w:p>
    <w:p w14:paraId="2027405C" w14:textId="7A6827F9" w:rsidR="002C507B" w:rsidRPr="00640C5D" w:rsidRDefault="09305D7E" w:rsidP="135BEB34">
      <w:pPr>
        <w:rPr>
          <w:rFonts w:ascii="Century Gothic" w:hAnsi="Century Gothic"/>
          <w:sz w:val="22"/>
          <w:szCs w:val="22"/>
        </w:rPr>
      </w:pPr>
      <w:r w:rsidRPr="00640C5D">
        <w:rPr>
          <w:rFonts w:ascii="Century Gothic" w:hAnsi="Century Gothic"/>
          <w:sz w:val="22"/>
          <w:szCs w:val="22"/>
        </w:rPr>
        <w:t>Currently 0%</w:t>
      </w:r>
    </w:p>
    <w:p w14:paraId="72D74A24" w14:textId="6DC6DE82" w:rsidR="002C507B" w:rsidRPr="00640C5D" w:rsidRDefault="002C507B" w:rsidP="4B533939">
      <w:pPr>
        <w:rPr>
          <w:rFonts w:ascii="Century Gothic" w:hAnsi="Century Gothic"/>
          <w:sz w:val="22"/>
          <w:szCs w:val="22"/>
        </w:rPr>
      </w:pPr>
    </w:p>
    <w:p w14:paraId="55F1B258" w14:textId="44B5275F" w:rsidR="002C507B" w:rsidRPr="00640C5D" w:rsidRDefault="2FB67EB1" w:rsidP="4F5A2FF8">
      <w:pPr>
        <w:rPr>
          <w:rFonts w:ascii="Century Gothic" w:hAnsi="Century Gothic"/>
          <w:b/>
          <w:bCs/>
          <w:sz w:val="22"/>
          <w:szCs w:val="22"/>
          <w:u w:val="single"/>
        </w:rPr>
      </w:pPr>
      <w:r w:rsidRPr="00640C5D">
        <w:rPr>
          <w:rFonts w:ascii="Century Gothic" w:hAnsi="Century Gothic"/>
          <w:b/>
          <w:bCs/>
          <w:sz w:val="22"/>
          <w:szCs w:val="22"/>
          <w:u w:val="single"/>
        </w:rPr>
        <w:t>MSOL:</w:t>
      </w:r>
      <w:r w:rsidRPr="00640C5D">
        <w:rPr>
          <w:rFonts w:ascii="Century Gothic" w:hAnsi="Century Gothic"/>
          <w:b/>
          <w:bCs/>
          <w:sz w:val="22"/>
          <w:szCs w:val="22"/>
        </w:rPr>
        <w:t xml:space="preserve"> </w:t>
      </w:r>
    </w:p>
    <w:p w14:paraId="18A4B3E0" w14:textId="54B1A5F8" w:rsidR="002C507B" w:rsidRPr="00640C5D" w:rsidRDefault="2FB67EB1" w:rsidP="4B533939">
      <w:pPr>
        <w:rPr>
          <w:rFonts w:ascii="Century Gothic" w:hAnsi="Century Gothic"/>
          <w:sz w:val="22"/>
          <w:szCs w:val="22"/>
        </w:rPr>
      </w:pPr>
      <w:r w:rsidRPr="00640C5D">
        <w:rPr>
          <w:rFonts w:ascii="Century Gothic" w:hAnsi="Century Gothic"/>
          <w:sz w:val="22"/>
          <w:szCs w:val="22"/>
        </w:rPr>
        <w:t>(Grade 3-16 students; Grade 4- 20 students, Grade 5-37 students)</w:t>
      </w:r>
    </w:p>
    <w:p w14:paraId="05D17C50" w14:textId="181096EF" w:rsidR="002C507B" w:rsidRPr="00640C5D" w:rsidRDefault="2FB67EB1" w:rsidP="4B533939">
      <w:pPr>
        <w:rPr>
          <w:rFonts w:ascii="Century Gothic" w:hAnsi="Century Gothic"/>
          <w:noProof/>
          <w:sz w:val="22"/>
          <w:szCs w:val="22"/>
        </w:rPr>
      </w:pPr>
      <w:r w:rsidRPr="00640C5D">
        <w:rPr>
          <w:rFonts w:ascii="Century Gothic" w:hAnsi="Century Gothic"/>
          <w:sz w:val="22"/>
          <w:szCs w:val="22"/>
        </w:rPr>
        <w:t xml:space="preserve">According to Winter NWEA/MAPs data, there are no gaps in ELA; there is a gap in Third Grade Math; and Fourth Grade Science.  </w:t>
      </w:r>
    </w:p>
    <w:p w14:paraId="5F00E118" w14:textId="0FE0A2A6" w:rsidR="6CC23B52" w:rsidRPr="00640C5D" w:rsidRDefault="6CC23B52" w:rsidP="135BEB34">
      <w:pPr>
        <w:rPr>
          <w:rFonts w:ascii="Century Gothic" w:hAnsi="Century Gothic"/>
          <w:sz w:val="22"/>
          <w:szCs w:val="22"/>
          <w:highlight w:val="yellow"/>
        </w:rPr>
      </w:pPr>
    </w:p>
    <w:p w14:paraId="02801D01" w14:textId="26542F73" w:rsidR="74B63345" w:rsidRPr="00640C5D" w:rsidRDefault="74B63345" w:rsidP="4B533939">
      <w:pPr>
        <w:rPr>
          <w:rFonts w:ascii="Century Gothic" w:hAnsi="Century Gothic"/>
          <w:sz w:val="22"/>
          <w:szCs w:val="22"/>
        </w:rPr>
      </w:pPr>
      <w:r w:rsidRPr="00640C5D">
        <w:rPr>
          <w:rFonts w:ascii="Century Gothic" w:hAnsi="Century Gothic"/>
          <w:noProof/>
          <w:sz w:val="22"/>
          <w:szCs w:val="22"/>
        </w:rPr>
        <w:drawing>
          <wp:inline distT="0" distB="0" distL="0" distR="0" wp14:anchorId="04CB5E80" wp14:editId="5F53FDB4">
            <wp:extent cx="6858000" cy="4714875"/>
            <wp:effectExtent l="0" t="0" r="0" b="0"/>
            <wp:docPr id="885707528" name="Picture 88570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858000" cy="4714875"/>
                    </a:xfrm>
                    <a:prstGeom prst="rect">
                      <a:avLst/>
                    </a:prstGeom>
                  </pic:spPr>
                </pic:pic>
              </a:graphicData>
            </a:graphic>
          </wp:inline>
        </w:drawing>
      </w:r>
    </w:p>
    <w:p w14:paraId="33BFB662" w14:textId="08374F83" w:rsidR="74B63345" w:rsidRPr="00640C5D" w:rsidRDefault="74B63345" w:rsidP="4B533939">
      <w:pPr>
        <w:rPr>
          <w:rFonts w:ascii="Century Gothic" w:hAnsi="Century Gothic"/>
          <w:sz w:val="22"/>
          <w:szCs w:val="22"/>
        </w:rPr>
      </w:pPr>
      <w:r w:rsidRPr="00640C5D">
        <w:rPr>
          <w:rFonts w:ascii="Century Gothic" w:hAnsi="Century Gothic"/>
          <w:noProof/>
          <w:sz w:val="22"/>
          <w:szCs w:val="22"/>
        </w:rPr>
        <w:lastRenderedPageBreak/>
        <w:drawing>
          <wp:inline distT="0" distB="0" distL="0" distR="0" wp14:anchorId="40DF1011" wp14:editId="1C091BB7">
            <wp:extent cx="6858000" cy="4724398"/>
            <wp:effectExtent l="0" t="0" r="0" b="0"/>
            <wp:docPr id="31719959" name="Picture 3171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858000" cy="4724398"/>
                    </a:xfrm>
                    <a:prstGeom prst="rect">
                      <a:avLst/>
                    </a:prstGeom>
                  </pic:spPr>
                </pic:pic>
              </a:graphicData>
            </a:graphic>
          </wp:inline>
        </w:drawing>
      </w:r>
    </w:p>
    <w:p w14:paraId="6CE07921" w14:textId="4DDC76E6" w:rsidR="74B63345" w:rsidRPr="00640C5D" w:rsidRDefault="74B63345" w:rsidP="4B533939">
      <w:pPr>
        <w:rPr>
          <w:rFonts w:ascii="Century Gothic" w:hAnsi="Century Gothic"/>
          <w:sz w:val="22"/>
          <w:szCs w:val="22"/>
        </w:rPr>
      </w:pPr>
      <w:r w:rsidRPr="00640C5D">
        <w:rPr>
          <w:rFonts w:ascii="Century Gothic" w:hAnsi="Century Gothic"/>
          <w:noProof/>
          <w:sz w:val="22"/>
          <w:szCs w:val="22"/>
        </w:rPr>
        <w:lastRenderedPageBreak/>
        <w:drawing>
          <wp:inline distT="0" distB="0" distL="0" distR="0" wp14:anchorId="7752C6BF" wp14:editId="0A69872B">
            <wp:extent cx="6858000" cy="4752974"/>
            <wp:effectExtent l="0" t="0" r="0" b="0"/>
            <wp:docPr id="763232662" name="Picture 76323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858000" cy="4752974"/>
                    </a:xfrm>
                    <a:prstGeom prst="rect">
                      <a:avLst/>
                    </a:prstGeom>
                  </pic:spPr>
                </pic:pic>
              </a:graphicData>
            </a:graphic>
          </wp:inline>
        </w:drawing>
      </w:r>
      <w:r w:rsidRPr="00640C5D">
        <w:rPr>
          <w:rFonts w:ascii="Century Gothic" w:hAnsi="Century Gothic"/>
          <w:noProof/>
          <w:sz w:val="22"/>
          <w:szCs w:val="22"/>
        </w:rPr>
        <w:lastRenderedPageBreak/>
        <w:drawing>
          <wp:inline distT="0" distB="0" distL="0" distR="0" wp14:anchorId="0421E942" wp14:editId="3CDA1B38">
            <wp:extent cx="6858000" cy="5724524"/>
            <wp:effectExtent l="0" t="0" r="0" b="0"/>
            <wp:docPr id="1848975177" name="Picture 184897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858000" cy="5724524"/>
                    </a:xfrm>
                    <a:prstGeom prst="rect">
                      <a:avLst/>
                    </a:prstGeom>
                  </pic:spPr>
                </pic:pic>
              </a:graphicData>
            </a:graphic>
          </wp:inline>
        </w:drawing>
      </w:r>
    </w:p>
    <w:p w14:paraId="4C699FD2" w14:textId="4A8ABCAE" w:rsidR="4B533939" w:rsidRPr="00640C5D" w:rsidRDefault="4B533939" w:rsidP="4B533939">
      <w:pPr>
        <w:rPr>
          <w:rFonts w:ascii="Century Gothic" w:hAnsi="Century Gothic"/>
          <w:sz w:val="22"/>
          <w:szCs w:val="22"/>
          <w:highlight w:val="yellow"/>
        </w:rPr>
      </w:pPr>
    </w:p>
    <w:p w14:paraId="786ABD9F" w14:textId="009C39A0" w:rsidR="00D20410" w:rsidRPr="00640C5D" w:rsidRDefault="1D37F560" w:rsidP="4D31A96A">
      <w:pPr>
        <w:rPr>
          <w:rFonts w:ascii="Century Gothic" w:hAnsi="Century Gothic"/>
          <w:sz w:val="22"/>
          <w:szCs w:val="22"/>
        </w:rPr>
      </w:pPr>
      <w:r w:rsidRPr="00640C5D">
        <w:rPr>
          <w:rFonts w:ascii="Century Gothic" w:hAnsi="Century Gothic"/>
          <w:sz w:val="22"/>
          <w:szCs w:val="22"/>
        </w:rPr>
        <w:t>Data Sources/</w:t>
      </w:r>
      <w:r w:rsidR="00D20410" w:rsidRPr="00640C5D">
        <w:rPr>
          <w:rFonts w:ascii="Century Gothic" w:hAnsi="Century Gothic"/>
          <w:sz w:val="22"/>
          <w:szCs w:val="22"/>
        </w:rPr>
        <w:t xml:space="preserve">Links: </w:t>
      </w:r>
    </w:p>
    <w:p w14:paraId="5C579B55" w14:textId="58B61AAF" w:rsidR="00D20410" w:rsidRPr="00640C5D" w:rsidRDefault="00EF03C9" w:rsidP="4D31A96A">
      <w:pPr>
        <w:ind w:firstLine="720"/>
        <w:rPr>
          <w:rFonts w:ascii="Century Gothic" w:hAnsi="Century Gothic"/>
          <w:sz w:val="22"/>
          <w:szCs w:val="22"/>
        </w:rPr>
      </w:pPr>
      <w:hyperlink r:id="rId22">
        <w:r w:rsidR="72857078" w:rsidRPr="00640C5D">
          <w:rPr>
            <w:rStyle w:val="Hyperlink"/>
            <w:rFonts w:ascii="Century Gothic" w:hAnsi="Century Gothic"/>
            <w:sz w:val="22"/>
            <w:szCs w:val="22"/>
          </w:rPr>
          <w:t>FSA by Subgroup Historical</w:t>
        </w:r>
      </w:hyperlink>
      <w:r w:rsidR="00B464F2" w:rsidRPr="00640C5D">
        <w:rPr>
          <w:rFonts w:ascii="Century Gothic" w:hAnsi="Century Gothic"/>
          <w:sz w:val="22"/>
          <w:szCs w:val="22"/>
        </w:rPr>
        <w:tab/>
      </w:r>
      <w:r w:rsidR="00D20410" w:rsidRPr="00640C5D">
        <w:rPr>
          <w:rFonts w:ascii="Century Gothic" w:hAnsi="Century Gothic"/>
          <w:sz w:val="22"/>
          <w:szCs w:val="22"/>
        </w:rPr>
        <w:t xml:space="preserve"> (2017, 2018, 2019)</w:t>
      </w:r>
    </w:p>
    <w:p w14:paraId="3EBC082E" w14:textId="01EEF9E2" w:rsidR="000E6F01" w:rsidRPr="00640C5D" w:rsidRDefault="00EF03C9" w:rsidP="4D31A96A">
      <w:pPr>
        <w:ind w:firstLine="720"/>
        <w:rPr>
          <w:rFonts w:ascii="Century Gothic" w:hAnsi="Century Gothic"/>
          <w:sz w:val="22"/>
          <w:szCs w:val="22"/>
        </w:rPr>
      </w:pPr>
      <w:hyperlink r:id="rId23">
        <w:r w:rsidR="00F368CF" w:rsidRPr="00640C5D">
          <w:rPr>
            <w:rStyle w:val="Hyperlink"/>
            <w:rFonts w:ascii="Century Gothic" w:hAnsi="Century Gothic"/>
            <w:sz w:val="22"/>
            <w:szCs w:val="22"/>
          </w:rPr>
          <w:t>School Data Sheet</w:t>
        </w:r>
      </w:hyperlink>
    </w:p>
    <w:p w14:paraId="56D60D4B" w14:textId="6B21EEF0" w:rsidR="00B835D7" w:rsidRPr="00640C5D" w:rsidRDefault="00EF03C9" w:rsidP="4D31A96A">
      <w:pPr>
        <w:ind w:firstLine="720"/>
        <w:rPr>
          <w:rFonts w:ascii="Century Gothic" w:hAnsi="Century Gothic"/>
          <w:sz w:val="22"/>
          <w:szCs w:val="22"/>
        </w:rPr>
      </w:pPr>
      <w:hyperlink r:id="rId24">
        <w:r w:rsidR="00B835D7" w:rsidRPr="00640C5D">
          <w:rPr>
            <w:rStyle w:val="Hyperlink"/>
            <w:rFonts w:ascii="Century Gothic" w:hAnsi="Century Gothic"/>
            <w:sz w:val="22"/>
            <w:szCs w:val="22"/>
          </w:rPr>
          <w:t>Quarterly Check Data</w:t>
        </w:r>
        <w:r w:rsidR="7441C5A3" w:rsidRPr="00640C5D">
          <w:rPr>
            <w:rStyle w:val="Hyperlink"/>
            <w:rFonts w:ascii="Century Gothic" w:hAnsi="Century Gothic"/>
            <w:sz w:val="22"/>
            <w:szCs w:val="22"/>
          </w:rPr>
          <w:t xml:space="preserve"> by Subgroup</w:t>
        </w:r>
      </w:hyperlink>
      <w:r w:rsidR="00B835D7" w:rsidRPr="00640C5D">
        <w:rPr>
          <w:rFonts w:ascii="Century Gothic" w:hAnsi="Century Gothic"/>
          <w:sz w:val="22"/>
          <w:szCs w:val="22"/>
        </w:rPr>
        <w:t xml:space="preserve"> (U</w:t>
      </w:r>
      <w:r w:rsidR="22F8EA63" w:rsidRPr="00640C5D">
        <w:rPr>
          <w:rFonts w:ascii="Century Gothic" w:hAnsi="Century Gothic"/>
          <w:sz w:val="22"/>
          <w:szCs w:val="22"/>
        </w:rPr>
        <w:t>S</w:t>
      </w:r>
      <w:r w:rsidR="00B835D7" w:rsidRPr="00640C5D">
        <w:rPr>
          <w:rFonts w:ascii="Century Gothic" w:hAnsi="Century Gothic"/>
          <w:sz w:val="22"/>
          <w:szCs w:val="22"/>
        </w:rPr>
        <w:t xml:space="preserve"> History</w:t>
      </w:r>
      <w:r w:rsidR="00BD5876" w:rsidRPr="00640C5D">
        <w:rPr>
          <w:rFonts w:ascii="Century Gothic" w:hAnsi="Century Gothic"/>
          <w:sz w:val="22"/>
          <w:szCs w:val="22"/>
        </w:rPr>
        <w:t>, Biology, Civics)</w:t>
      </w:r>
    </w:p>
    <w:p w14:paraId="6A789980" w14:textId="255B7AD4" w:rsidR="32A323A2" w:rsidRPr="00640C5D" w:rsidRDefault="00EF03C9" w:rsidP="4D31A96A">
      <w:pPr>
        <w:ind w:firstLine="720"/>
        <w:rPr>
          <w:rFonts w:ascii="Century Gothic" w:hAnsi="Century Gothic"/>
          <w:sz w:val="22"/>
          <w:szCs w:val="22"/>
        </w:rPr>
      </w:pPr>
      <w:hyperlink r:id="rId25">
        <w:r w:rsidR="32A323A2" w:rsidRPr="00640C5D">
          <w:rPr>
            <w:rStyle w:val="Hyperlink"/>
            <w:rFonts w:ascii="Century Gothic" w:hAnsi="Century Gothic"/>
            <w:sz w:val="22"/>
            <w:szCs w:val="22"/>
          </w:rPr>
          <w:t>Lowest 35</w:t>
        </w:r>
        <w:r w:rsidR="02569973" w:rsidRPr="00640C5D">
          <w:rPr>
            <w:rStyle w:val="Hyperlink"/>
            <w:rFonts w:ascii="Century Gothic" w:hAnsi="Century Gothic"/>
            <w:sz w:val="22"/>
            <w:szCs w:val="22"/>
          </w:rPr>
          <w:t>, Migrant, and Homeless Data</w:t>
        </w:r>
      </w:hyperlink>
      <w:r w:rsidR="02569973" w:rsidRPr="00640C5D">
        <w:rPr>
          <w:rFonts w:ascii="Century Gothic" w:hAnsi="Century Gothic"/>
          <w:sz w:val="22"/>
          <w:szCs w:val="22"/>
        </w:rPr>
        <w:t xml:space="preserve"> (</w:t>
      </w:r>
      <w:r w:rsidR="4CF128DC" w:rsidRPr="00640C5D">
        <w:rPr>
          <w:rFonts w:ascii="Century Gothic" w:hAnsi="Century Gothic"/>
          <w:sz w:val="22"/>
          <w:szCs w:val="22"/>
        </w:rPr>
        <w:t xml:space="preserve">In Student Data Sheets, </w:t>
      </w:r>
      <w:r w:rsidR="02569973" w:rsidRPr="00640C5D">
        <w:rPr>
          <w:rFonts w:ascii="Century Gothic" w:hAnsi="Century Gothic"/>
          <w:sz w:val="22"/>
          <w:szCs w:val="22"/>
        </w:rPr>
        <w:t xml:space="preserve">go to List view and filter) </w:t>
      </w:r>
    </w:p>
    <w:p w14:paraId="41364A75" w14:textId="77777777" w:rsidR="00D20410" w:rsidRPr="00640C5D" w:rsidRDefault="00EF03C9" w:rsidP="4D31A96A">
      <w:pPr>
        <w:ind w:firstLine="720"/>
        <w:rPr>
          <w:rFonts w:ascii="Century Gothic" w:hAnsi="Century Gothic"/>
          <w:sz w:val="22"/>
          <w:szCs w:val="22"/>
        </w:rPr>
      </w:pPr>
      <w:hyperlink r:id="rId26">
        <w:r w:rsidR="58440572" w:rsidRPr="00640C5D">
          <w:rPr>
            <w:rStyle w:val="Hyperlink"/>
            <w:rFonts w:ascii="Century Gothic" w:hAnsi="Century Gothic"/>
            <w:sz w:val="22"/>
            <w:szCs w:val="22"/>
          </w:rPr>
          <w:t>EWS Scorecard</w:t>
        </w:r>
      </w:hyperlink>
      <w:r w:rsidR="58440572" w:rsidRPr="00640C5D">
        <w:rPr>
          <w:rFonts w:ascii="Century Gothic" w:hAnsi="Century Gothic"/>
          <w:sz w:val="22"/>
          <w:szCs w:val="22"/>
        </w:rPr>
        <w:t xml:space="preserve"> </w:t>
      </w:r>
    </w:p>
    <w:p w14:paraId="65143433" w14:textId="7050ECB4" w:rsidR="00900F0A" w:rsidRPr="00640C5D" w:rsidRDefault="00EF03C9" w:rsidP="135BEB34">
      <w:pPr>
        <w:ind w:firstLine="720"/>
        <w:rPr>
          <w:rFonts w:ascii="Century Gothic" w:hAnsi="Century Gothic"/>
          <w:strike/>
          <w:sz w:val="22"/>
          <w:szCs w:val="22"/>
        </w:rPr>
      </w:pPr>
      <w:hyperlink r:id="rId27" w:anchor="/views/myGradSuccess/myGradSuccess?:iid=1">
        <w:r w:rsidR="50F91FBA" w:rsidRPr="00640C5D">
          <w:rPr>
            <w:rStyle w:val="Hyperlink"/>
            <w:rFonts w:ascii="Century Gothic" w:hAnsi="Century Gothic"/>
            <w:strike/>
            <w:sz w:val="22"/>
            <w:szCs w:val="22"/>
          </w:rPr>
          <w:t>myGradSuccess</w:t>
        </w:r>
      </w:hyperlink>
      <w:r w:rsidR="50F91FBA" w:rsidRPr="00640C5D">
        <w:rPr>
          <w:rFonts w:ascii="Century Gothic" w:hAnsi="Century Gothic"/>
          <w:strike/>
          <w:sz w:val="22"/>
          <w:szCs w:val="22"/>
        </w:rPr>
        <w:t xml:space="preserve"> (High School Only)</w:t>
      </w:r>
    </w:p>
    <w:p w14:paraId="630F0E2E" w14:textId="204A0978" w:rsidR="00C82C9B" w:rsidRPr="00640C5D" w:rsidRDefault="02A26088" w:rsidP="135BEB34">
      <w:pPr>
        <w:ind w:firstLine="720"/>
        <w:rPr>
          <w:rFonts w:ascii="Century Gothic" w:hAnsi="Century Gothic"/>
          <w:strike/>
          <w:sz w:val="22"/>
          <w:szCs w:val="22"/>
        </w:rPr>
      </w:pPr>
      <w:r w:rsidRPr="00640C5D">
        <w:rPr>
          <w:rFonts w:ascii="Century Gothic" w:hAnsi="Century Gothic"/>
          <w:strike/>
          <w:sz w:val="22"/>
          <w:szCs w:val="22"/>
        </w:rPr>
        <w:t xml:space="preserve">For CNA Part 2: </w:t>
      </w:r>
      <w:r w:rsidR="00C82C9B" w:rsidRPr="00640C5D">
        <w:rPr>
          <w:rFonts w:ascii="Century Gothic" w:hAnsi="Century Gothic"/>
          <w:strike/>
          <w:sz w:val="22"/>
          <w:szCs w:val="22"/>
        </w:rPr>
        <w:t xml:space="preserve">CTE </w:t>
      </w:r>
      <w:r w:rsidR="386A319F" w:rsidRPr="00640C5D">
        <w:rPr>
          <w:rFonts w:ascii="Century Gothic" w:hAnsi="Century Gothic"/>
          <w:strike/>
          <w:sz w:val="22"/>
          <w:szCs w:val="22"/>
        </w:rPr>
        <w:t>t</w:t>
      </w:r>
      <w:r w:rsidR="3544711D" w:rsidRPr="00640C5D">
        <w:rPr>
          <w:rFonts w:ascii="Century Gothic" w:hAnsi="Century Gothic"/>
          <w:strike/>
          <w:sz w:val="22"/>
          <w:szCs w:val="22"/>
        </w:rPr>
        <w:t>argeted sub-populations</w:t>
      </w:r>
      <w:r w:rsidR="00BD5876" w:rsidRPr="00640C5D">
        <w:rPr>
          <w:rFonts w:ascii="Century Gothic" w:hAnsi="Century Gothic"/>
          <w:strike/>
          <w:sz w:val="22"/>
          <w:szCs w:val="22"/>
        </w:rPr>
        <w:t xml:space="preserve"> </w:t>
      </w:r>
      <w:r w:rsidR="00C82C9B" w:rsidRPr="00640C5D">
        <w:rPr>
          <w:rFonts w:ascii="Century Gothic" w:hAnsi="Century Gothic"/>
          <w:strike/>
          <w:sz w:val="22"/>
          <w:szCs w:val="22"/>
        </w:rPr>
        <w:t>(High School Only)</w:t>
      </w:r>
    </w:p>
    <w:p w14:paraId="156C2EDB" w14:textId="13E60678" w:rsidR="350197CD" w:rsidRPr="00640C5D" w:rsidRDefault="350197CD" w:rsidP="350197CD">
      <w:pPr>
        <w:ind w:firstLine="720"/>
        <w:rPr>
          <w:rFonts w:ascii="Century Gothic" w:hAnsi="Century Gothic"/>
          <w:sz w:val="22"/>
          <w:szCs w:val="22"/>
        </w:rPr>
      </w:pPr>
    </w:p>
    <w:p w14:paraId="247DF857" w14:textId="31A8EFE4" w:rsidR="00900F0A" w:rsidRPr="00640C5D" w:rsidRDefault="388402C8" w:rsidP="388402C8">
      <w:pPr>
        <w:rPr>
          <w:rFonts w:ascii="Century Gothic" w:hAnsi="Century Gothic"/>
          <w:b/>
          <w:bCs/>
          <w:sz w:val="22"/>
          <w:szCs w:val="22"/>
          <w:u w:val="single"/>
        </w:rPr>
      </w:pPr>
      <w:r w:rsidRPr="00640C5D">
        <w:rPr>
          <w:rFonts w:ascii="Century Gothic" w:hAnsi="Century Gothic"/>
          <w:b/>
          <w:bCs/>
          <w:sz w:val="22"/>
          <w:szCs w:val="22"/>
          <w:u w:val="single"/>
        </w:rPr>
        <w:t>Staff and Student Engagement Data (Gallup and other engagement data)</w:t>
      </w:r>
    </w:p>
    <w:p w14:paraId="247DF858" w14:textId="7D28AF44" w:rsidR="00900F0A" w:rsidRPr="00640C5D" w:rsidRDefault="388402C8" w:rsidP="002F1C5E">
      <w:pPr>
        <w:pStyle w:val="ListParagraph"/>
        <w:numPr>
          <w:ilvl w:val="0"/>
          <w:numId w:val="20"/>
        </w:numPr>
        <w:rPr>
          <w:rFonts w:ascii="Century Gothic" w:hAnsi="Century Gothic"/>
          <w:sz w:val="22"/>
          <w:szCs w:val="22"/>
        </w:rPr>
      </w:pPr>
      <w:r w:rsidRPr="00640C5D">
        <w:rPr>
          <w:rFonts w:ascii="Century Gothic" w:hAnsi="Century Gothic"/>
          <w:sz w:val="22"/>
          <w:szCs w:val="22"/>
        </w:rPr>
        <w:t>Briefly discuss staff engagement strengths and areas for growth</w:t>
      </w:r>
    </w:p>
    <w:p w14:paraId="41A3B0C8" w14:textId="025200FE" w:rsidR="74EEE61A" w:rsidRPr="00640C5D" w:rsidRDefault="74EEE61A" w:rsidP="135BEB34">
      <w:pPr>
        <w:rPr>
          <w:rFonts w:ascii="Century Gothic" w:hAnsi="Century Gothic"/>
          <w:b/>
          <w:bCs/>
          <w:sz w:val="22"/>
          <w:szCs w:val="22"/>
        </w:rPr>
      </w:pPr>
      <w:r w:rsidRPr="00640C5D">
        <w:rPr>
          <w:rFonts w:ascii="Century Gothic" w:hAnsi="Century Gothic"/>
          <w:sz w:val="22"/>
          <w:szCs w:val="22"/>
        </w:rPr>
        <w:t xml:space="preserve">       </w:t>
      </w:r>
      <w:r w:rsidRPr="00640C5D">
        <w:rPr>
          <w:rFonts w:ascii="Century Gothic" w:hAnsi="Century Gothic"/>
          <w:b/>
          <w:bCs/>
          <w:sz w:val="22"/>
          <w:szCs w:val="22"/>
          <w:u w:val="single"/>
        </w:rPr>
        <w:t>Areas of strength are:</w:t>
      </w:r>
    </w:p>
    <w:p w14:paraId="3E68E90E" w14:textId="1959307B" w:rsidR="66F0E9BD" w:rsidRPr="00640C5D" w:rsidRDefault="66F0E9BD"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We increased our overall engagement from 31% to 57% which is a + </w:t>
      </w:r>
      <w:r w:rsidR="3597063C" w:rsidRPr="00640C5D">
        <w:rPr>
          <w:rFonts w:ascii="Century Gothic" w:hAnsi="Century Gothic"/>
          <w:sz w:val="22"/>
          <w:szCs w:val="22"/>
        </w:rPr>
        <w:t>26.</w:t>
      </w:r>
    </w:p>
    <w:p w14:paraId="64996EF0" w14:textId="360D1A75" w:rsidR="23CB63C0" w:rsidRPr="00640C5D" w:rsidRDefault="23CB63C0"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Increased our overall engagement from 3.81 to </w:t>
      </w:r>
      <w:r w:rsidR="1AB3C22A" w:rsidRPr="00640C5D">
        <w:rPr>
          <w:rFonts w:ascii="Century Gothic" w:hAnsi="Century Gothic"/>
          <w:sz w:val="22"/>
          <w:szCs w:val="22"/>
        </w:rPr>
        <w:t>4.17.</w:t>
      </w:r>
    </w:p>
    <w:p w14:paraId="4873E94C" w14:textId="51891199" w:rsidR="70F27770" w:rsidRPr="00640C5D" w:rsidRDefault="70F27770"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Q00: </w:t>
      </w:r>
      <w:r w:rsidR="23CB63C0" w:rsidRPr="00640C5D">
        <w:rPr>
          <w:rFonts w:ascii="Century Gothic" w:hAnsi="Century Gothic"/>
          <w:sz w:val="22"/>
          <w:szCs w:val="22"/>
        </w:rPr>
        <w:t xml:space="preserve">How satisfied are you with your organization as a place to work </w:t>
      </w:r>
      <w:r w:rsidR="12403DE8" w:rsidRPr="00640C5D">
        <w:rPr>
          <w:rFonts w:ascii="Century Gothic" w:hAnsi="Century Gothic"/>
          <w:sz w:val="22"/>
          <w:szCs w:val="22"/>
        </w:rPr>
        <w:t xml:space="preserve">increased from 3.71 to </w:t>
      </w:r>
      <w:r w:rsidR="4E059C27" w:rsidRPr="00640C5D">
        <w:rPr>
          <w:rFonts w:ascii="Century Gothic" w:hAnsi="Century Gothic"/>
          <w:sz w:val="22"/>
          <w:szCs w:val="22"/>
        </w:rPr>
        <w:t>4.05.</w:t>
      </w:r>
    </w:p>
    <w:p w14:paraId="7C97D948" w14:textId="7F1AD647" w:rsidR="12403DE8" w:rsidRPr="00640C5D" w:rsidRDefault="12403DE8"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Q01: I know what is expected what is expected of me at work increased from 3.71 to </w:t>
      </w:r>
      <w:r w:rsidR="195F692E" w:rsidRPr="00640C5D">
        <w:rPr>
          <w:rFonts w:ascii="Century Gothic" w:hAnsi="Century Gothic"/>
          <w:sz w:val="22"/>
          <w:szCs w:val="22"/>
        </w:rPr>
        <w:t>4.55.</w:t>
      </w:r>
    </w:p>
    <w:p w14:paraId="6EC942AA" w14:textId="6F409E3D" w:rsidR="12403DE8" w:rsidRPr="00640C5D" w:rsidRDefault="12403DE8"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Q03: At work, I have the opportunity to what I do best every day increased from 3.80 to </w:t>
      </w:r>
      <w:r w:rsidR="0404E997" w:rsidRPr="00640C5D">
        <w:rPr>
          <w:rFonts w:ascii="Century Gothic" w:hAnsi="Century Gothic"/>
          <w:sz w:val="22"/>
          <w:szCs w:val="22"/>
        </w:rPr>
        <w:t>4.12.</w:t>
      </w:r>
    </w:p>
    <w:p w14:paraId="24F463B0" w14:textId="0CFF1E7C" w:rsidR="12403DE8" w:rsidRPr="00640C5D" w:rsidRDefault="12403DE8"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lastRenderedPageBreak/>
        <w:t xml:space="preserve">Q04: In the last 7 days, I have received recognition or praise for doing good work increased from 3.03 to </w:t>
      </w:r>
      <w:r w:rsidR="76783D52" w:rsidRPr="00640C5D">
        <w:rPr>
          <w:rFonts w:ascii="Century Gothic" w:hAnsi="Century Gothic"/>
          <w:sz w:val="22"/>
          <w:szCs w:val="22"/>
        </w:rPr>
        <w:t>4.04.</w:t>
      </w:r>
    </w:p>
    <w:p w14:paraId="10CF6B0B" w14:textId="1FB6D908" w:rsidR="12403DE8" w:rsidRPr="00640C5D" w:rsidRDefault="12403DE8"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Q05: My supervisor or someone at work, seems to care about me as a person increased from 3.96 to </w:t>
      </w:r>
      <w:r w:rsidR="082E3ED8" w:rsidRPr="00640C5D">
        <w:rPr>
          <w:rFonts w:ascii="Century Gothic" w:hAnsi="Century Gothic"/>
          <w:sz w:val="22"/>
          <w:szCs w:val="22"/>
        </w:rPr>
        <w:t>4.22.</w:t>
      </w:r>
    </w:p>
    <w:p w14:paraId="783C42E5" w14:textId="6CEB6F24" w:rsidR="4C1EB7DC" w:rsidRPr="00640C5D" w:rsidRDefault="4C1EB7DC"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Q06: There is someone at work who encourages my development increased from 3.70 to </w:t>
      </w:r>
      <w:r w:rsidR="6CECB01D" w:rsidRPr="00640C5D">
        <w:rPr>
          <w:rFonts w:ascii="Century Gothic" w:hAnsi="Century Gothic"/>
          <w:sz w:val="22"/>
          <w:szCs w:val="22"/>
        </w:rPr>
        <w:t>4.24.</w:t>
      </w:r>
    </w:p>
    <w:p w14:paraId="2D9563FA" w14:textId="1E071CCF" w:rsidR="4C1EB7DC" w:rsidRPr="00640C5D" w:rsidRDefault="4C1EB7DC"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Q07: At work, my opinion </w:t>
      </w:r>
      <w:r w:rsidR="5EED5870" w:rsidRPr="00640C5D">
        <w:rPr>
          <w:rFonts w:ascii="Century Gothic" w:hAnsi="Century Gothic"/>
          <w:sz w:val="22"/>
          <w:szCs w:val="22"/>
        </w:rPr>
        <w:t>seems</w:t>
      </w:r>
      <w:r w:rsidRPr="00640C5D">
        <w:rPr>
          <w:rFonts w:ascii="Century Gothic" w:hAnsi="Century Gothic"/>
          <w:sz w:val="22"/>
          <w:szCs w:val="22"/>
        </w:rPr>
        <w:t xml:space="preserve"> to count increased from 3.03 to </w:t>
      </w:r>
      <w:r w:rsidR="7DC70AE4" w:rsidRPr="00640C5D">
        <w:rPr>
          <w:rFonts w:ascii="Century Gothic" w:hAnsi="Century Gothic"/>
          <w:sz w:val="22"/>
          <w:szCs w:val="22"/>
        </w:rPr>
        <w:t>3.88.</w:t>
      </w:r>
    </w:p>
    <w:p w14:paraId="1A2E2919" w14:textId="4AD56ABC" w:rsidR="4C1EB7DC" w:rsidRPr="00640C5D" w:rsidRDefault="4C1EB7DC"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Q08: The mission or purpose of my organization makes me feel my job is important increased from 3.80 to </w:t>
      </w:r>
      <w:r w:rsidR="43F15225" w:rsidRPr="00640C5D">
        <w:rPr>
          <w:rFonts w:ascii="Century Gothic" w:hAnsi="Century Gothic"/>
          <w:sz w:val="22"/>
          <w:szCs w:val="22"/>
        </w:rPr>
        <w:t>4.23.</w:t>
      </w:r>
    </w:p>
    <w:p w14:paraId="3C5F4D92" w14:textId="35B2C9B3" w:rsidR="4C1EB7DC" w:rsidRPr="00640C5D" w:rsidRDefault="4C1EB7DC"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Q09: My associates are committed to doing quality work increased from 4.28 to </w:t>
      </w:r>
      <w:r w:rsidR="1D0F4201" w:rsidRPr="00640C5D">
        <w:rPr>
          <w:rFonts w:ascii="Century Gothic" w:hAnsi="Century Gothic"/>
          <w:sz w:val="22"/>
          <w:szCs w:val="22"/>
        </w:rPr>
        <w:t>4.46.</w:t>
      </w:r>
    </w:p>
    <w:p w14:paraId="09BF7DBB" w14:textId="36570298" w:rsidR="4C1EB7DC" w:rsidRPr="00640C5D" w:rsidRDefault="4C1EB7DC"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Q11: In the last six months, someone at work has talked to me about my progress increased from 3.58 to </w:t>
      </w:r>
      <w:r w:rsidR="685D7381" w:rsidRPr="00640C5D">
        <w:rPr>
          <w:rFonts w:ascii="Century Gothic" w:hAnsi="Century Gothic"/>
          <w:sz w:val="22"/>
          <w:szCs w:val="22"/>
        </w:rPr>
        <w:t>4.11.</w:t>
      </w:r>
    </w:p>
    <w:p w14:paraId="4D17C693" w14:textId="4FDF6CB9" w:rsidR="4C1EB7DC" w:rsidRPr="00640C5D" w:rsidRDefault="4C1EB7DC" w:rsidP="002F1C5E">
      <w:pPr>
        <w:pStyle w:val="ListParagraph"/>
        <w:numPr>
          <w:ilvl w:val="0"/>
          <w:numId w:val="18"/>
        </w:numPr>
        <w:rPr>
          <w:rFonts w:ascii="Century Gothic" w:hAnsi="Century Gothic"/>
          <w:sz w:val="22"/>
          <w:szCs w:val="22"/>
        </w:rPr>
      </w:pPr>
      <w:r w:rsidRPr="00640C5D">
        <w:rPr>
          <w:rFonts w:ascii="Century Gothic" w:hAnsi="Century Gothic"/>
          <w:sz w:val="22"/>
          <w:szCs w:val="22"/>
        </w:rPr>
        <w:t xml:space="preserve">Q12: This last year I have opportunities to work to learn and grow increased from 4.10 to </w:t>
      </w:r>
      <w:r w:rsidR="70E33DBD" w:rsidRPr="00640C5D">
        <w:rPr>
          <w:rFonts w:ascii="Century Gothic" w:hAnsi="Century Gothic"/>
          <w:sz w:val="22"/>
          <w:szCs w:val="22"/>
        </w:rPr>
        <w:t>4.33.</w:t>
      </w:r>
    </w:p>
    <w:p w14:paraId="3F871CA8" w14:textId="5AC4D0E7" w:rsidR="14C52AC1" w:rsidRPr="00640C5D" w:rsidRDefault="14C52AC1" w:rsidP="135BEB34">
      <w:pPr>
        <w:rPr>
          <w:rFonts w:ascii="Century Gothic" w:hAnsi="Century Gothic"/>
          <w:sz w:val="22"/>
          <w:szCs w:val="22"/>
        </w:rPr>
      </w:pPr>
      <w:r w:rsidRPr="00640C5D">
        <w:rPr>
          <w:rFonts w:ascii="Century Gothic" w:hAnsi="Century Gothic"/>
          <w:sz w:val="22"/>
          <w:szCs w:val="22"/>
        </w:rPr>
        <w:t xml:space="preserve">      </w:t>
      </w:r>
      <w:r w:rsidRPr="00640C5D">
        <w:rPr>
          <w:rFonts w:ascii="Century Gothic" w:hAnsi="Century Gothic"/>
          <w:sz w:val="22"/>
          <w:szCs w:val="22"/>
          <w:u w:val="single"/>
        </w:rPr>
        <w:t>Areas for growth are”</w:t>
      </w:r>
    </w:p>
    <w:p w14:paraId="38FADA63" w14:textId="2EDC8602" w:rsidR="14C52AC1" w:rsidRPr="00640C5D" w:rsidRDefault="14C52AC1" w:rsidP="002F1C5E">
      <w:pPr>
        <w:pStyle w:val="ListParagraph"/>
        <w:numPr>
          <w:ilvl w:val="0"/>
          <w:numId w:val="17"/>
        </w:numPr>
        <w:rPr>
          <w:rFonts w:ascii="Century Gothic" w:hAnsi="Century Gothic"/>
          <w:sz w:val="22"/>
          <w:szCs w:val="22"/>
        </w:rPr>
      </w:pPr>
      <w:r w:rsidRPr="00640C5D">
        <w:rPr>
          <w:rFonts w:ascii="Century Gothic" w:hAnsi="Century Gothic"/>
          <w:sz w:val="22"/>
          <w:szCs w:val="22"/>
        </w:rPr>
        <w:t xml:space="preserve">Q02: I have the materials and equipment I need to do my work right decreased from 4.06 to </w:t>
      </w:r>
      <w:r w:rsidR="034BEB37" w:rsidRPr="00640C5D">
        <w:rPr>
          <w:rFonts w:ascii="Century Gothic" w:hAnsi="Century Gothic"/>
          <w:sz w:val="22"/>
          <w:szCs w:val="22"/>
        </w:rPr>
        <w:t>3.99.</w:t>
      </w:r>
    </w:p>
    <w:p w14:paraId="2640F336" w14:textId="7770059E" w:rsidR="14C52AC1" w:rsidRPr="00640C5D" w:rsidRDefault="14C52AC1" w:rsidP="002F1C5E">
      <w:pPr>
        <w:pStyle w:val="ListParagraph"/>
        <w:numPr>
          <w:ilvl w:val="0"/>
          <w:numId w:val="17"/>
        </w:numPr>
        <w:rPr>
          <w:rFonts w:ascii="Century Gothic" w:hAnsi="Century Gothic"/>
          <w:sz w:val="22"/>
          <w:szCs w:val="22"/>
        </w:rPr>
      </w:pPr>
      <w:r w:rsidRPr="00640C5D">
        <w:rPr>
          <w:rFonts w:ascii="Century Gothic" w:hAnsi="Century Gothic"/>
          <w:sz w:val="22"/>
          <w:szCs w:val="22"/>
        </w:rPr>
        <w:t xml:space="preserve">Q10: I have a best friend at work decreased from 3.97 to </w:t>
      </w:r>
      <w:r w:rsidR="14374E34" w:rsidRPr="00640C5D">
        <w:rPr>
          <w:rFonts w:ascii="Century Gothic" w:hAnsi="Century Gothic"/>
          <w:sz w:val="22"/>
          <w:szCs w:val="22"/>
        </w:rPr>
        <w:t>3.84.</w:t>
      </w:r>
    </w:p>
    <w:p w14:paraId="1CD8BD50" w14:textId="7305BB90" w:rsidR="00646AD7" w:rsidRPr="00640C5D" w:rsidRDefault="0BADD7EE" w:rsidP="135BEB34">
      <w:pPr>
        <w:pStyle w:val="ListParagraph"/>
        <w:ind w:left="0" w:firstLine="360"/>
        <w:rPr>
          <w:rFonts w:ascii="Century Gothic" w:hAnsi="Century Gothic"/>
          <w:noProof/>
          <w:sz w:val="22"/>
          <w:szCs w:val="22"/>
        </w:rPr>
      </w:pPr>
      <w:r w:rsidRPr="00640C5D">
        <w:rPr>
          <w:rFonts w:ascii="Century Gothic" w:hAnsi="Century Gothic"/>
          <w:sz w:val="22"/>
          <w:szCs w:val="22"/>
        </w:rPr>
        <w:t>Response rate</w:t>
      </w:r>
      <w:r w:rsidR="1C2E7DB7" w:rsidRPr="00640C5D">
        <w:rPr>
          <w:rFonts w:ascii="Century Gothic" w:hAnsi="Century Gothic"/>
          <w:sz w:val="22"/>
          <w:szCs w:val="22"/>
        </w:rPr>
        <w:t xml:space="preserve"> for Gallup</w:t>
      </w:r>
      <w:r w:rsidRPr="00640C5D">
        <w:rPr>
          <w:rFonts w:ascii="Century Gothic" w:hAnsi="Century Gothic"/>
          <w:sz w:val="22"/>
          <w:szCs w:val="22"/>
        </w:rPr>
        <w:t>:</w:t>
      </w:r>
      <w:r w:rsidR="51F6DC5E" w:rsidRPr="00640C5D">
        <w:rPr>
          <w:rFonts w:ascii="Century Gothic" w:hAnsi="Century Gothic"/>
          <w:sz w:val="22"/>
          <w:szCs w:val="22"/>
        </w:rPr>
        <w:t xml:space="preserve"> </w:t>
      </w:r>
      <w:r w:rsidR="626365FF" w:rsidRPr="00640C5D">
        <w:rPr>
          <w:rFonts w:ascii="Century Gothic" w:hAnsi="Century Gothic"/>
          <w:sz w:val="22"/>
          <w:szCs w:val="22"/>
        </w:rPr>
        <w:t xml:space="preserve">77 staff members completed the Gallup </w:t>
      </w:r>
      <w:r w:rsidR="06DD9A8F" w:rsidRPr="00640C5D">
        <w:rPr>
          <w:rFonts w:ascii="Century Gothic" w:hAnsi="Century Gothic"/>
          <w:sz w:val="22"/>
          <w:szCs w:val="22"/>
        </w:rPr>
        <w:t>Survey.</w:t>
      </w:r>
      <w:r w:rsidR="626365FF" w:rsidRPr="00640C5D">
        <w:rPr>
          <w:rFonts w:ascii="Century Gothic" w:hAnsi="Century Gothic"/>
          <w:sz w:val="22"/>
          <w:szCs w:val="22"/>
        </w:rPr>
        <w:t xml:space="preserve"> </w:t>
      </w:r>
    </w:p>
    <w:p w14:paraId="2F61D7C1" w14:textId="0D6BE01E" w:rsidR="135BEB34" w:rsidRPr="00640C5D" w:rsidRDefault="135BEB34" w:rsidP="4B533939">
      <w:pPr>
        <w:ind w:firstLine="360"/>
        <w:rPr>
          <w:rFonts w:ascii="Century Gothic" w:hAnsi="Century Gothic"/>
          <w:noProof/>
          <w:sz w:val="22"/>
          <w:szCs w:val="22"/>
          <w:highlight w:val="yellow"/>
        </w:rPr>
      </w:pPr>
    </w:p>
    <w:p w14:paraId="5C820D05" w14:textId="44A9C332" w:rsidR="005D702D" w:rsidRPr="00640C5D" w:rsidRDefault="584F2D82" w:rsidP="4D31A96A">
      <w:pPr>
        <w:ind w:firstLine="360"/>
        <w:jc w:val="center"/>
        <w:rPr>
          <w:rFonts w:ascii="Century Gothic" w:hAnsi="Century Gothic"/>
          <w:sz w:val="22"/>
          <w:szCs w:val="22"/>
        </w:rPr>
      </w:pPr>
      <w:r w:rsidRPr="00640C5D">
        <w:rPr>
          <w:rFonts w:ascii="Century Gothic" w:hAnsi="Century Gothic"/>
          <w:sz w:val="22"/>
          <w:szCs w:val="22"/>
        </w:rPr>
        <w:t xml:space="preserve">Positive or negative </w:t>
      </w:r>
      <w:r w:rsidR="7D115144" w:rsidRPr="00640C5D">
        <w:rPr>
          <w:rFonts w:ascii="Century Gothic" w:hAnsi="Century Gothic"/>
          <w:sz w:val="22"/>
          <w:szCs w:val="22"/>
        </w:rPr>
        <w:t xml:space="preserve">Gallup </w:t>
      </w:r>
      <w:r w:rsidRPr="00640C5D">
        <w:rPr>
          <w:rFonts w:ascii="Century Gothic" w:hAnsi="Century Gothic"/>
          <w:sz w:val="22"/>
          <w:szCs w:val="22"/>
        </w:rPr>
        <w:t xml:space="preserve">trends over three years: </w:t>
      </w:r>
      <w:r w:rsidR="085C37C5" w:rsidRPr="00640C5D">
        <w:rPr>
          <w:rFonts w:ascii="Century Gothic" w:hAnsi="Century Gothic"/>
          <w:sz w:val="22"/>
          <w:szCs w:val="22"/>
        </w:rPr>
        <w:t>(</w:t>
      </w:r>
      <w:r w:rsidR="29B0389C" w:rsidRPr="00640C5D">
        <w:rPr>
          <w:rFonts w:ascii="Century Gothic" w:hAnsi="Century Gothic"/>
          <w:sz w:val="22"/>
          <w:szCs w:val="22"/>
        </w:rPr>
        <w:t>See graphs below for trends</w:t>
      </w:r>
      <w:r w:rsidR="745A60A6" w:rsidRPr="00640C5D">
        <w:rPr>
          <w:rFonts w:ascii="Century Gothic" w:hAnsi="Century Gothic"/>
          <w:sz w:val="22"/>
          <w:szCs w:val="22"/>
        </w:rPr>
        <w:t>)</w:t>
      </w:r>
      <w:r w:rsidR="551B3652" w:rsidRPr="00640C5D">
        <w:rPr>
          <w:rFonts w:ascii="Century Gothic" w:hAnsi="Century Gothic"/>
          <w:sz w:val="22"/>
          <w:szCs w:val="22"/>
        </w:rPr>
        <w:t>.</w:t>
      </w:r>
      <w:r w:rsidR="29B0389C" w:rsidRPr="00640C5D">
        <w:rPr>
          <w:rFonts w:ascii="Century Gothic" w:hAnsi="Century Gothic"/>
          <w:sz w:val="22"/>
          <w:szCs w:val="22"/>
        </w:rPr>
        <w:t xml:space="preserve"> </w:t>
      </w:r>
      <w:r w:rsidR="7EDD83CE" w:rsidRPr="00640C5D">
        <w:rPr>
          <w:rFonts w:ascii="Century Gothic" w:hAnsi="Century Gothic"/>
          <w:sz w:val="22"/>
          <w:szCs w:val="22"/>
        </w:rPr>
        <w:t xml:space="preserve">    </w:t>
      </w:r>
      <w:r w:rsidR="005D702D" w:rsidRPr="00640C5D">
        <w:rPr>
          <w:rFonts w:ascii="Century Gothic" w:hAnsi="Century Gothic"/>
          <w:sz w:val="22"/>
          <w:szCs w:val="22"/>
        </w:rPr>
        <w:tab/>
      </w:r>
      <w:r w:rsidR="219001B0" w:rsidRPr="00640C5D">
        <w:rPr>
          <w:rFonts w:ascii="Century Gothic" w:hAnsi="Century Gothic"/>
          <w:sz w:val="22"/>
          <w:szCs w:val="22"/>
        </w:rPr>
        <w:t xml:space="preserve">      </w:t>
      </w:r>
      <w:r w:rsidR="6FF0866E" w:rsidRPr="00640C5D">
        <w:rPr>
          <w:rFonts w:ascii="Century Gothic" w:hAnsi="Century Gothic"/>
          <w:noProof/>
          <w:sz w:val="22"/>
          <w:szCs w:val="22"/>
        </w:rPr>
        <w:drawing>
          <wp:inline distT="0" distB="0" distL="0" distR="0" wp14:anchorId="1EC18B99" wp14:editId="7BC59F88">
            <wp:extent cx="5182376" cy="3772534"/>
            <wp:effectExtent l="0" t="0" r="0" b="0"/>
            <wp:docPr id="1956074904" name="Picture 1956074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182376" cy="3772534"/>
                    </a:xfrm>
                    <a:prstGeom prst="rect">
                      <a:avLst/>
                    </a:prstGeom>
                  </pic:spPr>
                </pic:pic>
              </a:graphicData>
            </a:graphic>
          </wp:inline>
        </w:drawing>
      </w:r>
      <w:r w:rsidR="005D702D" w:rsidRPr="00640C5D">
        <w:rPr>
          <w:rFonts w:ascii="Century Gothic" w:hAnsi="Century Gothic"/>
          <w:sz w:val="22"/>
          <w:szCs w:val="22"/>
        </w:rPr>
        <w:tab/>
      </w:r>
      <w:r w:rsidR="005D702D" w:rsidRPr="00640C5D">
        <w:rPr>
          <w:rFonts w:ascii="Century Gothic" w:hAnsi="Century Gothic"/>
          <w:sz w:val="22"/>
          <w:szCs w:val="22"/>
        </w:rPr>
        <w:tab/>
      </w:r>
    </w:p>
    <w:p w14:paraId="31CE8136" w14:textId="2CB7F6F0" w:rsidR="005D702D" w:rsidRPr="00640C5D" w:rsidRDefault="6FF0866E" w:rsidP="135BEB34">
      <w:pPr>
        <w:ind w:left="720"/>
        <w:rPr>
          <w:rFonts w:ascii="Century Gothic" w:hAnsi="Century Gothic"/>
          <w:sz w:val="22"/>
          <w:szCs w:val="22"/>
        </w:rPr>
      </w:pPr>
      <w:r w:rsidRPr="00640C5D">
        <w:rPr>
          <w:rFonts w:ascii="Century Gothic" w:hAnsi="Century Gothic"/>
          <w:noProof/>
          <w:sz w:val="22"/>
          <w:szCs w:val="22"/>
        </w:rPr>
        <w:lastRenderedPageBreak/>
        <w:drawing>
          <wp:inline distT="0" distB="0" distL="0" distR="0" wp14:anchorId="29E57272" wp14:editId="6BDD5CD5">
            <wp:extent cx="5095874" cy="3733800"/>
            <wp:effectExtent l="0" t="0" r="0" b="0"/>
            <wp:docPr id="734279872" name="Picture 73427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095874" cy="3733800"/>
                    </a:xfrm>
                    <a:prstGeom prst="rect">
                      <a:avLst/>
                    </a:prstGeom>
                  </pic:spPr>
                </pic:pic>
              </a:graphicData>
            </a:graphic>
          </wp:inline>
        </w:drawing>
      </w:r>
    </w:p>
    <w:p w14:paraId="6FBDAE0A" w14:textId="7210230C" w:rsidR="005D702D" w:rsidRPr="00640C5D" w:rsidRDefault="6FF0866E" w:rsidP="135BEB34">
      <w:pPr>
        <w:ind w:left="720"/>
        <w:rPr>
          <w:rFonts w:ascii="Century Gothic" w:hAnsi="Century Gothic"/>
          <w:sz w:val="22"/>
          <w:szCs w:val="22"/>
        </w:rPr>
      </w:pPr>
      <w:r w:rsidRPr="00640C5D">
        <w:rPr>
          <w:rFonts w:ascii="Century Gothic" w:hAnsi="Century Gothic"/>
          <w:noProof/>
          <w:sz w:val="22"/>
          <w:szCs w:val="22"/>
        </w:rPr>
        <w:drawing>
          <wp:inline distT="0" distB="0" distL="0" distR="0" wp14:anchorId="4975755B" wp14:editId="7F665347">
            <wp:extent cx="5048252" cy="3638550"/>
            <wp:effectExtent l="0" t="0" r="0" b="0"/>
            <wp:docPr id="2024007884" name="Picture 2024007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048252" cy="3638550"/>
                    </a:xfrm>
                    <a:prstGeom prst="rect">
                      <a:avLst/>
                    </a:prstGeom>
                  </pic:spPr>
                </pic:pic>
              </a:graphicData>
            </a:graphic>
          </wp:inline>
        </w:drawing>
      </w:r>
    </w:p>
    <w:p w14:paraId="7FEB3620" w14:textId="779911EE" w:rsidR="005D702D" w:rsidRPr="00640C5D" w:rsidRDefault="6FF0866E" w:rsidP="135BEB34">
      <w:pPr>
        <w:ind w:left="720"/>
        <w:rPr>
          <w:rFonts w:ascii="Century Gothic" w:hAnsi="Century Gothic"/>
          <w:sz w:val="22"/>
          <w:szCs w:val="22"/>
        </w:rPr>
      </w:pPr>
      <w:r w:rsidRPr="00640C5D">
        <w:rPr>
          <w:rFonts w:ascii="Century Gothic" w:hAnsi="Century Gothic"/>
          <w:noProof/>
          <w:sz w:val="22"/>
          <w:szCs w:val="22"/>
        </w:rPr>
        <w:lastRenderedPageBreak/>
        <w:drawing>
          <wp:inline distT="0" distB="0" distL="0" distR="0" wp14:anchorId="18EA94F9" wp14:editId="355547BC">
            <wp:extent cx="4933952" cy="3590925"/>
            <wp:effectExtent l="0" t="0" r="0" b="0"/>
            <wp:docPr id="402516324" name="Picture 40251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933952" cy="3590925"/>
                    </a:xfrm>
                    <a:prstGeom prst="rect">
                      <a:avLst/>
                    </a:prstGeom>
                  </pic:spPr>
                </pic:pic>
              </a:graphicData>
            </a:graphic>
          </wp:inline>
        </w:drawing>
      </w:r>
    </w:p>
    <w:p w14:paraId="27D07922" w14:textId="2042D2E5" w:rsidR="005D702D" w:rsidRPr="00640C5D" w:rsidRDefault="37602D62" w:rsidP="135BEB34">
      <w:pPr>
        <w:ind w:firstLine="360"/>
        <w:rPr>
          <w:rFonts w:ascii="Century Gothic" w:hAnsi="Century Gothic"/>
          <w:sz w:val="22"/>
          <w:szCs w:val="22"/>
        </w:rPr>
      </w:pPr>
      <w:r w:rsidRPr="00640C5D">
        <w:rPr>
          <w:rFonts w:ascii="Century Gothic" w:hAnsi="Century Gothic"/>
          <w:sz w:val="22"/>
          <w:szCs w:val="22"/>
        </w:rPr>
        <w:t xml:space="preserve">When reviewing Gallup Survey data over the past 7 years, the trend line is moving in a positive </w:t>
      </w:r>
      <w:r w:rsidR="1FA4E67C" w:rsidRPr="00640C5D">
        <w:rPr>
          <w:rFonts w:ascii="Century Gothic" w:hAnsi="Century Gothic"/>
          <w:sz w:val="22"/>
          <w:szCs w:val="22"/>
        </w:rPr>
        <w:t xml:space="preserve">direction. The 2020 data is in dark blue. </w:t>
      </w:r>
    </w:p>
    <w:p w14:paraId="0E293632" w14:textId="71E11206" w:rsidR="135BEB34" w:rsidRPr="00640C5D" w:rsidRDefault="135BEB34" w:rsidP="135BEB34">
      <w:pPr>
        <w:ind w:left="720"/>
        <w:rPr>
          <w:rFonts w:ascii="Century Gothic" w:hAnsi="Century Gothic"/>
          <w:sz w:val="22"/>
          <w:szCs w:val="22"/>
        </w:rPr>
      </w:pPr>
    </w:p>
    <w:p w14:paraId="247DF85C" w14:textId="2D54D80E" w:rsidR="00900F0A" w:rsidRPr="00640C5D" w:rsidRDefault="10EF54DF" w:rsidP="002F1C5E">
      <w:pPr>
        <w:pStyle w:val="ListParagraph"/>
        <w:numPr>
          <w:ilvl w:val="0"/>
          <w:numId w:val="20"/>
        </w:numPr>
        <w:rPr>
          <w:rFonts w:ascii="Century Gothic" w:hAnsi="Century Gothic"/>
          <w:sz w:val="22"/>
          <w:szCs w:val="22"/>
        </w:rPr>
      </w:pPr>
      <w:r w:rsidRPr="00640C5D">
        <w:rPr>
          <w:rFonts w:ascii="Century Gothic" w:hAnsi="Century Gothic"/>
          <w:sz w:val="22"/>
          <w:szCs w:val="22"/>
        </w:rPr>
        <w:t>Briefly discuss student engagement strengths and areas for growth</w:t>
      </w:r>
      <w:r w:rsidR="227CB240" w:rsidRPr="00640C5D">
        <w:rPr>
          <w:rFonts w:ascii="Century Gothic" w:hAnsi="Century Gothic"/>
          <w:sz w:val="22"/>
          <w:szCs w:val="22"/>
        </w:rPr>
        <w:t xml:space="preserve"> (Consider Gallup</w:t>
      </w:r>
      <w:r w:rsidR="4D69CEB2" w:rsidRPr="00640C5D">
        <w:rPr>
          <w:rFonts w:ascii="Century Gothic" w:hAnsi="Century Gothic"/>
          <w:sz w:val="22"/>
          <w:szCs w:val="22"/>
        </w:rPr>
        <w:t>,</w:t>
      </w:r>
      <w:r w:rsidR="227CB240" w:rsidRPr="00640C5D">
        <w:rPr>
          <w:rFonts w:ascii="Century Gothic" w:hAnsi="Century Gothic"/>
          <w:sz w:val="22"/>
          <w:szCs w:val="22"/>
        </w:rPr>
        <w:t xml:space="preserve"> EWS behavior and attendance</w:t>
      </w:r>
      <w:r w:rsidR="41D9DB2B" w:rsidRPr="00640C5D">
        <w:rPr>
          <w:rFonts w:ascii="Century Gothic" w:hAnsi="Century Gothic"/>
          <w:sz w:val="22"/>
          <w:szCs w:val="22"/>
        </w:rPr>
        <w:t>, and Cognia tools</w:t>
      </w:r>
      <w:r w:rsidR="227CB240" w:rsidRPr="00640C5D">
        <w:rPr>
          <w:rFonts w:ascii="Century Gothic" w:hAnsi="Century Gothic"/>
          <w:sz w:val="22"/>
          <w:szCs w:val="22"/>
        </w:rPr>
        <w:t>)</w:t>
      </w:r>
    </w:p>
    <w:p w14:paraId="301829A1" w14:textId="4B160032" w:rsidR="2D39FD30" w:rsidRPr="00640C5D" w:rsidRDefault="2D39FD30" w:rsidP="4B533939">
      <w:pPr>
        <w:rPr>
          <w:rFonts w:ascii="Century Gothic" w:hAnsi="Century Gothic"/>
          <w:sz w:val="22"/>
          <w:szCs w:val="22"/>
        </w:rPr>
      </w:pPr>
      <w:r w:rsidRPr="00640C5D">
        <w:rPr>
          <w:rFonts w:ascii="Century Gothic" w:hAnsi="Century Gothic"/>
          <w:noProof/>
          <w:sz w:val="22"/>
          <w:szCs w:val="22"/>
        </w:rPr>
        <w:drawing>
          <wp:inline distT="0" distB="0" distL="0" distR="0" wp14:anchorId="04DEDD6B" wp14:editId="3903FC70">
            <wp:extent cx="6858000" cy="4314825"/>
            <wp:effectExtent l="0" t="0" r="0" b="0"/>
            <wp:docPr id="1573403105" name="Picture 157340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858000" cy="4314825"/>
                    </a:xfrm>
                    <a:prstGeom prst="rect">
                      <a:avLst/>
                    </a:prstGeom>
                  </pic:spPr>
                </pic:pic>
              </a:graphicData>
            </a:graphic>
          </wp:inline>
        </w:drawing>
      </w:r>
    </w:p>
    <w:p w14:paraId="391AE190" w14:textId="54EA2799" w:rsidR="1E71090A" w:rsidRPr="00640C5D" w:rsidRDefault="1E71090A" w:rsidP="4B533939">
      <w:pPr>
        <w:rPr>
          <w:rFonts w:ascii="Century Gothic" w:hAnsi="Century Gothic"/>
          <w:sz w:val="22"/>
          <w:szCs w:val="22"/>
        </w:rPr>
      </w:pPr>
      <w:r w:rsidRPr="00640C5D">
        <w:rPr>
          <w:rFonts w:ascii="Century Gothic" w:hAnsi="Century Gothic"/>
          <w:noProof/>
          <w:sz w:val="22"/>
          <w:szCs w:val="22"/>
        </w:rPr>
        <w:lastRenderedPageBreak/>
        <w:drawing>
          <wp:inline distT="0" distB="0" distL="0" distR="0" wp14:anchorId="1200BC78" wp14:editId="50FA035C">
            <wp:extent cx="6858000" cy="1819275"/>
            <wp:effectExtent l="0" t="0" r="0" b="0"/>
            <wp:docPr id="1173519187" name="Picture 117351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858000" cy="1819275"/>
                    </a:xfrm>
                    <a:prstGeom prst="rect">
                      <a:avLst/>
                    </a:prstGeom>
                  </pic:spPr>
                </pic:pic>
              </a:graphicData>
            </a:graphic>
          </wp:inline>
        </w:drawing>
      </w:r>
    </w:p>
    <w:p w14:paraId="225F6A2B" w14:textId="3A6DBA7F" w:rsidR="00646AD7" w:rsidRDefault="00646AD7" w:rsidP="00646AD7">
      <w:pPr>
        <w:pStyle w:val="ListParagraph"/>
        <w:ind w:left="360"/>
        <w:rPr>
          <w:rFonts w:ascii="Century Gothic" w:hAnsi="Century Gothic"/>
          <w:sz w:val="22"/>
          <w:szCs w:val="22"/>
        </w:rPr>
      </w:pPr>
      <w:r w:rsidRPr="00640C5D">
        <w:rPr>
          <w:rFonts w:ascii="Century Gothic" w:hAnsi="Century Gothic"/>
          <w:sz w:val="22"/>
          <w:szCs w:val="22"/>
        </w:rPr>
        <w:t>Response rate</w:t>
      </w:r>
      <w:r w:rsidR="007811E7" w:rsidRPr="00640C5D">
        <w:rPr>
          <w:rFonts w:ascii="Century Gothic" w:hAnsi="Century Gothic"/>
          <w:sz w:val="22"/>
          <w:szCs w:val="22"/>
        </w:rPr>
        <w:t xml:space="preserve"> for Gallup Student Poll</w:t>
      </w:r>
      <w:r w:rsidRPr="00640C5D">
        <w:rPr>
          <w:rFonts w:ascii="Century Gothic" w:hAnsi="Century Gothic"/>
          <w:sz w:val="22"/>
          <w:szCs w:val="22"/>
        </w:rPr>
        <w:t>:</w:t>
      </w:r>
      <w:r w:rsidR="00D00619" w:rsidRPr="00640C5D">
        <w:rPr>
          <w:rFonts w:ascii="Century Gothic" w:hAnsi="Century Gothic"/>
          <w:sz w:val="22"/>
          <w:szCs w:val="22"/>
        </w:rPr>
        <w:t xml:space="preserve"> </w:t>
      </w:r>
      <w:r w:rsidR="0E162BA7" w:rsidRPr="00640C5D">
        <w:rPr>
          <w:rFonts w:ascii="Century Gothic" w:hAnsi="Century Gothic"/>
          <w:sz w:val="22"/>
          <w:szCs w:val="22"/>
        </w:rPr>
        <w:t xml:space="preserve"> </w:t>
      </w:r>
      <w:r w:rsidR="2DD7EEA0" w:rsidRPr="00640C5D">
        <w:rPr>
          <w:rFonts w:ascii="Century Gothic" w:hAnsi="Century Gothic"/>
          <w:sz w:val="22"/>
          <w:szCs w:val="22"/>
        </w:rPr>
        <w:t>96 students participated in the Gallup Survey. The overall engagement score was 59% and the overall hope score was 40</w:t>
      </w:r>
      <w:r w:rsidR="34AD4DAE" w:rsidRPr="00640C5D">
        <w:rPr>
          <w:rFonts w:ascii="Century Gothic" w:hAnsi="Century Gothic"/>
          <w:sz w:val="22"/>
          <w:szCs w:val="22"/>
        </w:rPr>
        <w:t>%</w:t>
      </w:r>
    </w:p>
    <w:p w14:paraId="1E987C98" w14:textId="77777777" w:rsidR="00640C5D" w:rsidRPr="00640C5D" w:rsidRDefault="00640C5D" w:rsidP="00646AD7">
      <w:pPr>
        <w:pStyle w:val="ListParagraph"/>
        <w:ind w:left="360"/>
        <w:rPr>
          <w:rFonts w:ascii="Century Gothic" w:hAnsi="Century Gothic"/>
          <w:sz w:val="22"/>
          <w:szCs w:val="22"/>
        </w:rPr>
      </w:pPr>
    </w:p>
    <w:p w14:paraId="7348AA90" w14:textId="51AFCDBA" w:rsidR="00646AD7" w:rsidRPr="00640C5D" w:rsidRDefault="34AD4DAE" w:rsidP="00646AD7">
      <w:pPr>
        <w:pStyle w:val="ListParagraph"/>
        <w:ind w:left="360"/>
        <w:rPr>
          <w:rFonts w:ascii="Century Gothic" w:hAnsi="Century Gothic"/>
          <w:b/>
          <w:bCs/>
          <w:sz w:val="22"/>
          <w:szCs w:val="22"/>
        </w:rPr>
      </w:pPr>
      <w:r w:rsidRPr="00640C5D">
        <w:rPr>
          <w:rFonts w:ascii="Century Gothic" w:hAnsi="Century Gothic"/>
          <w:b/>
          <w:bCs/>
          <w:sz w:val="22"/>
          <w:szCs w:val="22"/>
          <w:u w:val="single"/>
        </w:rPr>
        <w:t>Areas of strength for Student Engagement:</w:t>
      </w:r>
    </w:p>
    <w:p w14:paraId="7A40A828" w14:textId="77B3AE41" w:rsidR="00646AD7" w:rsidRPr="00640C5D" w:rsidRDefault="34AD4DAE" w:rsidP="002F1C5E">
      <w:pPr>
        <w:pStyle w:val="ListParagraph"/>
        <w:numPr>
          <w:ilvl w:val="0"/>
          <w:numId w:val="14"/>
        </w:numPr>
        <w:rPr>
          <w:rFonts w:ascii="Century Gothic" w:hAnsi="Century Gothic"/>
          <w:sz w:val="22"/>
          <w:szCs w:val="22"/>
        </w:rPr>
      </w:pPr>
      <w:r w:rsidRPr="00640C5D">
        <w:rPr>
          <w:rFonts w:ascii="Century Gothic" w:hAnsi="Century Gothic"/>
          <w:sz w:val="22"/>
          <w:szCs w:val="22"/>
        </w:rPr>
        <w:t>At this school, I get to do what I do best every day.</w:t>
      </w:r>
    </w:p>
    <w:p w14:paraId="3905F3B7" w14:textId="2CA92E62" w:rsidR="00646AD7" w:rsidRPr="00640C5D" w:rsidRDefault="34AD4DAE" w:rsidP="002F1C5E">
      <w:pPr>
        <w:pStyle w:val="ListParagraph"/>
        <w:numPr>
          <w:ilvl w:val="0"/>
          <w:numId w:val="14"/>
        </w:numPr>
        <w:rPr>
          <w:rFonts w:ascii="Century Gothic" w:hAnsi="Century Gothic"/>
          <w:sz w:val="22"/>
          <w:szCs w:val="22"/>
        </w:rPr>
      </w:pPr>
      <w:r w:rsidRPr="00640C5D">
        <w:rPr>
          <w:rFonts w:ascii="Century Gothic" w:hAnsi="Century Gothic"/>
          <w:sz w:val="22"/>
          <w:szCs w:val="22"/>
        </w:rPr>
        <w:t>In the last seven days, someone has told me I have done good work.</w:t>
      </w:r>
    </w:p>
    <w:p w14:paraId="1E8A9C9B" w14:textId="71ABDED7" w:rsidR="00646AD7" w:rsidRPr="00640C5D" w:rsidRDefault="34AD4DAE" w:rsidP="002F1C5E">
      <w:pPr>
        <w:pStyle w:val="ListParagraph"/>
        <w:numPr>
          <w:ilvl w:val="0"/>
          <w:numId w:val="14"/>
        </w:numPr>
        <w:rPr>
          <w:rFonts w:ascii="Century Gothic" w:hAnsi="Century Gothic"/>
          <w:sz w:val="22"/>
          <w:szCs w:val="22"/>
        </w:rPr>
      </w:pPr>
      <w:r w:rsidRPr="00640C5D">
        <w:rPr>
          <w:rFonts w:ascii="Century Gothic" w:hAnsi="Century Gothic"/>
          <w:sz w:val="22"/>
          <w:szCs w:val="22"/>
        </w:rPr>
        <w:t>The adults at my school care about me</w:t>
      </w:r>
    </w:p>
    <w:p w14:paraId="26ECD995" w14:textId="5AF0A09E" w:rsidR="00646AD7" w:rsidRDefault="34AD4DAE" w:rsidP="002F1C5E">
      <w:pPr>
        <w:pStyle w:val="ListParagraph"/>
        <w:numPr>
          <w:ilvl w:val="0"/>
          <w:numId w:val="14"/>
        </w:numPr>
        <w:rPr>
          <w:rFonts w:ascii="Century Gothic" w:hAnsi="Century Gothic"/>
          <w:sz w:val="22"/>
          <w:szCs w:val="22"/>
        </w:rPr>
      </w:pPr>
      <w:r w:rsidRPr="00640C5D">
        <w:rPr>
          <w:rFonts w:ascii="Century Gothic" w:hAnsi="Century Gothic"/>
          <w:sz w:val="22"/>
          <w:szCs w:val="22"/>
        </w:rPr>
        <w:t>I have at least one teacher who makes me excited about the future.</w:t>
      </w:r>
    </w:p>
    <w:p w14:paraId="5C4EBF96" w14:textId="77777777" w:rsidR="00640C5D" w:rsidRPr="00640C5D" w:rsidRDefault="00640C5D" w:rsidP="00640C5D">
      <w:pPr>
        <w:pStyle w:val="ListParagraph"/>
        <w:rPr>
          <w:rFonts w:ascii="Century Gothic" w:hAnsi="Century Gothic"/>
          <w:sz w:val="22"/>
          <w:szCs w:val="22"/>
        </w:rPr>
      </w:pPr>
    </w:p>
    <w:p w14:paraId="6FE56BDF" w14:textId="75B14547" w:rsidR="00646AD7" w:rsidRPr="00640C5D" w:rsidRDefault="34AD4DAE" w:rsidP="135BEB34">
      <w:pPr>
        <w:rPr>
          <w:rFonts w:ascii="Century Gothic" w:hAnsi="Century Gothic"/>
          <w:b/>
          <w:bCs/>
          <w:sz w:val="22"/>
          <w:szCs w:val="22"/>
        </w:rPr>
      </w:pPr>
      <w:r w:rsidRPr="00640C5D">
        <w:rPr>
          <w:rFonts w:ascii="Century Gothic" w:hAnsi="Century Gothic"/>
          <w:sz w:val="22"/>
          <w:szCs w:val="22"/>
        </w:rPr>
        <w:t xml:space="preserve"> </w:t>
      </w:r>
      <w:r w:rsidRPr="00640C5D">
        <w:rPr>
          <w:rFonts w:ascii="Century Gothic" w:hAnsi="Century Gothic"/>
          <w:b/>
          <w:bCs/>
          <w:sz w:val="22"/>
          <w:szCs w:val="22"/>
        </w:rPr>
        <w:t xml:space="preserve">      </w:t>
      </w:r>
      <w:r w:rsidRPr="00640C5D">
        <w:rPr>
          <w:rFonts w:ascii="Century Gothic" w:hAnsi="Century Gothic"/>
          <w:b/>
          <w:bCs/>
          <w:sz w:val="22"/>
          <w:szCs w:val="22"/>
          <w:u w:val="single"/>
        </w:rPr>
        <w:t>Areas for improvement for Student Engagement:</w:t>
      </w:r>
    </w:p>
    <w:p w14:paraId="5E07E8E7" w14:textId="2D738ACB" w:rsidR="00646AD7" w:rsidRPr="00640C5D" w:rsidRDefault="34AD4DAE" w:rsidP="002F1C5E">
      <w:pPr>
        <w:pStyle w:val="ListParagraph"/>
        <w:numPr>
          <w:ilvl w:val="0"/>
          <w:numId w:val="13"/>
        </w:numPr>
        <w:rPr>
          <w:rFonts w:ascii="Century Gothic" w:hAnsi="Century Gothic"/>
          <w:sz w:val="22"/>
          <w:szCs w:val="22"/>
        </w:rPr>
      </w:pPr>
      <w:r w:rsidRPr="00640C5D">
        <w:rPr>
          <w:rFonts w:ascii="Century Gothic" w:hAnsi="Century Gothic"/>
          <w:sz w:val="22"/>
          <w:szCs w:val="22"/>
        </w:rPr>
        <w:t>My teachers make me feel my schoolwork is important.</w:t>
      </w:r>
    </w:p>
    <w:p w14:paraId="02A98102" w14:textId="12D82C43" w:rsidR="00646AD7" w:rsidRPr="00640C5D" w:rsidRDefault="34AD4DAE" w:rsidP="002F1C5E">
      <w:pPr>
        <w:pStyle w:val="ListParagraph"/>
        <w:numPr>
          <w:ilvl w:val="0"/>
          <w:numId w:val="13"/>
        </w:numPr>
        <w:rPr>
          <w:rFonts w:ascii="Century Gothic" w:hAnsi="Century Gothic"/>
          <w:sz w:val="22"/>
          <w:szCs w:val="22"/>
        </w:rPr>
      </w:pPr>
      <w:r w:rsidRPr="00640C5D">
        <w:rPr>
          <w:rFonts w:ascii="Century Gothic" w:hAnsi="Century Gothic"/>
          <w:sz w:val="22"/>
          <w:szCs w:val="22"/>
        </w:rPr>
        <w:t>I feel safe in this school.</w:t>
      </w:r>
    </w:p>
    <w:p w14:paraId="501A2A35" w14:textId="27F34452" w:rsidR="00646AD7" w:rsidRPr="00640C5D" w:rsidRDefault="34AD4DAE" w:rsidP="002F1C5E">
      <w:pPr>
        <w:pStyle w:val="ListParagraph"/>
        <w:numPr>
          <w:ilvl w:val="0"/>
          <w:numId w:val="13"/>
        </w:numPr>
        <w:rPr>
          <w:rFonts w:ascii="Century Gothic" w:hAnsi="Century Gothic"/>
          <w:sz w:val="22"/>
          <w:szCs w:val="22"/>
        </w:rPr>
      </w:pPr>
      <w:r w:rsidRPr="00640C5D">
        <w:rPr>
          <w:rFonts w:ascii="Century Gothic" w:hAnsi="Century Gothic"/>
          <w:sz w:val="22"/>
          <w:szCs w:val="22"/>
        </w:rPr>
        <w:t>I have a best friend at school.</w:t>
      </w:r>
    </w:p>
    <w:p w14:paraId="38E0E3B4" w14:textId="6C4969AF" w:rsidR="00646AD7" w:rsidRPr="00640C5D" w:rsidRDefault="34AD4DAE" w:rsidP="002F1C5E">
      <w:pPr>
        <w:pStyle w:val="ListParagraph"/>
        <w:numPr>
          <w:ilvl w:val="0"/>
          <w:numId w:val="13"/>
        </w:numPr>
        <w:rPr>
          <w:rFonts w:ascii="Century Gothic" w:hAnsi="Century Gothic"/>
          <w:sz w:val="22"/>
          <w:szCs w:val="22"/>
        </w:rPr>
      </w:pPr>
      <w:r w:rsidRPr="00640C5D">
        <w:rPr>
          <w:rFonts w:ascii="Century Gothic" w:hAnsi="Century Gothic"/>
          <w:sz w:val="22"/>
          <w:szCs w:val="22"/>
        </w:rPr>
        <w:t>In the last seven days, I have learned something interesting at school.</w:t>
      </w:r>
    </w:p>
    <w:p w14:paraId="57434A6E" w14:textId="2B48816B" w:rsidR="00646AD7" w:rsidRPr="00640C5D" w:rsidRDefault="00646AD7" w:rsidP="135BEB34">
      <w:pPr>
        <w:rPr>
          <w:rFonts w:ascii="Century Gothic" w:hAnsi="Century Gothic"/>
          <w:sz w:val="22"/>
          <w:szCs w:val="22"/>
        </w:rPr>
      </w:pPr>
    </w:p>
    <w:p w14:paraId="79FC4459" w14:textId="2F89DB49" w:rsidR="00646AD7" w:rsidRPr="00640C5D" w:rsidRDefault="34AD4DAE" w:rsidP="135BEB34">
      <w:pPr>
        <w:rPr>
          <w:rFonts w:ascii="Century Gothic" w:hAnsi="Century Gothic"/>
          <w:b/>
          <w:bCs/>
          <w:sz w:val="22"/>
          <w:szCs w:val="22"/>
          <w:u w:val="single"/>
        </w:rPr>
      </w:pPr>
      <w:r w:rsidRPr="00640C5D">
        <w:rPr>
          <w:rFonts w:ascii="Century Gothic" w:hAnsi="Century Gothic"/>
          <w:b/>
          <w:bCs/>
          <w:sz w:val="22"/>
          <w:szCs w:val="22"/>
        </w:rPr>
        <w:t xml:space="preserve">       </w:t>
      </w:r>
      <w:r w:rsidRPr="00640C5D">
        <w:rPr>
          <w:rFonts w:ascii="Century Gothic" w:hAnsi="Century Gothic"/>
          <w:b/>
          <w:bCs/>
          <w:sz w:val="22"/>
          <w:szCs w:val="22"/>
          <w:u w:val="single"/>
        </w:rPr>
        <w:t>Areas of strength for Student Hope:</w:t>
      </w:r>
    </w:p>
    <w:p w14:paraId="0EA875C0" w14:textId="7A04086F" w:rsidR="00646AD7" w:rsidRPr="00640C5D" w:rsidRDefault="26CC8724" w:rsidP="002F1C5E">
      <w:pPr>
        <w:pStyle w:val="ListParagraph"/>
        <w:numPr>
          <w:ilvl w:val="0"/>
          <w:numId w:val="12"/>
        </w:numPr>
        <w:rPr>
          <w:rFonts w:ascii="Century Gothic" w:hAnsi="Century Gothic"/>
          <w:sz w:val="22"/>
          <w:szCs w:val="22"/>
        </w:rPr>
      </w:pPr>
      <w:r w:rsidRPr="00640C5D">
        <w:rPr>
          <w:rFonts w:ascii="Century Gothic" w:hAnsi="Century Gothic"/>
          <w:sz w:val="22"/>
          <w:szCs w:val="22"/>
        </w:rPr>
        <w:t>I have a great fu</w:t>
      </w:r>
      <w:r w:rsidR="690EAC7E" w:rsidRPr="00640C5D">
        <w:rPr>
          <w:rFonts w:ascii="Century Gothic" w:hAnsi="Century Gothic"/>
          <w:sz w:val="22"/>
          <w:szCs w:val="22"/>
        </w:rPr>
        <w:t>t</w:t>
      </w:r>
      <w:r w:rsidRPr="00640C5D">
        <w:rPr>
          <w:rFonts w:ascii="Century Gothic" w:hAnsi="Century Gothic"/>
          <w:sz w:val="22"/>
          <w:szCs w:val="22"/>
        </w:rPr>
        <w:t>ure ahead of me.</w:t>
      </w:r>
    </w:p>
    <w:p w14:paraId="57F5533C" w14:textId="0D0CC8DB" w:rsidR="00640C5D" w:rsidRDefault="34AD4DAE" w:rsidP="00640C5D">
      <w:pPr>
        <w:pStyle w:val="ListParagraph"/>
        <w:numPr>
          <w:ilvl w:val="0"/>
          <w:numId w:val="12"/>
        </w:numPr>
        <w:rPr>
          <w:rFonts w:ascii="Century Gothic" w:hAnsi="Century Gothic"/>
          <w:sz w:val="22"/>
          <w:szCs w:val="22"/>
        </w:rPr>
      </w:pPr>
      <w:r w:rsidRPr="00640C5D">
        <w:rPr>
          <w:rFonts w:ascii="Century Gothic" w:hAnsi="Century Gothic"/>
          <w:sz w:val="22"/>
          <w:szCs w:val="22"/>
        </w:rPr>
        <w:t>I can find many ways around problems</w:t>
      </w:r>
    </w:p>
    <w:p w14:paraId="3E823248" w14:textId="77777777" w:rsidR="00640C5D" w:rsidRPr="00640C5D" w:rsidRDefault="00640C5D" w:rsidP="00640C5D">
      <w:pPr>
        <w:pStyle w:val="ListParagraph"/>
        <w:rPr>
          <w:rFonts w:ascii="Century Gothic" w:hAnsi="Century Gothic"/>
          <w:sz w:val="22"/>
          <w:szCs w:val="22"/>
        </w:rPr>
      </w:pPr>
    </w:p>
    <w:p w14:paraId="1E4931FB" w14:textId="3FEA2002" w:rsidR="00646AD7" w:rsidRPr="00640C5D" w:rsidRDefault="34AD4DAE" w:rsidP="135BEB34">
      <w:pPr>
        <w:rPr>
          <w:rFonts w:ascii="Century Gothic" w:hAnsi="Century Gothic"/>
          <w:b/>
          <w:bCs/>
          <w:sz w:val="22"/>
          <w:szCs w:val="22"/>
        </w:rPr>
      </w:pPr>
      <w:r w:rsidRPr="00640C5D">
        <w:rPr>
          <w:rFonts w:ascii="Century Gothic" w:hAnsi="Century Gothic"/>
          <w:b/>
          <w:bCs/>
          <w:sz w:val="22"/>
          <w:szCs w:val="22"/>
        </w:rPr>
        <w:t xml:space="preserve">        </w:t>
      </w:r>
      <w:r w:rsidRPr="00640C5D">
        <w:rPr>
          <w:rFonts w:ascii="Century Gothic" w:hAnsi="Century Gothic"/>
          <w:b/>
          <w:bCs/>
          <w:sz w:val="22"/>
          <w:szCs w:val="22"/>
          <w:u w:val="single"/>
        </w:rPr>
        <w:t>Areas for improvement for Student Hope:</w:t>
      </w:r>
    </w:p>
    <w:p w14:paraId="0FCE3743" w14:textId="5232EFFC" w:rsidR="00646AD7" w:rsidRPr="00640C5D" w:rsidRDefault="34AD4DAE" w:rsidP="002F1C5E">
      <w:pPr>
        <w:pStyle w:val="ListParagraph"/>
        <w:numPr>
          <w:ilvl w:val="0"/>
          <w:numId w:val="11"/>
        </w:numPr>
        <w:rPr>
          <w:rFonts w:ascii="Century Gothic" w:hAnsi="Century Gothic"/>
          <w:sz w:val="22"/>
          <w:szCs w:val="22"/>
        </w:rPr>
      </w:pPr>
      <w:r w:rsidRPr="00640C5D">
        <w:rPr>
          <w:rFonts w:ascii="Century Gothic" w:hAnsi="Century Gothic"/>
          <w:sz w:val="22"/>
          <w:szCs w:val="22"/>
        </w:rPr>
        <w:t>I know I will graduate from high school.</w:t>
      </w:r>
    </w:p>
    <w:p w14:paraId="66BE669E" w14:textId="49C0A865" w:rsidR="00646AD7" w:rsidRPr="00640C5D" w:rsidRDefault="34AD4DAE" w:rsidP="002F1C5E">
      <w:pPr>
        <w:pStyle w:val="ListParagraph"/>
        <w:numPr>
          <w:ilvl w:val="0"/>
          <w:numId w:val="11"/>
        </w:numPr>
        <w:rPr>
          <w:rFonts w:ascii="Century Gothic" w:hAnsi="Century Gothic"/>
          <w:sz w:val="22"/>
          <w:szCs w:val="22"/>
        </w:rPr>
      </w:pPr>
      <w:r w:rsidRPr="00640C5D">
        <w:rPr>
          <w:rFonts w:ascii="Century Gothic" w:hAnsi="Century Gothic"/>
          <w:sz w:val="22"/>
          <w:szCs w:val="22"/>
        </w:rPr>
        <w:t>I can think of many ways to get good grades.</w:t>
      </w:r>
    </w:p>
    <w:p w14:paraId="3E31C395" w14:textId="033C09BD" w:rsidR="00646AD7" w:rsidRPr="00640C5D" w:rsidRDefault="34AD4DAE" w:rsidP="002F1C5E">
      <w:pPr>
        <w:pStyle w:val="ListParagraph"/>
        <w:numPr>
          <w:ilvl w:val="0"/>
          <w:numId w:val="11"/>
        </w:numPr>
        <w:rPr>
          <w:rFonts w:ascii="Century Gothic" w:hAnsi="Century Gothic"/>
          <w:sz w:val="22"/>
          <w:szCs w:val="22"/>
        </w:rPr>
      </w:pPr>
      <w:r w:rsidRPr="00640C5D">
        <w:rPr>
          <w:rFonts w:ascii="Century Gothic" w:hAnsi="Century Gothic"/>
          <w:sz w:val="22"/>
          <w:szCs w:val="22"/>
        </w:rPr>
        <w:t>I have many goals.</w:t>
      </w:r>
    </w:p>
    <w:p w14:paraId="3816908B" w14:textId="479D2902" w:rsidR="00646AD7" w:rsidRPr="00640C5D" w:rsidRDefault="26CC8724" w:rsidP="002F1C5E">
      <w:pPr>
        <w:pStyle w:val="ListParagraph"/>
        <w:numPr>
          <w:ilvl w:val="0"/>
          <w:numId w:val="11"/>
        </w:numPr>
        <w:rPr>
          <w:rFonts w:ascii="Century Gothic" w:hAnsi="Century Gothic"/>
          <w:sz w:val="22"/>
          <w:szCs w:val="22"/>
        </w:rPr>
      </w:pPr>
      <w:r w:rsidRPr="00640C5D">
        <w:rPr>
          <w:rFonts w:ascii="Century Gothic" w:hAnsi="Century Gothic"/>
          <w:sz w:val="22"/>
          <w:szCs w:val="22"/>
        </w:rPr>
        <w:t>I know I will find a good job in the future.</w:t>
      </w:r>
    </w:p>
    <w:p w14:paraId="045C6F45" w14:textId="7876DAE4" w:rsidR="4B533939" w:rsidRPr="00640C5D" w:rsidRDefault="4B533939" w:rsidP="4B533939">
      <w:pPr>
        <w:ind w:left="360"/>
        <w:rPr>
          <w:rFonts w:ascii="Century Gothic" w:hAnsi="Century Gothic"/>
          <w:noProof/>
          <w:sz w:val="22"/>
          <w:szCs w:val="22"/>
        </w:rPr>
      </w:pPr>
    </w:p>
    <w:p w14:paraId="735626BB" w14:textId="4832B05F" w:rsidR="00900F0A" w:rsidRPr="00640C5D" w:rsidRDefault="00BA4B6E" w:rsidP="4B533939">
      <w:pPr>
        <w:ind w:left="360"/>
        <w:rPr>
          <w:rFonts w:ascii="Century Gothic" w:hAnsi="Century Gothic"/>
          <w:noProof/>
          <w:sz w:val="22"/>
          <w:szCs w:val="22"/>
        </w:rPr>
      </w:pPr>
      <w:r w:rsidRPr="00640C5D">
        <w:rPr>
          <w:rFonts w:ascii="Century Gothic" w:hAnsi="Century Gothic"/>
          <w:sz w:val="22"/>
          <w:szCs w:val="22"/>
        </w:rPr>
        <w:fldChar w:fldCharType="begin">
          <w:ffData>
            <w:name w:val="Text6"/>
            <w:enabled/>
            <w:calcOnExit w:val="0"/>
            <w:textInput>
              <w:default w:val="Enter areas of growth here"/>
            </w:textInput>
          </w:ffData>
        </w:fldChar>
      </w:r>
      <w:r w:rsidRPr="00640C5D">
        <w:rPr>
          <w:rFonts w:ascii="Century Gothic" w:hAnsi="Century Gothic"/>
          <w:sz w:val="22"/>
          <w:szCs w:val="22"/>
        </w:rPr>
        <w:instrText xml:space="preserve"> FORMTEXT </w:instrText>
      </w:r>
      <w:r w:rsidRPr="00640C5D">
        <w:rPr>
          <w:rFonts w:ascii="Century Gothic" w:hAnsi="Century Gothic"/>
          <w:sz w:val="22"/>
          <w:szCs w:val="22"/>
        </w:rPr>
      </w:r>
      <w:r w:rsidRPr="00640C5D">
        <w:rPr>
          <w:rFonts w:ascii="Century Gothic" w:hAnsi="Century Gothic"/>
          <w:sz w:val="22"/>
          <w:szCs w:val="22"/>
        </w:rPr>
        <w:fldChar w:fldCharType="separate"/>
      </w:r>
      <w:r w:rsidR="42D943B9" w:rsidRPr="00640C5D">
        <w:rPr>
          <w:rFonts w:ascii="Century Gothic" w:hAnsi="Century Gothic"/>
          <w:noProof/>
          <w:sz w:val="22"/>
          <w:szCs w:val="22"/>
        </w:rPr>
        <w:t>Enter areas of growth here</w:t>
      </w:r>
    </w:p>
    <w:p w14:paraId="443EABA3" w14:textId="41ECCC72" w:rsidR="005D702D" w:rsidRPr="00640C5D" w:rsidRDefault="00BA4B6E" w:rsidP="4B533939">
      <w:pPr>
        <w:rPr>
          <w:rFonts w:ascii="Century Gothic" w:hAnsi="Century Gothic"/>
          <w:noProof/>
          <w:sz w:val="22"/>
          <w:szCs w:val="22"/>
        </w:rPr>
      </w:pPr>
      <w:r w:rsidRPr="00640C5D">
        <w:rPr>
          <w:rFonts w:ascii="Century Gothic" w:hAnsi="Century Gothic"/>
          <w:sz w:val="22"/>
          <w:szCs w:val="22"/>
        </w:rPr>
        <w:fldChar w:fldCharType="end"/>
      </w:r>
      <w:r w:rsidR="584F2D82" w:rsidRPr="00640C5D">
        <w:rPr>
          <w:rFonts w:ascii="Century Gothic" w:hAnsi="Century Gothic"/>
          <w:sz w:val="22"/>
          <w:szCs w:val="22"/>
        </w:rPr>
        <w:t xml:space="preserve">Positive or negative trends over three years: </w:t>
      </w:r>
      <w:r w:rsidR="29200083" w:rsidRPr="00640C5D">
        <w:rPr>
          <w:rFonts w:ascii="Century Gothic" w:hAnsi="Century Gothic"/>
          <w:sz w:val="22"/>
          <w:szCs w:val="22"/>
        </w:rPr>
        <w:t xml:space="preserve"> Our Gallup is trending in a positive direction over the past 3 years.</w:t>
      </w:r>
    </w:p>
    <w:p w14:paraId="0C095D5F" w14:textId="0BF466FB" w:rsidR="00900F0A" w:rsidRPr="00640C5D" w:rsidRDefault="388402C8" w:rsidP="135BEB34">
      <w:pPr>
        <w:rPr>
          <w:rFonts w:ascii="Century Gothic" w:hAnsi="Century Gothic"/>
          <w:b/>
          <w:bCs/>
          <w:i/>
          <w:iCs/>
          <w:sz w:val="22"/>
          <w:szCs w:val="22"/>
        </w:rPr>
      </w:pPr>
      <w:r w:rsidRPr="00640C5D">
        <w:rPr>
          <w:rFonts w:ascii="Century Gothic" w:hAnsi="Century Gothic"/>
          <w:b/>
          <w:bCs/>
          <w:sz w:val="22"/>
          <w:szCs w:val="22"/>
          <w:u w:val="single"/>
        </w:rPr>
        <w:t xml:space="preserve">Parent Engagement Data </w:t>
      </w:r>
      <w:r w:rsidR="4C9053C4" w:rsidRPr="00640C5D">
        <w:rPr>
          <w:rFonts w:ascii="Century Gothic" w:hAnsi="Century Gothic"/>
          <w:b/>
          <w:bCs/>
          <w:sz w:val="22"/>
          <w:szCs w:val="22"/>
          <w:u w:val="single"/>
        </w:rPr>
        <w:t>(Parent Survey</w:t>
      </w:r>
      <w:r w:rsidR="00F84CD5" w:rsidRPr="00640C5D">
        <w:rPr>
          <w:rFonts w:ascii="Century Gothic" w:hAnsi="Century Gothic"/>
          <w:b/>
          <w:bCs/>
          <w:sz w:val="22"/>
          <w:szCs w:val="22"/>
          <w:u w:val="single"/>
        </w:rPr>
        <w:t>)</w:t>
      </w:r>
      <w:r w:rsidR="4C9053C4" w:rsidRPr="00640C5D">
        <w:rPr>
          <w:rFonts w:ascii="Century Gothic" w:hAnsi="Century Gothic"/>
          <w:b/>
          <w:bCs/>
          <w:sz w:val="22"/>
          <w:szCs w:val="22"/>
          <w:u w:val="single"/>
        </w:rPr>
        <w:t xml:space="preserve"> </w:t>
      </w:r>
    </w:p>
    <w:p w14:paraId="32E0A7FF" w14:textId="49BA9301" w:rsidR="00D25801" w:rsidRPr="00640C5D" w:rsidRDefault="00D25801" w:rsidP="4F5A2FF8">
      <w:pPr>
        <w:rPr>
          <w:rFonts w:ascii="Century Gothic" w:eastAsia="Times New Roman" w:hAnsi="Century Gothic"/>
          <w:color w:val="000000"/>
          <w:sz w:val="22"/>
          <w:szCs w:val="22"/>
        </w:rPr>
      </w:pPr>
      <w:r w:rsidRPr="00640C5D">
        <w:rPr>
          <w:rFonts w:ascii="Century Gothic" w:eastAsia="Times New Roman" w:hAnsi="Century Gothic"/>
          <w:i/>
          <w:iCs/>
          <w:color w:val="000000" w:themeColor="text1"/>
          <w:sz w:val="22"/>
          <w:szCs w:val="22"/>
        </w:rPr>
        <w:t xml:space="preserve">Title I Schools must also collect parent and community feedback on the CNA, Parent and Family Engagement Plan, the Home School Compact, how to spend Title I funds on Parent Engagement, barriers to parent engagement and how parents can assist in the learning process.   The document and supporting details regarding all the required areas can be found in </w:t>
      </w:r>
      <w:r w:rsidR="205FCF2C" w:rsidRPr="00640C5D">
        <w:rPr>
          <w:rFonts w:ascii="Century Gothic" w:eastAsia="Times New Roman" w:hAnsi="Century Gothic"/>
          <w:i/>
          <w:iCs/>
          <w:color w:val="000000" w:themeColor="text1"/>
          <w:sz w:val="22"/>
          <w:szCs w:val="22"/>
        </w:rPr>
        <w:t>SharePoint</w:t>
      </w:r>
      <w:r w:rsidRPr="00640C5D">
        <w:rPr>
          <w:rFonts w:ascii="Century Gothic" w:eastAsia="Times New Roman" w:hAnsi="Century Gothic"/>
          <w:i/>
          <w:iCs/>
          <w:color w:val="000000" w:themeColor="text1"/>
          <w:sz w:val="22"/>
          <w:szCs w:val="22"/>
        </w:rPr>
        <w:t xml:space="preserve"> and Title I Crate.  Documentation that input has been gathered in all the required areas is due in Title I Crate by April 14</w:t>
      </w:r>
      <w:r w:rsidRPr="00640C5D">
        <w:rPr>
          <w:rFonts w:ascii="Century Gothic" w:eastAsia="Times New Roman" w:hAnsi="Century Gothic"/>
          <w:color w:val="000000" w:themeColor="text1"/>
          <w:sz w:val="22"/>
          <w:szCs w:val="22"/>
        </w:rPr>
        <w:t>.</w:t>
      </w:r>
    </w:p>
    <w:p w14:paraId="1E1C618B" w14:textId="77777777" w:rsidR="00645E20" w:rsidRPr="00640C5D" w:rsidRDefault="00645E20" w:rsidP="4F5A2FF8">
      <w:pPr>
        <w:rPr>
          <w:rFonts w:ascii="Century Gothic" w:hAnsi="Century Gothic"/>
          <w:sz w:val="22"/>
          <w:szCs w:val="22"/>
        </w:rPr>
      </w:pPr>
    </w:p>
    <w:p w14:paraId="3261D827" w14:textId="61F4866B" w:rsidR="00900F0A" w:rsidRPr="00640C5D" w:rsidRDefault="00645E20" w:rsidP="4F5A2FF8">
      <w:pPr>
        <w:rPr>
          <w:rFonts w:ascii="Century Gothic" w:hAnsi="Century Gothic"/>
          <w:noProof/>
          <w:sz w:val="22"/>
          <w:szCs w:val="22"/>
        </w:rPr>
      </w:pPr>
      <w:r w:rsidRPr="00640C5D">
        <w:rPr>
          <w:rFonts w:ascii="Century Gothic" w:hAnsi="Century Gothic"/>
          <w:b/>
          <w:bCs/>
          <w:sz w:val="22"/>
          <w:szCs w:val="22"/>
          <w:u w:val="single"/>
        </w:rPr>
        <w:t>Response rate</w:t>
      </w:r>
      <w:r w:rsidR="00AB4903" w:rsidRPr="00640C5D">
        <w:rPr>
          <w:rFonts w:ascii="Century Gothic" w:hAnsi="Century Gothic"/>
          <w:b/>
          <w:bCs/>
          <w:sz w:val="22"/>
          <w:szCs w:val="22"/>
          <w:u w:val="single"/>
        </w:rPr>
        <w:t xml:space="preserve"> for Cognia Parent Survey</w:t>
      </w:r>
      <w:r w:rsidRPr="00640C5D">
        <w:rPr>
          <w:rFonts w:ascii="Century Gothic" w:hAnsi="Century Gothic"/>
          <w:b/>
          <w:bCs/>
          <w:sz w:val="22"/>
          <w:szCs w:val="22"/>
          <w:u w:val="single"/>
        </w:rPr>
        <w:t xml:space="preserve">: </w:t>
      </w:r>
      <w:r w:rsidR="56F27255" w:rsidRPr="00640C5D">
        <w:rPr>
          <w:rFonts w:ascii="Century Gothic" w:hAnsi="Century Gothic"/>
          <w:sz w:val="22"/>
          <w:szCs w:val="22"/>
        </w:rPr>
        <w:t xml:space="preserve">21 respondents </w:t>
      </w:r>
    </w:p>
    <w:p w14:paraId="3617E75C" w14:textId="23519D4F" w:rsidR="00900F0A" w:rsidRPr="00640C5D" w:rsidRDefault="388402C8" w:rsidP="4F5A2FF8">
      <w:pPr>
        <w:rPr>
          <w:rFonts w:ascii="Century Gothic" w:hAnsi="Century Gothic"/>
          <w:sz w:val="22"/>
          <w:szCs w:val="22"/>
        </w:rPr>
      </w:pPr>
      <w:r w:rsidRPr="00640C5D">
        <w:rPr>
          <w:rFonts w:ascii="Century Gothic" w:hAnsi="Century Gothic"/>
          <w:sz w:val="22"/>
          <w:szCs w:val="22"/>
        </w:rPr>
        <w:t xml:space="preserve">Briefly discuss parent engagement strengths and areas for growth </w:t>
      </w:r>
    </w:p>
    <w:p w14:paraId="3767E9C9" w14:textId="3BEE69B1" w:rsidR="285ED279" w:rsidRDefault="285ED279" w:rsidP="135BEB34">
      <w:pPr>
        <w:ind w:firstLine="360"/>
        <w:rPr>
          <w:rFonts w:ascii="Century Gothic" w:hAnsi="Century Gothic"/>
          <w:sz w:val="22"/>
          <w:szCs w:val="22"/>
        </w:rPr>
      </w:pPr>
      <w:r w:rsidRPr="00640C5D">
        <w:rPr>
          <w:rFonts w:ascii="Century Gothic" w:hAnsi="Century Gothic"/>
          <w:sz w:val="22"/>
          <w:szCs w:val="22"/>
          <w:u w:val="single"/>
        </w:rPr>
        <w:t>Areas of strength are</w:t>
      </w:r>
      <w:r w:rsidR="73D7A831" w:rsidRPr="00640C5D">
        <w:rPr>
          <w:rFonts w:ascii="Century Gothic" w:hAnsi="Century Gothic"/>
          <w:sz w:val="22"/>
          <w:szCs w:val="22"/>
          <w:u w:val="single"/>
        </w:rPr>
        <w:t>:</w:t>
      </w:r>
      <w:r w:rsidR="73D7A831" w:rsidRPr="00640C5D">
        <w:rPr>
          <w:rFonts w:ascii="Century Gothic" w:hAnsi="Century Gothic"/>
          <w:sz w:val="22"/>
          <w:szCs w:val="22"/>
        </w:rPr>
        <w:t xml:space="preserve"> </w:t>
      </w:r>
      <w:r w:rsidR="39711393" w:rsidRPr="00640C5D">
        <w:rPr>
          <w:rFonts w:ascii="Century Gothic" w:hAnsi="Century Gothic"/>
          <w:sz w:val="22"/>
          <w:szCs w:val="22"/>
        </w:rPr>
        <w:t xml:space="preserve">Overall score of 3.99, Highest performing items: 4.40 My child knows the expectation for learning in all classes.  4.35 My child has up to date computers and other technology to learn.  4.30 </w:t>
      </w:r>
      <w:r w:rsidR="045EF36B" w:rsidRPr="00640C5D">
        <w:rPr>
          <w:rFonts w:ascii="Century Gothic" w:hAnsi="Century Gothic"/>
          <w:sz w:val="22"/>
          <w:szCs w:val="22"/>
        </w:rPr>
        <w:t xml:space="preserve">All of my child’s teachers give work that challenges my child.  4.30 The teacher uses a variety of teaching strategies and learning activities.  4.25 All of my child’s teachers work as a team </w:t>
      </w:r>
      <w:r w:rsidR="045EF36B" w:rsidRPr="00640C5D">
        <w:rPr>
          <w:rFonts w:ascii="Century Gothic" w:hAnsi="Century Gothic"/>
          <w:sz w:val="22"/>
          <w:szCs w:val="22"/>
        </w:rPr>
        <w:lastRenderedPageBreak/>
        <w:t xml:space="preserve">to help my child learn.  4.25 </w:t>
      </w:r>
      <w:r w:rsidR="0AC589CF" w:rsidRPr="00640C5D">
        <w:rPr>
          <w:rFonts w:ascii="Century Gothic" w:hAnsi="Century Gothic"/>
          <w:sz w:val="22"/>
          <w:szCs w:val="22"/>
        </w:rPr>
        <w:t>My child sees a relationship between what is being taught to his or her everyday life.  4.25 The school provides an adequate supply of learning resources that are current and in good condition.</w:t>
      </w:r>
    </w:p>
    <w:p w14:paraId="44598B22" w14:textId="77777777" w:rsidR="00640C5D" w:rsidRPr="00640C5D" w:rsidRDefault="00640C5D" w:rsidP="135BEB34">
      <w:pPr>
        <w:ind w:firstLine="360"/>
        <w:rPr>
          <w:rFonts w:ascii="Century Gothic" w:hAnsi="Century Gothic"/>
          <w:sz w:val="22"/>
          <w:szCs w:val="22"/>
        </w:rPr>
      </w:pPr>
    </w:p>
    <w:p w14:paraId="6EB5C195" w14:textId="50FACF7B" w:rsidR="285ED279" w:rsidRPr="00640C5D" w:rsidRDefault="285ED279" w:rsidP="4F5A2FF8">
      <w:pPr>
        <w:ind w:firstLine="360"/>
        <w:rPr>
          <w:rFonts w:ascii="Century Gothic" w:hAnsi="Century Gothic"/>
          <w:noProof/>
          <w:sz w:val="22"/>
          <w:szCs w:val="22"/>
        </w:rPr>
      </w:pPr>
      <w:r w:rsidRPr="00640C5D">
        <w:rPr>
          <w:rFonts w:ascii="Century Gothic" w:hAnsi="Century Gothic"/>
          <w:b/>
          <w:bCs/>
          <w:sz w:val="22"/>
          <w:szCs w:val="22"/>
          <w:u w:val="single"/>
        </w:rPr>
        <w:t>Areas for growth are</w:t>
      </w:r>
      <w:r w:rsidR="5DCF01C1" w:rsidRPr="00640C5D">
        <w:rPr>
          <w:rFonts w:ascii="Century Gothic" w:hAnsi="Century Gothic"/>
          <w:b/>
          <w:bCs/>
          <w:sz w:val="22"/>
          <w:szCs w:val="22"/>
          <w:u w:val="single"/>
        </w:rPr>
        <w:t>:</w:t>
      </w:r>
      <w:r w:rsidR="5DCF01C1" w:rsidRPr="00640C5D">
        <w:rPr>
          <w:rFonts w:ascii="Century Gothic" w:hAnsi="Century Gothic"/>
          <w:sz w:val="22"/>
          <w:szCs w:val="22"/>
        </w:rPr>
        <w:t xml:space="preserve"> 3.70 My child has administrators and teachers that monitor and inform me of his or her learning progress.  3.70 All of my child’s teachers keep me informed regularly of how m y child is being graded.  </w:t>
      </w:r>
      <w:r w:rsidR="0DF1B874" w:rsidRPr="00640C5D">
        <w:rPr>
          <w:rFonts w:ascii="Century Gothic" w:hAnsi="Century Gothic"/>
          <w:sz w:val="22"/>
          <w:szCs w:val="22"/>
        </w:rPr>
        <w:t>3.55 Our school provides opportunities for stakeholders to be involved in the school.  3.50 Our school communicates effectively about the school’s goals and activities.  3.50 Our school’s purpose statement is formerly reviewed</w:t>
      </w:r>
      <w:r w:rsidR="6D442B0C" w:rsidRPr="00640C5D">
        <w:rPr>
          <w:rFonts w:ascii="Century Gothic" w:hAnsi="Century Gothic"/>
          <w:sz w:val="22"/>
          <w:szCs w:val="22"/>
        </w:rPr>
        <w:t xml:space="preserve"> and revised with involvement from parents.  3.20 Our school provides opportunities for students to participate in activities that interest them.</w:t>
      </w:r>
    </w:p>
    <w:p w14:paraId="4DC15C6B" w14:textId="5049FB3F" w:rsidR="006D5D68" w:rsidRPr="00640C5D" w:rsidRDefault="006D5D68" w:rsidP="4F5A2FF8">
      <w:pPr>
        <w:ind w:firstLine="360"/>
        <w:rPr>
          <w:rFonts w:ascii="Century Gothic" w:hAnsi="Century Gothic"/>
          <w:noProof/>
          <w:sz w:val="22"/>
          <w:szCs w:val="22"/>
        </w:rPr>
      </w:pPr>
      <w:r w:rsidRPr="00640C5D">
        <w:rPr>
          <w:rFonts w:ascii="Century Gothic" w:hAnsi="Century Gothic"/>
          <w:noProof/>
          <w:sz w:val="22"/>
          <w:szCs w:val="22"/>
        </w:rPr>
        <w:t xml:space="preserve">Trends over time from various tools used to gather input from </w:t>
      </w:r>
      <w:r w:rsidR="004A54D8" w:rsidRPr="00640C5D">
        <w:rPr>
          <w:rFonts w:ascii="Century Gothic" w:hAnsi="Century Gothic"/>
          <w:noProof/>
          <w:sz w:val="22"/>
          <w:szCs w:val="22"/>
        </w:rPr>
        <w:t xml:space="preserve">parents: </w:t>
      </w:r>
      <w:r w:rsidR="782431DE" w:rsidRPr="00640C5D">
        <w:rPr>
          <w:rFonts w:ascii="Century Gothic" w:hAnsi="Century Gothic"/>
          <w:noProof/>
          <w:sz w:val="22"/>
          <w:szCs w:val="22"/>
        </w:rPr>
        <w:t>Parent surveys over time indicate parents are satisfied with the educational experience at NWES and feel strongly that teachers and staff care about their child.  Parents indicate interest in particip</w:t>
      </w:r>
      <w:r w:rsidR="5776A477" w:rsidRPr="00640C5D">
        <w:rPr>
          <w:rFonts w:ascii="Century Gothic" w:hAnsi="Century Gothic"/>
          <w:noProof/>
          <w:sz w:val="22"/>
          <w:szCs w:val="22"/>
        </w:rPr>
        <w:t xml:space="preserve">ating in before and after school learning opportunities for their children and parent activities.  Parent preferences indicate more interest in </w:t>
      </w:r>
      <w:r w:rsidR="788BF1CC" w:rsidRPr="00640C5D">
        <w:rPr>
          <w:rFonts w:ascii="Century Gothic" w:hAnsi="Century Gothic"/>
          <w:noProof/>
          <w:sz w:val="22"/>
          <w:szCs w:val="22"/>
        </w:rPr>
        <w:t>family activites verses parent information activites.  Declines in survey satisfaction with parent involvement and parent communication are noticable this year.  This is believed to be in response to guidelines restricting parent and volunteer activiti</w:t>
      </w:r>
      <w:r w:rsidR="118CAFC3" w:rsidRPr="00640C5D">
        <w:rPr>
          <w:rFonts w:ascii="Century Gothic" w:hAnsi="Century Gothic"/>
          <w:noProof/>
          <w:sz w:val="22"/>
          <w:szCs w:val="22"/>
        </w:rPr>
        <w:t xml:space="preserve">ties on campus due to Covid.  Parents look forward to tradiditonal activities such as Holiday night and Spring Carnival and are disappointed not to have these held this year.  Parents </w:t>
      </w:r>
      <w:r w:rsidR="314E72BC" w:rsidRPr="00640C5D">
        <w:rPr>
          <w:rFonts w:ascii="Century Gothic" w:hAnsi="Century Gothic"/>
          <w:noProof/>
          <w:sz w:val="22"/>
          <w:szCs w:val="22"/>
        </w:rPr>
        <w:t>are typically invited to attend in person PMP conferences and parent teacher conferences, however, due to restrictions, these have been held virtual this year.</w:t>
      </w:r>
    </w:p>
    <w:p w14:paraId="59BA26D1" w14:textId="4044F7AB" w:rsidR="692970F0" w:rsidRPr="00640C5D" w:rsidRDefault="692970F0" w:rsidP="692970F0">
      <w:pPr>
        <w:rPr>
          <w:rFonts w:ascii="Century Gothic" w:hAnsi="Century Gothic"/>
          <w:sz w:val="22"/>
          <w:szCs w:val="22"/>
        </w:rPr>
      </w:pPr>
    </w:p>
    <w:p w14:paraId="31134587" w14:textId="124F27A9" w:rsidR="003E788A" w:rsidRPr="00640C5D" w:rsidRDefault="003E788A" w:rsidP="4F5A2FF8">
      <w:pPr>
        <w:rPr>
          <w:rFonts w:ascii="Century Gothic" w:hAnsi="Century Gothic"/>
          <w:b/>
          <w:bCs/>
          <w:sz w:val="22"/>
          <w:szCs w:val="22"/>
          <w:u w:val="single"/>
        </w:rPr>
      </w:pPr>
      <w:r w:rsidRPr="00640C5D">
        <w:rPr>
          <w:rFonts w:ascii="Century Gothic" w:hAnsi="Century Gothic"/>
          <w:b/>
          <w:bCs/>
          <w:sz w:val="22"/>
          <w:szCs w:val="22"/>
          <w:u w:val="single"/>
        </w:rPr>
        <w:t>Implementation Data</w:t>
      </w:r>
      <w:r w:rsidR="00F855D9" w:rsidRPr="00640C5D">
        <w:rPr>
          <w:rFonts w:ascii="Century Gothic" w:hAnsi="Century Gothic"/>
          <w:b/>
          <w:bCs/>
          <w:sz w:val="22"/>
          <w:szCs w:val="22"/>
          <w:u w:val="single"/>
        </w:rPr>
        <w:t xml:space="preserve"> </w:t>
      </w:r>
    </w:p>
    <w:p w14:paraId="4D64405F" w14:textId="557AC6BC" w:rsidR="003E788A" w:rsidRPr="00640C5D" w:rsidRDefault="4BA01A62" w:rsidP="4F5A2FF8">
      <w:pPr>
        <w:rPr>
          <w:rFonts w:ascii="Century Gothic" w:hAnsi="Century Gothic"/>
          <w:sz w:val="22"/>
          <w:szCs w:val="22"/>
        </w:rPr>
      </w:pPr>
      <w:r w:rsidRPr="00640C5D">
        <w:rPr>
          <w:rFonts w:ascii="Century Gothic" w:hAnsi="Century Gothic"/>
          <w:sz w:val="22"/>
          <w:szCs w:val="22"/>
        </w:rPr>
        <w:t xml:space="preserve">Observation Data: </w:t>
      </w:r>
      <w:r w:rsidR="004C4B0C" w:rsidRPr="00640C5D">
        <w:rPr>
          <w:rFonts w:ascii="Century Gothic" w:hAnsi="Century Gothic"/>
          <w:sz w:val="22"/>
          <w:szCs w:val="22"/>
        </w:rPr>
        <w:fldChar w:fldCharType="begin">
          <w:ffData>
            <w:name w:val=""/>
            <w:enabled/>
            <w:calcOnExit w:val="0"/>
            <w:textInput>
              <w:default w:val="Enter strengths of note and challenges regarding instruction and engagement in the classroom"/>
            </w:textInput>
          </w:ffData>
        </w:fldChar>
      </w:r>
      <w:r w:rsidR="004C4B0C" w:rsidRPr="00640C5D">
        <w:rPr>
          <w:rFonts w:ascii="Century Gothic" w:hAnsi="Century Gothic"/>
          <w:sz w:val="22"/>
          <w:szCs w:val="22"/>
        </w:rPr>
        <w:instrText xml:space="preserve"> FORMTEXT </w:instrText>
      </w:r>
      <w:r w:rsidR="004C4B0C" w:rsidRPr="00640C5D">
        <w:rPr>
          <w:rFonts w:ascii="Century Gothic" w:hAnsi="Century Gothic"/>
          <w:sz w:val="22"/>
          <w:szCs w:val="22"/>
        </w:rPr>
      </w:r>
      <w:r w:rsidR="004C4B0C" w:rsidRPr="00640C5D">
        <w:rPr>
          <w:rFonts w:ascii="Century Gothic" w:hAnsi="Century Gothic"/>
          <w:sz w:val="22"/>
          <w:szCs w:val="22"/>
        </w:rPr>
        <w:fldChar w:fldCharType="separate"/>
      </w:r>
      <w:r w:rsidR="004C4B0C" w:rsidRPr="00640C5D">
        <w:rPr>
          <w:rFonts w:ascii="Century Gothic" w:hAnsi="Century Gothic"/>
          <w:noProof/>
          <w:sz w:val="22"/>
          <w:szCs w:val="22"/>
        </w:rPr>
        <w:t>Enter strengths of note and challenges regarding instruction and engagement in the classroom</w:t>
      </w:r>
      <w:r w:rsidR="004C4B0C" w:rsidRPr="00640C5D">
        <w:rPr>
          <w:rFonts w:ascii="Century Gothic" w:hAnsi="Century Gothic"/>
          <w:sz w:val="22"/>
          <w:szCs w:val="22"/>
        </w:rPr>
        <w:fldChar w:fldCharType="end"/>
      </w:r>
    </w:p>
    <w:p w14:paraId="361A8675" w14:textId="00C86BBE" w:rsidR="003E788A" w:rsidRPr="00640C5D" w:rsidRDefault="003E788A" w:rsidP="4F5A2FF8">
      <w:pPr>
        <w:rPr>
          <w:rFonts w:ascii="Century Gothic" w:hAnsi="Century Gothic"/>
          <w:sz w:val="22"/>
          <w:szCs w:val="22"/>
          <w:highlight w:val="yellow"/>
          <w:u w:val="single"/>
        </w:rPr>
      </w:pPr>
    </w:p>
    <w:p w14:paraId="247DF860" w14:textId="5279848A" w:rsidR="003E788A" w:rsidRPr="00640C5D" w:rsidRDefault="0019096F" w:rsidP="4F5A2FF8">
      <w:pPr>
        <w:rPr>
          <w:rFonts w:ascii="Century Gothic" w:hAnsi="Century Gothic"/>
          <w:b/>
          <w:bCs/>
          <w:sz w:val="22"/>
          <w:szCs w:val="22"/>
          <w:u w:val="single"/>
        </w:rPr>
      </w:pPr>
      <w:r w:rsidRPr="00640C5D">
        <w:rPr>
          <w:rFonts w:ascii="Century Gothic" w:hAnsi="Century Gothic"/>
          <w:b/>
          <w:bCs/>
          <w:sz w:val="22"/>
          <w:szCs w:val="22"/>
          <w:u w:val="single"/>
        </w:rPr>
        <w:t>Artifact</w:t>
      </w:r>
      <w:r w:rsidR="003E788A" w:rsidRPr="00640C5D">
        <w:rPr>
          <w:rFonts w:ascii="Century Gothic" w:hAnsi="Century Gothic"/>
          <w:b/>
          <w:bCs/>
          <w:sz w:val="22"/>
          <w:szCs w:val="22"/>
          <w:u w:val="single"/>
        </w:rPr>
        <w:t>s</w:t>
      </w:r>
      <w:r w:rsidRPr="00640C5D">
        <w:rPr>
          <w:rFonts w:ascii="Century Gothic" w:hAnsi="Century Gothic"/>
          <w:b/>
          <w:bCs/>
          <w:sz w:val="22"/>
          <w:szCs w:val="22"/>
          <w:u w:val="single"/>
        </w:rPr>
        <w:t>/Products</w:t>
      </w:r>
      <w:r w:rsidR="002508D3" w:rsidRPr="00640C5D">
        <w:rPr>
          <w:rFonts w:ascii="Century Gothic" w:hAnsi="Century Gothic"/>
          <w:b/>
          <w:bCs/>
          <w:sz w:val="22"/>
          <w:szCs w:val="22"/>
          <w:u w:val="single"/>
        </w:rPr>
        <w:t xml:space="preserve"> </w:t>
      </w:r>
      <w:r w:rsidR="003E788A" w:rsidRPr="00640C5D">
        <w:rPr>
          <w:rFonts w:ascii="Century Gothic" w:hAnsi="Century Gothic"/>
          <w:b/>
          <w:bCs/>
          <w:sz w:val="22"/>
          <w:szCs w:val="22"/>
          <w:u w:val="single"/>
        </w:rPr>
        <w:t>f</w:t>
      </w:r>
      <w:r w:rsidR="002508D3" w:rsidRPr="00640C5D">
        <w:rPr>
          <w:rFonts w:ascii="Century Gothic" w:hAnsi="Century Gothic"/>
          <w:b/>
          <w:bCs/>
          <w:sz w:val="22"/>
          <w:szCs w:val="22"/>
          <w:u w:val="single"/>
        </w:rPr>
        <w:t xml:space="preserve">rom </w:t>
      </w:r>
      <w:r w:rsidR="003E788A" w:rsidRPr="00640C5D">
        <w:rPr>
          <w:rFonts w:ascii="Century Gothic" w:hAnsi="Century Gothic"/>
          <w:b/>
          <w:bCs/>
          <w:sz w:val="22"/>
          <w:szCs w:val="22"/>
          <w:u w:val="single"/>
        </w:rPr>
        <w:t xml:space="preserve">the </w:t>
      </w:r>
      <w:hyperlink r:id="rId34">
        <w:r w:rsidR="002508D3" w:rsidRPr="00640C5D">
          <w:rPr>
            <w:rStyle w:val="Hyperlink"/>
            <w:rFonts w:ascii="Century Gothic" w:hAnsi="Century Gothic"/>
            <w:b/>
            <w:bCs/>
            <w:sz w:val="22"/>
            <w:szCs w:val="22"/>
          </w:rPr>
          <w:t>District Key Priorities Guide</w:t>
        </w:r>
      </w:hyperlink>
    </w:p>
    <w:p w14:paraId="2C87D0EB" w14:textId="20AF5478" w:rsidR="00DD2A11" w:rsidRPr="00640C5D" w:rsidRDefault="00DD2A11" w:rsidP="4F5A2FF8">
      <w:pPr>
        <w:rPr>
          <w:rFonts w:ascii="Century Gothic" w:hAnsi="Century Gothic"/>
          <w:sz w:val="22"/>
          <w:szCs w:val="22"/>
        </w:rPr>
      </w:pPr>
      <w:r w:rsidRPr="00640C5D">
        <w:rPr>
          <w:rFonts w:ascii="Century Gothic" w:hAnsi="Century Gothic"/>
          <w:sz w:val="22"/>
          <w:szCs w:val="22"/>
        </w:rPr>
        <w:t>Check any that are developed at your building</w:t>
      </w:r>
      <w:r w:rsidR="009E226D" w:rsidRPr="00640C5D">
        <w:rPr>
          <w:rFonts w:ascii="Century Gothic" w:hAnsi="Century Gothic"/>
          <w:sz w:val="22"/>
          <w:szCs w:val="22"/>
        </w:rPr>
        <w:t>:</w:t>
      </w:r>
    </w:p>
    <w:p w14:paraId="247DF861" w14:textId="78AA9DEC" w:rsidR="0019096F" w:rsidRPr="00640C5D" w:rsidRDefault="00DD2A11" w:rsidP="4F5A2FF8">
      <w:pPr>
        <w:rPr>
          <w:rFonts w:ascii="Century Gothic" w:hAnsi="Century Gothic"/>
          <w:sz w:val="22"/>
          <w:szCs w:val="22"/>
        </w:rPr>
      </w:pPr>
      <w:r w:rsidRPr="00640C5D">
        <w:rPr>
          <w:rFonts w:ascii="Century Gothic" w:hAnsi="Century Gothic"/>
          <w:sz w:val="22"/>
          <w:szCs w:val="22"/>
        </w:rPr>
        <w:fldChar w:fldCharType="begin">
          <w:ffData>
            <w:name w:val="Check1"/>
            <w:enabled/>
            <w:calcOnExit w:val="0"/>
            <w:checkBox>
              <w:sizeAuto/>
              <w:default w:val="0"/>
              <w:checked w:val="0"/>
            </w:checkBox>
          </w:ffData>
        </w:fldChar>
      </w:r>
      <w:bookmarkStart w:id="0" w:name="Check1"/>
      <w:r w:rsidRPr="00640C5D">
        <w:rPr>
          <w:rFonts w:ascii="Century Gothic" w:hAnsi="Century Gothic"/>
          <w:sz w:val="22"/>
          <w:szCs w:val="22"/>
        </w:rPr>
        <w:instrText xml:space="preserve"> FORMCHECKBOX </w:instrText>
      </w:r>
      <w:r w:rsidR="00EF03C9" w:rsidRPr="00640C5D">
        <w:rPr>
          <w:rFonts w:ascii="Century Gothic" w:hAnsi="Century Gothic"/>
          <w:sz w:val="22"/>
          <w:szCs w:val="22"/>
        </w:rPr>
      </w:r>
      <w:r w:rsidR="00EF03C9" w:rsidRPr="00640C5D">
        <w:rPr>
          <w:rFonts w:ascii="Century Gothic" w:hAnsi="Century Gothic"/>
          <w:sz w:val="22"/>
          <w:szCs w:val="22"/>
        </w:rPr>
        <w:fldChar w:fldCharType="separate"/>
      </w:r>
      <w:r w:rsidRPr="00640C5D">
        <w:rPr>
          <w:rFonts w:ascii="Century Gothic" w:hAnsi="Century Gothic"/>
          <w:sz w:val="22"/>
          <w:szCs w:val="22"/>
        </w:rPr>
        <w:fldChar w:fldCharType="end"/>
      </w:r>
      <w:bookmarkEnd w:id="0"/>
      <w:r w:rsidRPr="00640C5D">
        <w:rPr>
          <w:rFonts w:ascii="Century Gothic" w:hAnsi="Century Gothic"/>
          <w:sz w:val="22"/>
          <w:szCs w:val="22"/>
        </w:rPr>
        <w:tab/>
      </w:r>
      <w:r w:rsidR="7439CA6D" w:rsidRPr="00640C5D">
        <w:rPr>
          <w:rFonts w:ascii="Century Gothic" w:hAnsi="Century Gothic"/>
          <w:sz w:val="22"/>
          <w:szCs w:val="22"/>
          <w:highlight w:val="green"/>
        </w:rPr>
        <w:t>×</w:t>
      </w:r>
      <w:r w:rsidR="000D00E5" w:rsidRPr="00640C5D">
        <w:rPr>
          <w:rFonts w:ascii="Century Gothic" w:hAnsi="Century Gothic"/>
          <w:sz w:val="22"/>
          <w:szCs w:val="22"/>
        </w:rPr>
        <w:t>RtI at Work Pyramid</w:t>
      </w:r>
      <w:r w:rsidR="000D00E5" w:rsidRPr="00640C5D">
        <w:rPr>
          <w:rFonts w:ascii="MS Gothic" w:eastAsia="MS Gothic" w:hAnsi="MS Gothic" w:cs="MS Gothic" w:hint="eastAsia"/>
          <w:sz w:val="22"/>
          <w:szCs w:val="22"/>
        </w:rPr>
        <w:t> </w:t>
      </w:r>
      <w:r w:rsidR="006A5A42" w:rsidRPr="00640C5D">
        <w:rPr>
          <w:rFonts w:ascii="Century Gothic" w:hAnsi="Century Gothic"/>
          <w:sz w:val="22"/>
          <w:szCs w:val="22"/>
        </w:rPr>
        <w:t xml:space="preserve">  </w:t>
      </w:r>
    </w:p>
    <w:p w14:paraId="247DF862" w14:textId="2AD9D7CE" w:rsidR="0019096F" w:rsidRPr="00640C5D" w:rsidRDefault="00DD2A11" w:rsidP="4F5A2FF8">
      <w:pPr>
        <w:rPr>
          <w:rFonts w:ascii="Century Gothic" w:hAnsi="Century Gothic"/>
          <w:sz w:val="22"/>
          <w:szCs w:val="22"/>
        </w:rPr>
      </w:pPr>
      <w:r w:rsidRPr="00640C5D">
        <w:rPr>
          <w:rFonts w:ascii="Century Gothic" w:hAnsi="Century Gothic"/>
          <w:sz w:val="22"/>
          <w:szCs w:val="22"/>
        </w:rPr>
        <w:fldChar w:fldCharType="begin">
          <w:ffData>
            <w:name w:val="Check2"/>
            <w:enabled/>
            <w:calcOnExit w:val="0"/>
            <w:checkBox>
              <w:sizeAuto/>
              <w:default w:val="0"/>
            </w:checkBox>
          </w:ffData>
        </w:fldChar>
      </w:r>
      <w:bookmarkStart w:id="1" w:name="Check2"/>
      <w:r w:rsidRPr="00640C5D">
        <w:rPr>
          <w:rFonts w:ascii="Century Gothic" w:hAnsi="Century Gothic"/>
          <w:sz w:val="22"/>
          <w:szCs w:val="22"/>
        </w:rPr>
        <w:instrText xml:space="preserve"> FORMCHECKBOX </w:instrText>
      </w:r>
      <w:r w:rsidR="00EF03C9" w:rsidRPr="00640C5D">
        <w:rPr>
          <w:rFonts w:ascii="Century Gothic" w:hAnsi="Century Gothic"/>
          <w:sz w:val="22"/>
          <w:szCs w:val="22"/>
        </w:rPr>
      </w:r>
      <w:r w:rsidR="00EF03C9" w:rsidRPr="00640C5D">
        <w:rPr>
          <w:rFonts w:ascii="Century Gothic" w:hAnsi="Century Gothic"/>
          <w:sz w:val="22"/>
          <w:szCs w:val="22"/>
        </w:rPr>
        <w:fldChar w:fldCharType="separate"/>
      </w:r>
      <w:r w:rsidRPr="00640C5D">
        <w:rPr>
          <w:rFonts w:ascii="Century Gothic" w:hAnsi="Century Gothic"/>
          <w:sz w:val="22"/>
          <w:szCs w:val="22"/>
        </w:rPr>
        <w:fldChar w:fldCharType="end"/>
      </w:r>
      <w:bookmarkEnd w:id="1"/>
      <w:r w:rsidRPr="00640C5D">
        <w:rPr>
          <w:rFonts w:ascii="Century Gothic" w:hAnsi="Century Gothic"/>
          <w:sz w:val="22"/>
          <w:szCs w:val="22"/>
        </w:rPr>
        <w:tab/>
      </w:r>
      <w:r w:rsidR="3F5377D5" w:rsidRPr="00640C5D">
        <w:rPr>
          <w:rFonts w:ascii="Century Gothic" w:hAnsi="Century Gothic"/>
          <w:sz w:val="22"/>
          <w:szCs w:val="22"/>
          <w:highlight w:val="green"/>
        </w:rPr>
        <w:t>×</w:t>
      </w:r>
      <w:r w:rsidR="000D00E5" w:rsidRPr="00640C5D">
        <w:rPr>
          <w:rFonts w:ascii="Century Gothic" w:hAnsi="Century Gothic"/>
          <w:sz w:val="22"/>
          <w:szCs w:val="22"/>
        </w:rPr>
        <w:t>Gallup survey action plan</w:t>
      </w:r>
      <w:r w:rsidR="000D00E5" w:rsidRPr="00640C5D">
        <w:rPr>
          <w:rFonts w:ascii="MS Gothic" w:eastAsia="MS Gothic" w:hAnsi="MS Gothic" w:cs="MS Gothic" w:hint="eastAsia"/>
          <w:sz w:val="22"/>
          <w:szCs w:val="22"/>
        </w:rPr>
        <w:t> </w:t>
      </w:r>
    </w:p>
    <w:p w14:paraId="247DF864" w14:textId="7604A034" w:rsidR="0019096F" w:rsidRPr="00640C5D" w:rsidRDefault="00DD2A11" w:rsidP="4F5A2FF8">
      <w:pPr>
        <w:rPr>
          <w:rFonts w:ascii="Century Gothic" w:hAnsi="Century Gothic"/>
          <w:sz w:val="22"/>
          <w:szCs w:val="22"/>
        </w:rPr>
      </w:pPr>
      <w:r w:rsidRPr="00640C5D">
        <w:rPr>
          <w:rFonts w:ascii="Century Gothic" w:hAnsi="Century Gothic"/>
          <w:sz w:val="22"/>
          <w:szCs w:val="22"/>
        </w:rPr>
        <w:fldChar w:fldCharType="begin">
          <w:ffData>
            <w:name w:val="Check4"/>
            <w:enabled/>
            <w:calcOnExit w:val="0"/>
            <w:checkBox>
              <w:sizeAuto/>
              <w:default w:val="0"/>
            </w:checkBox>
          </w:ffData>
        </w:fldChar>
      </w:r>
      <w:bookmarkStart w:id="2" w:name="Check4"/>
      <w:r w:rsidRPr="00640C5D">
        <w:rPr>
          <w:rFonts w:ascii="Century Gothic" w:hAnsi="Century Gothic"/>
          <w:sz w:val="22"/>
          <w:szCs w:val="22"/>
        </w:rPr>
        <w:instrText xml:space="preserve"> FORMCHECKBOX </w:instrText>
      </w:r>
      <w:r w:rsidR="00EF03C9" w:rsidRPr="00640C5D">
        <w:rPr>
          <w:rFonts w:ascii="Century Gothic" w:hAnsi="Century Gothic"/>
          <w:sz w:val="22"/>
          <w:szCs w:val="22"/>
        </w:rPr>
      </w:r>
      <w:r w:rsidR="00EF03C9" w:rsidRPr="00640C5D">
        <w:rPr>
          <w:rFonts w:ascii="Century Gothic" w:hAnsi="Century Gothic"/>
          <w:sz w:val="22"/>
          <w:szCs w:val="22"/>
        </w:rPr>
        <w:fldChar w:fldCharType="separate"/>
      </w:r>
      <w:r w:rsidRPr="00640C5D">
        <w:rPr>
          <w:rFonts w:ascii="Century Gothic" w:hAnsi="Century Gothic"/>
          <w:sz w:val="22"/>
          <w:szCs w:val="22"/>
        </w:rPr>
        <w:fldChar w:fldCharType="end"/>
      </w:r>
      <w:bookmarkEnd w:id="2"/>
      <w:r w:rsidRPr="00640C5D">
        <w:rPr>
          <w:rFonts w:ascii="Century Gothic" w:hAnsi="Century Gothic"/>
          <w:sz w:val="22"/>
          <w:szCs w:val="22"/>
        </w:rPr>
        <w:tab/>
      </w:r>
      <w:r w:rsidR="15998276" w:rsidRPr="00640C5D">
        <w:rPr>
          <w:rFonts w:ascii="Century Gothic" w:hAnsi="Century Gothic"/>
          <w:sz w:val="22"/>
          <w:szCs w:val="22"/>
          <w:highlight w:val="green"/>
        </w:rPr>
        <w:t>×</w:t>
      </w:r>
      <w:r w:rsidR="000D00E5" w:rsidRPr="00640C5D">
        <w:rPr>
          <w:rFonts w:ascii="Century Gothic" w:hAnsi="Century Gothic"/>
          <w:sz w:val="22"/>
          <w:szCs w:val="22"/>
        </w:rPr>
        <w:t>List of students needing support at ea</w:t>
      </w:r>
      <w:r w:rsidR="0019096F" w:rsidRPr="00640C5D">
        <w:rPr>
          <w:rFonts w:ascii="Century Gothic" w:hAnsi="Century Gothic"/>
          <w:sz w:val="22"/>
          <w:szCs w:val="22"/>
        </w:rPr>
        <w:t>ch tier (academic and behavior)</w:t>
      </w:r>
    </w:p>
    <w:p w14:paraId="247DF865" w14:textId="5FD315C7" w:rsidR="002508D3" w:rsidRPr="00640C5D" w:rsidRDefault="00DD2A11" w:rsidP="4F5A2FF8">
      <w:pPr>
        <w:rPr>
          <w:rFonts w:ascii="Century Gothic" w:hAnsi="Century Gothic"/>
          <w:sz w:val="22"/>
          <w:szCs w:val="22"/>
        </w:rPr>
      </w:pPr>
      <w:r w:rsidRPr="00640C5D">
        <w:rPr>
          <w:rFonts w:ascii="Century Gothic" w:hAnsi="Century Gothic"/>
          <w:sz w:val="22"/>
          <w:szCs w:val="22"/>
        </w:rPr>
        <w:fldChar w:fldCharType="begin">
          <w:ffData>
            <w:name w:val="Check5"/>
            <w:enabled/>
            <w:calcOnExit w:val="0"/>
            <w:checkBox>
              <w:sizeAuto/>
              <w:default w:val="0"/>
            </w:checkBox>
          </w:ffData>
        </w:fldChar>
      </w:r>
      <w:bookmarkStart w:id="3" w:name="Check5"/>
      <w:r w:rsidRPr="00640C5D">
        <w:rPr>
          <w:rFonts w:ascii="Century Gothic" w:hAnsi="Century Gothic"/>
          <w:sz w:val="22"/>
          <w:szCs w:val="22"/>
        </w:rPr>
        <w:instrText xml:space="preserve"> FORMCHECKBOX </w:instrText>
      </w:r>
      <w:r w:rsidR="00EF03C9" w:rsidRPr="00640C5D">
        <w:rPr>
          <w:rFonts w:ascii="Century Gothic" w:hAnsi="Century Gothic"/>
          <w:sz w:val="22"/>
          <w:szCs w:val="22"/>
        </w:rPr>
      </w:r>
      <w:r w:rsidR="00EF03C9" w:rsidRPr="00640C5D">
        <w:rPr>
          <w:rFonts w:ascii="Century Gothic" w:hAnsi="Century Gothic"/>
          <w:sz w:val="22"/>
          <w:szCs w:val="22"/>
        </w:rPr>
        <w:fldChar w:fldCharType="separate"/>
      </w:r>
      <w:r w:rsidRPr="00640C5D">
        <w:rPr>
          <w:rFonts w:ascii="Century Gothic" w:hAnsi="Century Gothic"/>
          <w:sz w:val="22"/>
          <w:szCs w:val="22"/>
        </w:rPr>
        <w:fldChar w:fldCharType="end"/>
      </w:r>
      <w:bookmarkEnd w:id="3"/>
      <w:r w:rsidRPr="00640C5D">
        <w:rPr>
          <w:rFonts w:ascii="Century Gothic" w:hAnsi="Century Gothic"/>
          <w:sz w:val="22"/>
          <w:szCs w:val="22"/>
        </w:rPr>
        <w:tab/>
      </w:r>
      <w:r w:rsidR="586896DE" w:rsidRPr="00640C5D">
        <w:rPr>
          <w:rFonts w:ascii="Century Gothic" w:hAnsi="Century Gothic"/>
          <w:sz w:val="22"/>
          <w:szCs w:val="22"/>
          <w:highlight w:val="green"/>
        </w:rPr>
        <w:t>×</w:t>
      </w:r>
      <w:r w:rsidR="000D00E5" w:rsidRPr="00640C5D">
        <w:rPr>
          <w:rFonts w:ascii="Century Gothic" w:hAnsi="Century Gothic"/>
          <w:sz w:val="22"/>
          <w:szCs w:val="22"/>
        </w:rPr>
        <w:t>Action plans to provide support at ea</w:t>
      </w:r>
      <w:r w:rsidR="0019096F" w:rsidRPr="00640C5D">
        <w:rPr>
          <w:rFonts w:ascii="Century Gothic" w:hAnsi="Century Gothic"/>
          <w:sz w:val="22"/>
          <w:szCs w:val="22"/>
        </w:rPr>
        <w:t>ch tier (academic and behavior)</w:t>
      </w:r>
    </w:p>
    <w:p w14:paraId="247DF866" w14:textId="48213B43" w:rsidR="002508D3" w:rsidRPr="00640C5D" w:rsidRDefault="00DD2A11" w:rsidP="4F5A2FF8">
      <w:pPr>
        <w:rPr>
          <w:rFonts w:ascii="Century Gothic" w:hAnsi="Century Gothic"/>
          <w:sz w:val="22"/>
          <w:szCs w:val="22"/>
        </w:rPr>
      </w:pPr>
      <w:r w:rsidRPr="00640C5D">
        <w:rPr>
          <w:rFonts w:ascii="Century Gothic" w:hAnsi="Century Gothic"/>
          <w:sz w:val="22"/>
          <w:szCs w:val="22"/>
        </w:rPr>
        <w:fldChar w:fldCharType="begin">
          <w:ffData>
            <w:name w:val="Check6"/>
            <w:enabled/>
            <w:calcOnExit w:val="0"/>
            <w:checkBox>
              <w:sizeAuto/>
              <w:default w:val="0"/>
            </w:checkBox>
          </w:ffData>
        </w:fldChar>
      </w:r>
      <w:bookmarkStart w:id="4" w:name="Check6"/>
      <w:r w:rsidRPr="00640C5D">
        <w:rPr>
          <w:rFonts w:ascii="Century Gothic" w:hAnsi="Century Gothic"/>
          <w:sz w:val="22"/>
          <w:szCs w:val="22"/>
        </w:rPr>
        <w:instrText xml:space="preserve"> FORMCHECKBOX </w:instrText>
      </w:r>
      <w:r w:rsidR="00EF03C9" w:rsidRPr="00640C5D">
        <w:rPr>
          <w:rFonts w:ascii="Century Gothic" w:hAnsi="Century Gothic"/>
          <w:sz w:val="22"/>
          <w:szCs w:val="22"/>
        </w:rPr>
      </w:r>
      <w:r w:rsidR="00EF03C9" w:rsidRPr="00640C5D">
        <w:rPr>
          <w:rFonts w:ascii="Century Gothic" w:hAnsi="Century Gothic"/>
          <w:sz w:val="22"/>
          <w:szCs w:val="22"/>
        </w:rPr>
        <w:fldChar w:fldCharType="separate"/>
      </w:r>
      <w:r w:rsidRPr="00640C5D">
        <w:rPr>
          <w:rFonts w:ascii="Century Gothic" w:hAnsi="Century Gothic"/>
          <w:sz w:val="22"/>
          <w:szCs w:val="22"/>
        </w:rPr>
        <w:fldChar w:fldCharType="end"/>
      </w:r>
      <w:bookmarkEnd w:id="4"/>
      <w:r w:rsidRPr="00640C5D">
        <w:rPr>
          <w:rFonts w:ascii="Century Gothic" w:hAnsi="Century Gothic"/>
          <w:sz w:val="22"/>
          <w:szCs w:val="22"/>
        </w:rPr>
        <w:tab/>
      </w:r>
      <w:r w:rsidR="1C315FDA" w:rsidRPr="00640C5D">
        <w:rPr>
          <w:rFonts w:ascii="Century Gothic" w:hAnsi="Century Gothic"/>
          <w:sz w:val="22"/>
          <w:szCs w:val="22"/>
          <w:highlight w:val="green"/>
        </w:rPr>
        <w:t>×</w:t>
      </w:r>
      <w:r w:rsidR="002508D3" w:rsidRPr="00640C5D">
        <w:rPr>
          <w:rFonts w:ascii="Century Gothic" w:hAnsi="Century Gothic"/>
          <w:sz w:val="22"/>
          <w:szCs w:val="22"/>
        </w:rPr>
        <w:t>E</w:t>
      </w:r>
      <w:r w:rsidR="000D00E5" w:rsidRPr="00640C5D">
        <w:rPr>
          <w:rFonts w:ascii="Century Gothic" w:hAnsi="Century Gothic"/>
          <w:sz w:val="22"/>
          <w:szCs w:val="22"/>
        </w:rPr>
        <w:t>ssential standards/learning charts</w:t>
      </w:r>
      <w:r w:rsidR="003E788A" w:rsidRPr="00640C5D">
        <w:rPr>
          <w:rFonts w:ascii="Century Gothic" w:hAnsi="Century Gothic"/>
          <w:sz w:val="22"/>
          <w:szCs w:val="22"/>
        </w:rPr>
        <w:t xml:space="preserve"> </w:t>
      </w:r>
    </w:p>
    <w:p w14:paraId="0A65D610" w14:textId="0F6D8217" w:rsidR="00E73B51" w:rsidRPr="00640C5D" w:rsidRDefault="00186F47" w:rsidP="4F5A2FF8">
      <w:pPr>
        <w:rPr>
          <w:rFonts w:ascii="Century Gothic" w:hAnsi="Century Gothic"/>
          <w:sz w:val="22"/>
          <w:szCs w:val="22"/>
        </w:rPr>
      </w:pPr>
      <w:r w:rsidRPr="00640C5D">
        <w:rPr>
          <w:rFonts w:ascii="Century Gothic" w:hAnsi="Century Gothic"/>
          <w:sz w:val="22"/>
          <w:szCs w:val="22"/>
        </w:rPr>
        <w:fldChar w:fldCharType="begin">
          <w:ffData>
            <w:name w:val="Check7"/>
            <w:enabled/>
            <w:calcOnExit w:val="0"/>
            <w:checkBox>
              <w:sizeAuto/>
              <w:default w:val="0"/>
            </w:checkBox>
          </w:ffData>
        </w:fldChar>
      </w:r>
      <w:bookmarkStart w:id="5" w:name="Check7"/>
      <w:r w:rsidRPr="00640C5D">
        <w:rPr>
          <w:rFonts w:ascii="Century Gothic" w:hAnsi="Century Gothic"/>
          <w:sz w:val="22"/>
          <w:szCs w:val="22"/>
        </w:rPr>
        <w:instrText xml:space="preserve"> FORMCHECKBOX </w:instrText>
      </w:r>
      <w:r w:rsidR="00EF03C9" w:rsidRPr="00640C5D">
        <w:rPr>
          <w:rFonts w:ascii="Century Gothic" w:hAnsi="Century Gothic"/>
          <w:sz w:val="22"/>
          <w:szCs w:val="22"/>
        </w:rPr>
      </w:r>
      <w:r w:rsidR="00EF03C9" w:rsidRPr="00640C5D">
        <w:rPr>
          <w:rFonts w:ascii="Century Gothic" w:hAnsi="Century Gothic"/>
          <w:sz w:val="22"/>
          <w:szCs w:val="22"/>
        </w:rPr>
        <w:fldChar w:fldCharType="separate"/>
      </w:r>
      <w:r w:rsidRPr="00640C5D">
        <w:rPr>
          <w:rFonts w:ascii="Century Gothic" w:hAnsi="Century Gothic"/>
          <w:sz w:val="22"/>
          <w:szCs w:val="22"/>
        </w:rPr>
        <w:fldChar w:fldCharType="end"/>
      </w:r>
      <w:bookmarkEnd w:id="5"/>
      <w:r w:rsidR="00DD2A11" w:rsidRPr="00640C5D">
        <w:rPr>
          <w:rFonts w:ascii="Century Gothic" w:hAnsi="Century Gothic"/>
          <w:sz w:val="22"/>
          <w:szCs w:val="22"/>
        </w:rPr>
        <w:tab/>
      </w:r>
      <w:r w:rsidR="000D00E5" w:rsidRPr="00640C5D">
        <w:rPr>
          <w:rFonts w:ascii="Century Gothic" w:hAnsi="Century Gothic"/>
          <w:sz w:val="22"/>
          <w:szCs w:val="22"/>
        </w:rPr>
        <w:t>PLC Team response to common formative assessments (CFAs)</w:t>
      </w:r>
    </w:p>
    <w:p w14:paraId="744C9D4B" w14:textId="455DCCD5" w:rsidR="00167908" w:rsidRPr="00640C5D" w:rsidRDefault="00167908" w:rsidP="4F5A2FF8">
      <w:pPr>
        <w:rPr>
          <w:rFonts w:ascii="Century Gothic" w:hAnsi="Century Gothic"/>
          <w:sz w:val="22"/>
          <w:szCs w:val="22"/>
        </w:rPr>
      </w:pPr>
      <w:r w:rsidRPr="00640C5D">
        <w:rPr>
          <w:rFonts w:ascii="Century Gothic" w:hAnsi="Century Gothic"/>
          <w:sz w:val="22"/>
          <w:szCs w:val="22"/>
        </w:rPr>
        <w:fldChar w:fldCharType="begin">
          <w:ffData>
            <w:name w:val="Check1"/>
            <w:enabled/>
            <w:calcOnExit w:val="0"/>
            <w:checkBox>
              <w:sizeAuto/>
              <w:default w:val="0"/>
              <w:checked w:val="0"/>
            </w:checkBox>
          </w:ffData>
        </w:fldChar>
      </w:r>
      <w:r w:rsidRPr="00640C5D">
        <w:rPr>
          <w:rFonts w:ascii="Century Gothic" w:hAnsi="Century Gothic"/>
          <w:sz w:val="22"/>
          <w:szCs w:val="22"/>
        </w:rPr>
        <w:instrText xml:space="preserve"> FORMCHECKBOX </w:instrText>
      </w:r>
      <w:r w:rsidR="00EF03C9" w:rsidRPr="00640C5D">
        <w:rPr>
          <w:rFonts w:ascii="Century Gothic" w:hAnsi="Century Gothic"/>
          <w:sz w:val="22"/>
          <w:szCs w:val="22"/>
        </w:rPr>
      </w:r>
      <w:r w:rsidR="00EF03C9" w:rsidRPr="00640C5D">
        <w:rPr>
          <w:rFonts w:ascii="Century Gothic" w:hAnsi="Century Gothic"/>
          <w:sz w:val="22"/>
          <w:szCs w:val="22"/>
        </w:rPr>
        <w:fldChar w:fldCharType="separate"/>
      </w:r>
      <w:r w:rsidRPr="00640C5D">
        <w:rPr>
          <w:rFonts w:ascii="Century Gothic" w:hAnsi="Century Gothic"/>
          <w:sz w:val="22"/>
          <w:szCs w:val="22"/>
        </w:rPr>
        <w:fldChar w:fldCharType="end"/>
      </w:r>
      <w:r w:rsidRPr="00640C5D">
        <w:rPr>
          <w:rFonts w:ascii="Century Gothic" w:hAnsi="Century Gothic"/>
          <w:sz w:val="22"/>
          <w:szCs w:val="22"/>
        </w:rPr>
        <w:tab/>
      </w:r>
      <w:r w:rsidRPr="00640C5D">
        <w:rPr>
          <w:rFonts w:ascii="Century Gothic" w:hAnsi="Century Gothic"/>
          <w:strike/>
          <w:sz w:val="22"/>
          <w:szCs w:val="22"/>
        </w:rPr>
        <w:t>MyGrad Success Action Plan (HS only)</w:t>
      </w:r>
      <w:r w:rsidRPr="00640C5D">
        <w:rPr>
          <w:rFonts w:ascii="MS Gothic" w:eastAsia="MS Gothic" w:hAnsi="MS Gothic" w:cs="MS Gothic" w:hint="eastAsia"/>
          <w:strike/>
          <w:sz w:val="22"/>
          <w:szCs w:val="22"/>
        </w:rPr>
        <w:t> </w:t>
      </w:r>
      <w:r w:rsidRPr="00640C5D">
        <w:rPr>
          <w:rFonts w:ascii="Century Gothic" w:hAnsi="Century Gothic"/>
          <w:sz w:val="22"/>
          <w:szCs w:val="22"/>
        </w:rPr>
        <w:t xml:space="preserve">  </w:t>
      </w:r>
    </w:p>
    <w:p w14:paraId="3A36FFB1" w14:textId="77777777" w:rsidR="00167908" w:rsidRPr="00640C5D" w:rsidRDefault="00167908" w:rsidP="4F5A2FF8">
      <w:pPr>
        <w:rPr>
          <w:rFonts w:ascii="Century Gothic" w:hAnsi="Century Gothic"/>
          <w:sz w:val="22"/>
          <w:szCs w:val="22"/>
        </w:rPr>
      </w:pPr>
      <w:r w:rsidRPr="00640C5D">
        <w:rPr>
          <w:rFonts w:ascii="Century Gothic" w:hAnsi="Century Gothic"/>
          <w:sz w:val="22"/>
          <w:szCs w:val="22"/>
        </w:rPr>
        <w:fldChar w:fldCharType="begin">
          <w:ffData>
            <w:name w:val="Check1"/>
            <w:enabled/>
            <w:calcOnExit w:val="0"/>
            <w:checkBox>
              <w:sizeAuto/>
              <w:default w:val="0"/>
              <w:checked w:val="0"/>
            </w:checkBox>
          </w:ffData>
        </w:fldChar>
      </w:r>
      <w:r w:rsidRPr="00640C5D">
        <w:rPr>
          <w:rFonts w:ascii="Century Gothic" w:hAnsi="Century Gothic"/>
          <w:sz w:val="22"/>
          <w:szCs w:val="22"/>
        </w:rPr>
        <w:instrText xml:space="preserve"> FORMCHECKBOX </w:instrText>
      </w:r>
      <w:r w:rsidR="00EF03C9" w:rsidRPr="00640C5D">
        <w:rPr>
          <w:rFonts w:ascii="Century Gothic" w:hAnsi="Century Gothic"/>
          <w:sz w:val="22"/>
          <w:szCs w:val="22"/>
        </w:rPr>
      </w:r>
      <w:r w:rsidR="00EF03C9" w:rsidRPr="00640C5D">
        <w:rPr>
          <w:rFonts w:ascii="Century Gothic" w:hAnsi="Century Gothic"/>
          <w:sz w:val="22"/>
          <w:szCs w:val="22"/>
        </w:rPr>
        <w:fldChar w:fldCharType="separate"/>
      </w:r>
      <w:r w:rsidRPr="00640C5D">
        <w:rPr>
          <w:rFonts w:ascii="Century Gothic" w:hAnsi="Century Gothic"/>
          <w:sz w:val="22"/>
          <w:szCs w:val="22"/>
        </w:rPr>
        <w:fldChar w:fldCharType="end"/>
      </w:r>
      <w:r w:rsidRPr="00640C5D">
        <w:rPr>
          <w:rFonts w:ascii="Century Gothic" w:hAnsi="Century Gothic"/>
          <w:sz w:val="22"/>
          <w:szCs w:val="22"/>
        </w:rPr>
        <w:tab/>
        <w:t>Student Leadership Group and Goal Setting Plans</w:t>
      </w:r>
    </w:p>
    <w:p w14:paraId="247DF868" w14:textId="321E2CB6" w:rsidR="00900F0A" w:rsidRPr="00640C5D" w:rsidRDefault="00167908" w:rsidP="4F5A2FF8">
      <w:pPr>
        <w:rPr>
          <w:rFonts w:ascii="Century Gothic" w:hAnsi="Century Gothic"/>
          <w:sz w:val="22"/>
          <w:szCs w:val="22"/>
        </w:rPr>
      </w:pPr>
      <w:r w:rsidRPr="00640C5D">
        <w:rPr>
          <w:rFonts w:ascii="MS Gothic" w:eastAsia="MS Gothic" w:hAnsi="MS Gothic" w:cs="MS Gothic" w:hint="eastAsia"/>
          <w:sz w:val="22"/>
          <w:szCs w:val="22"/>
        </w:rPr>
        <w:t> </w:t>
      </w:r>
      <w:r w:rsidRPr="00640C5D">
        <w:rPr>
          <w:rFonts w:ascii="Century Gothic" w:hAnsi="Century Gothic"/>
          <w:sz w:val="22"/>
          <w:szCs w:val="22"/>
        </w:rPr>
        <w:t xml:space="preserve">  </w:t>
      </w:r>
    </w:p>
    <w:p w14:paraId="247DF869" w14:textId="4F51B501" w:rsidR="002508D3" w:rsidRPr="00640C5D" w:rsidRDefault="003E788A" w:rsidP="002F1C5E">
      <w:pPr>
        <w:pStyle w:val="ListParagraph"/>
        <w:numPr>
          <w:ilvl w:val="0"/>
          <w:numId w:val="22"/>
        </w:numPr>
        <w:rPr>
          <w:rFonts w:ascii="Century Gothic" w:hAnsi="Century Gothic"/>
          <w:sz w:val="22"/>
          <w:szCs w:val="22"/>
        </w:rPr>
      </w:pPr>
      <w:r w:rsidRPr="00640C5D">
        <w:rPr>
          <w:rFonts w:ascii="Century Gothic" w:hAnsi="Century Gothic"/>
          <w:b/>
          <w:bCs/>
          <w:sz w:val="22"/>
          <w:szCs w:val="22"/>
        </w:rPr>
        <w:t>Artifacts/p</w:t>
      </w:r>
      <w:r w:rsidR="002508D3" w:rsidRPr="00640C5D">
        <w:rPr>
          <w:rFonts w:ascii="Century Gothic" w:hAnsi="Century Gothic"/>
          <w:b/>
          <w:bCs/>
          <w:sz w:val="22"/>
          <w:szCs w:val="22"/>
        </w:rPr>
        <w:t xml:space="preserve">roducts </w:t>
      </w:r>
      <w:r w:rsidR="00DD2A11" w:rsidRPr="00640C5D">
        <w:rPr>
          <w:rFonts w:ascii="Century Gothic" w:hAnsi="Century Gothic"/>
          <w:b/>
          <w:bCs/>
          <w:sz w:val="22"/>
          <w:szCs w:val="22"/>
        </w:rPr>
        <w:t xml:space="preserve">that are a </w:t>
      </w:r>
      <w:r w:rsidR="002508D3" w:rsidRPr="00640C5D">
        <w:rPr>
          <w:rFonts w:ascii="Century Gothic" w:hAnsi="Century Gothic"/>
          <w:b/>
          <w:bCs/>
          <w:sz w:val="22"/>
          <w:szCs w:val="22"/>
        </w:rPr>
        <w:t>strengt</w:t>
      </w:r>
      <w:r w:rsidRPr="00640C5D">
        <w:rPr>
          <w:rFonts w:ascii="Century Gothic" w:hAnsi="Century Gothic"/>
          <w:b/>
          <w:bCs/>
          <w:sz w:val="22"/>
          <w:szCs w:val="22"/>
        </w:rPr>
        <w:t>h</w:t>
      </w:r>
      <w:r w:rsidR="00DD2A11" w:rsidRPr="00640C5D">
        <w:rPr>
          <w:rFonts w:ascii="Century Gothic" w:hAnsi="Century Gothic"/>
          <w:b/>
          <w:bCs/>
          <w:sz w:val="22"/>
          <w:szCs w:val="22"/>
        </w:rPr>
        <w:t xml:space="preserve"> (Only 1 or 2)</w:t>
      </w:r>
      <w:r w:rsidRPr="00640C5D">
        <w:rPr>
          <w:rFonts w:ascii="Century Gothic" w:hAnsi="Century Gothic"/>
          <w:sz w:val="22"/>
          <w:szCs w:val="22"/>
        </w:rPr>
        <w:t xml:space="preserve"> </w:t>
      </w:r>
      <w:r w:rsidRPr="00640C5D">
        <w:rPr>
          <w:rFonts w:ascii="Century Gothic" w:hAnsi="Century Gothic"/>
          <w:sz w:val="22"/>
          <w:szCs w:val="22"/>
        </w:rPr>
        <w:fldChar w:fldCharType="begin">
          <w:ffData>
            <w:name w:val="Text7"/>
            <w:enabled/>
            <w:calcOnExit w:val="0"/>
            <w:textInput/>
          </w:ffData>
        </w:fldChar>
      </w:r>
      <w:bookmarkStart w:id="6" w:name="Text7"/>
      <w:r w:rsidRPr="00640C5D">
        <w:rPr>
          <w:rFonts w:ascii="Century Gothic" w:hAnsi="Century Gothic"/>
          <w:sz w:val="22"/>
          <w:szCs w:val="22"/>
        </w:rPr>
        <w:instrText xml:space="preserve"> FORMTEXT </w:instrText>
      </w:r>
      <w:r w:rsidRPr="00640C5D">
        <w:rPr>
          <w:rFonts w:ascii="Century Gothic" w:hAnsi="Century Gothic"/>
          <w:sz w:val="22"/>
          <w:szCs w:val="22"/>
        </w:rPr>
      </w:r>
      <w:r w:rsidRPr="00640C5D">
        <w:rPr>
          <w:rFonts w:ascii="Century Gothic" w:hAnsi="Century Gothic"/>
          <w:sz w:val="22"/>
          <w:szCs w:val="22"/>
        </w:rPr>
        <w:fldChar w:fldCharType="separate"/>
      </w:r>
      <w:r w:rsidRPr="00640C5D">
        <w:rPr>
          <w:rFonts w:ascii="Century Gothic" w:hAnsi="Century Gothic"/>
          <w:noProof/>
          <w:sz w:val="22"/>
          <w:szCs w:val="22"/>
        </w:rPr>
        <w:t> </w:t>
      </w:r>
      <w:r w:rsidRPr="00640C5D">
        <w:rPr>
          <w:rFonts w:ascii="Century Gothic" w:hAnsi="Century Gothic"/>
          <w:noProof/>
          <w:sz w:val="22"/>
          <w:szCs w:val="22"/>
        </w:rPr>
        <w:t> </w:t>
      </w:r>
      <w:r w:rsidRPr="00640C5D">
        <w:rPr>
          <w:rFonts w:ascii="Century Gothic" w:hAnsi="Century Gothic"/>
          <w:noProof/>
          <w:sz w:val="22"/>
          <w:szCs w:val="22"/>
        </w:rPr>
        <w:t> </w:t>
      </w:r>
      <w:r w:rsidRPr="00640C5D">
        <w:rPr>
          <w:rFonts w:ascii="Century Gothic" w:hAnsi="Century Gothic"/>
          <w:noProof/>
          <w:sz w:val="22"/>
          <w:szCs w:val="22"/>
        </w:rPr>
        <w:t> </w:t>
      </w:r>
      <w:r w:rsidRPr="00640C5D">
        <w:rPr>
          <w:rFonts w:ascii="Century Gothic" w:hAnsi="Century Gothic"/>
          <w:noProof/>
          <w:sz w:val="22"/>
          <w:szCs w:val="22"/>
        </w:rPr>
        <w:t> </w:t>
      </w:r>
      <w:r w:rsidRPr="00640C5D">
        <w:rPr>
          <w:rFonts w:ascii="Century Gothic" w:hAnsi="Century Gothic"/>
          <w:sz w:val="22"/>
          <w:szCs w:val="22"/>
        </w:rPr>
        <w:fldChar w:fldCharType="end"/>
      </w:r>
      <w:bookmarkEnd w:id="6"/>
    </w:p>
    <w:p w14:paraId="247DF86A" w14:textId="5FFF9028" w:rsidR="00BA4B6E" w:rsidRPr="00640C5D" w:rsidRDefault="35FE1AA8"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Gallup Survey Action Plan with recorded feedback from staff and documented responses to support</w:t>
      </w:r>
      <w:r w:rsidR="59D7D6B4" w:rsidRPr="00640C5D">
        <w:rPr>
          <w:rFonts w:ascii="Century Gothic" w:hAnsi="Century Gothic"/>
          <w:sz w:val="22"/>
          <w:szCs w:val="22"/>
        </w:rPr>
        <w:t xml:space="preserve"> requested improvements.</w:t>
      </w:r>
    </w:p>
    <w:p w14:paraId="7D65F942" w14:textId="2AC35399" w:rsidR="59D7D6B4" w:rsidRPr="00640C5D" w:rsidRDefault="59D7D6B4"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 xml:space="preserve">Gallup Survey Committee meets every </w:t>
      </w:r>
      <w:r w:rsidR="25FA155E" w:rsidRPr="00640C5D">
        <w:rPr>
          <w:rFonts w:ascii="Century Gothic" w:hAnsi="Century Gothic"/>
          <w:sz w:val="22"/>
          <w:szCs w:val="22"/>
        </w:rPr>
        <w:t>quarter.</w:t>
      </w:r>
      <w:r w:rsidRPr="00640C5D">
        <w:rPr>
          <w:rFonts w:ascii="Century Gothic" w:hAnsi="Century Gothic"/>
          <w:sz w:val="22"/>
          <w:szCs w:val="22"/>
        </w:rPr>
        <w:t xml:space="preserve"> </w:t>
      </w:r>
    </w:p>
    <w:p w14:paraId="374246C2" w14:textId="708F3FB8" w:rsidR="59D7D6B4" w:rsidRPr="00640C5D" w:rsidRDefault="59D7D6B4"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Data Wall 3.0 documented tier I, tier II, tier III level students for grades K-5 including t</w:t>
      </w:r>
      <w:r w:rsidR="3BD245D0" w:rsidRPr="00640C5D">
        <w:rPr>
          <w:rFonts w:ascii="Century Gothic" w:hAnsi="Century Gothic"/>
          <w:sz w:val="22"/>
          <w:szCs w:val="22"/>
        </w:rPr>
        <w:t xml:space="preserve">ier intervention plans and </w:t>
      </w:r>
      <w:r w:rsidR="0AC08D9C" w:rsidRPr="00640C5D">
        <w:rPr>
          <w:rFonts w:ascii="Century Gothic" w:hAnsi="Century Gothic"/>
          <w:sz w:val="22"/>
          <w:szCs w:val="22"/>
        </w:rPr>
        <w:t>structures.</w:t>
      </w:r>
    </w:p>
    <w:p w14:paraId="79C32333" w14:textId="7DB647D9"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 xml:space="preserve">Tier II and Tier III progress monitoring logs in SharePoint to track student </w:t>
      </w:r>
      <w:r w:rsidR="3594842B" w:rsidRPr="00640C5D">
        <w:rPr>
          <w:rFonts w:ascii="Century Gothic" w:hAnsi="Century Gothic"/>
          <w:sz w:val="22"/>
          <w:szCs w:val="22"/>
        </w:rPr>
        <w:t>growth.</w:t>
      </w:r>
    </w:p>
    <w:p w14:paraId="0BCA8DB5" w14:textId="5338806A"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IRLA growth monitoring and action planning</w:t>
      </w:r>
    </w:p>
    <w:p w14:paraId="2291FCB3" w14:textId="6D6E1DFA"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Data wall 3.0 with documented attendance, behavior and social emotional groups</w:t>
      </w:r>
    </w:p>
    <w:p w14:paraId="129D8EC7" w14:textId="4A697B55"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 xml:space="preserve">Data wall 3.0 with documented information for our PreK and InD students </w:t>
      </w:r>
    </w:p>
    <w:p w14:paraId="28B162E2" w14:textId="6388C9B4"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Grade level data boards</w:t>
      </w:r>
    </w:p>
    <w:p w14:paraId="273F0F56" w14:textId="37890150"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 xml:space="preserve">Monitoring of lowest 35% students </w:t>
      </w:r>
    </w:p>
    <w:p w14:paraId="720E53D2" w14:textId="146FA81D"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PLC action plans, agenda, and minutes are recorded in SharePoint</w:t>
      </w:r>
    </w:p>
    <w:p w14:paraId="637B8CCD" w14:textId="578D7DC9"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PBIS system, incentives, school-wide expectations</w:t>
      </w:r>
    </w:p>
    <w:p w14:paraId="7D38CEE7" w14:textId="067108D0"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PBIS random rewards</w:t>
      </w:r>
    </w:p>
    <w:p w14:paraId="78B91F01" w14:textId="49B7E056"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Gold Model School</w:t>
      </w:r>
    </w:p>
    <w:p w14:paraId="5F503765" w14:textId="6B39B45D"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lastRenderedPageBreak/>
        <w:t xml:space="preserve">Master schedule includes Tier II/III </w:t>
      </w:r>
    </w:p>
    <w:p w14:paraId="33B31231" w14:textId="74DFA635"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PLC schedule for teams</w:t>
      </w:r>
    </w:p>
    <w:p w14:paraId="6D59BA62" w14:textId="367ACCEF"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Instructional Assistants support student groups throughout the day</w:t>
      </w:r>
    </w:p>
    <w:p w14:paraId="7F8C9608" w14:textId="48B173A0"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Social Emotional Learning on Early Release Days</w:t>
      </w:r>
    </w:p>
    <w:p w14:paraId="590850F4" w14:textId="62C0A893"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 xml:space="preserve">Workshop Wednesdays to provide growth </w:t>
      </w:r>
      <w:r w:rsidR="647A3E61" w:rsidRPr="00640C5D">
        <w:rPr>
          <w:rFonts w:ascii="Century Gothic" w:hAnsi="Century Gothic"/>
          <w:sz w:val="22"/>
          <w:szCs w:val="22"/>
        </w:rPr>
        <w:t>opportunities.</w:t>
      </w:r>
    </w:p>
    <w:p w14:paraId="44011AAA" w14:textId="4FAAA659" w:rsidR="3BD245D0" w:rsidRPr="00640C5D" w:rsidRDefault="3BD245D0"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 xml:space="preserve">SIT grade level support point person and weekly grade level team </w:t>
      </w:r>
      <w:r w:rsidR="7C76B604" w:rsidRPr="00640C5D">
        <w:rPr>
          <w:rFonts w:ascii="Century Gothic" w:hAnsi="Century Gothic"/>
          <w:sz w:val="22"/>
          <w:szCs w:val="22"/>
        </w:rPr>
        <w:t>meetings.</w:t>
      </w:r>
      <w:r w:rsidRPr="00640C5D">
        <w:rPr>
          <w:rFonts w:ascii="Century Gothic" w:hAnsi="Century Gothic"/>
          <w:sz w:val="22"/>
          <w:szCs w:val="22"/>
        </w:rPr>
        <w:t xml:space="preserve"> </w:t>
      </w:r>
    </w:p>
    <w:p w14:paraId="135BFAF3" w14:textId="64C5BD71" w:rsidR="489869DC" w:rsidRPr="00640C5D" w:rsidRDefault="489869DC"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Global Perspective Days</w:t>
      </w:r>
    </w:p>
    <w:p w14:paraId="360C0CA3" w14:textId="6DE698C2" w:rsidR="489869DC" w:rsidRPr="00640C5D" w:rsidRDefault="5525B371" w:rsidP="002F1C5E">
      <w:pPr>
        <w:pStyle w:val="ListParagraph"/>
        <w:numPr>
          <w:ilvl w:val="0"/>
          <w:numId w:val="16"/>
        </w:numPr>
        <w:rPr>
          <w:rFonts w:ascii="Century Gothic" w:hAnsi="Century Gothic"/>
          <w:sz w:val="22"/>
          <w:szCs w:val="22"/>
        </w:rPr>
      </w:pPr>
      <w:r w:rsidRPr="00640C5D">
        <w:rPr>
          <w:rFonts w:ascii="Century Gothic" w:hAnsi="Century Gothic"/>
          <w:sz w:val="22"/>
          <w:szCs w:val="22"/>
        </w:rPr>
        <w:t xml:space="preserve">Staff and students emersed </w:t>
      </w:r>
      <w:r w:rsidR="5A333937" w:rsidRPr="00640C5D">
        <w:rPr>
          <w:rFonts w:ascii="Century Gothic" w:hAnsi="Century Gothic"/>
          <w:sz w:val="22"/>
          <w:szCs w:val="22"/>
        </w:rPr>
        <w:t>i</w:t>
      </w:r>
      <w:r w:rsidRPr="00640C5D">
        <w:rPr>
          <w:rFonts w:ascii="Century Gothic" w:hAnsi="Century Gothic"/>
          <w:sz w:val="22"/>
          <w:szCs w:val="22"/>
        </w:rPr>
        <w:t>n the 5 Cambridge Attributes</w:t>
      </w:r>
    </w:p>
    <w:p w14:paraId="247DF86B" w14:textId="5882355B" w:rsidR="002508D3" w:rsidRPr="00640C5D" w:rsidRDefault="003E788A" w:rsidP="002F1C5E">
      <w:pPr>
        <w:pStyle w:val="ListParagraph"/>
        <w:numPr>
          <w:ilvl w:val="0"/>
          <w:numId w:val="22"/>
        </w:numPr>
        <w:rPr>
          <w:rFonts w:ascii="Century Gothic" w:hAnsi="Century Gothic"/>
          <w:sz w:val="22"/>
          <w:szCs w:val="22"/>
        </w:rPr>
      </w:pPr>
      <w:r w:rsidRPr="00640C5D">
        <w:rPr>
          <w:rFonts w:ascii="Century Gothic" w:hAnsi="Century Gothic"/>
          <w:sz w:val="22"/>
          <w:szCs w:val="22"/>
        </w:rPr>
        <w:t>Artifacts/p</w:t>
      </w:r>
      <w:r w:rsidR="002508D3" w:rsidRPr="00640C5D">
        <w:rPr>
          <w:rFonts w:ascii="Century Gothic" w:hAnsi="Century Gothic"/>
          <w:sz w:val="22"/>
          <w:szCs w:val="22"/>
        </w:rPr>
        <w:t>roducts that are areas for growt</w:t>
      </w:r>
      <w:r w:rsidRPr="00640C5D">
        <w:rPr>
          <w:rFonts w:ascii="Century Gothic" w:hAnsi="Century Gothic"/>
          <w:sz w:val="22"/>
          <w:szCs w:val="22"/>
        </w:rPr>
        <w:t>h</w:t>
      </w:r>
      <w:r w:rsidR="00DD2A11" w:rsidRPr="00640C5D">
        <w:rPr>
          <w:rFonts w:ascii="Century Gothic" w:hAnsi="Century Gothic"/>
          <w:sz w:val="22"/>
          <w:szCs w:val="22"/>
        </w:rPr>
        <w:t xml:space="preserve"> (Only 1 or 2)</w:t>
      </w:r>
      <w:r w:rsidRPr="00640C5D">
        <w:rPr>
          <w:rFonts w:ascii="Century Gothic" w:hAnsi="Century Gothic"/>
          <w:sz w:val="22"/>
          <w:szCs w:val="22"/>
        </w:rPr>
        <w:t xml:space="preserve"> </w:t>
      </w:r>
      <w:r w:rsidRPr="00640C5D">
        <w:rPr>
          <w:rFonts w:ascii="Century Gothic" w:hAnsi="Century Gothic"/>
          <w:sz w:val="22"/>
          <w:szCs w:val="22"/>
        </w:rPr>
        <w:fldChar w:fldCharType="begin">
          <w:ffData>
            <w:name w:val="Text8"/>
            <w:enabled/>
            <w:calcOnExit w:val="0"/>
            <w:textInput/>
          </w:ffData>
        </w:fldChar>
      </w:r>
      <w:bookmarkStart w:id="7" w:name="Text8"/>
      <w:r w:rsidRPr="00640C5D">
        <w:rPr>
          <w:rFonts w:ascii="Century Gothic" w:hAnsi="Century Gothic"/>
          <w:sz w:val="22"/>
          <w:szCs w:val="22"/>
        </w:rPr>
        <w:instrText xml:space="preserve"> FORMTEXT </w:instrText>
      </w:r>
      <w:r w:rsidRPr="00640C5D">
        <w:rPr>
          <w:rFonts w:ascii="Century Gothic" w:hAnsi="Century Gothic"/>
          <w:sz w:val="22"/>
          <w:szCs w:val="22"/>
        </w:rPr>
      </w:r>
      <w:r w:rsidRPr="00640C5D">
        <w:rPr>
          <w:rFonts w:ascii="Century Gothic" w:hAnsi="Century Gothic"/>
          <w:sz w:val="22"/>
          <w:szCs w:val="22"/>
        </w:rPr>
        <w:fldChar w:fldCharType="separate"/>
      </w:r>
      <w:r w:rsidRPr="00640C5D">
        <w:rPr>
          <w:rFonts w:ascii="Century Gothic" w:hAnsi="Century Gothic"/>
          <w:noProof/>
          <w:sz w:val="22"/>
          <w:szCs w:val="22"/>
        </w:rPr>
        <w:t> </w:t>
      </w:r>
      <w:r w:rsidRPr="00640C5D">
        <w:rPr>
          <w:rFonts w:ascii="Century Gothic" w:hAnsi="Century Gothic"/>
          <w:noProof/>
          <w:sz w:val="22"/>
          <w:szCs w:val="22"/>
        </w:rPr>
        <w:t> </w:t>
      </w:r>
      <w:r w:rsidRPr="00640C5D">
        <w:rPr>
          <w:rFonts w:ascii="Century Gothic" w:hAnsi="Century Gothic"/>
          <w:noProof/>
          <w:sz w:val="22"/>
          <w:szCs w:val="22"/>
        </w:rPr>
        <w:t> </w:t>
      </w:r>
      <w:r w:rsidRPr="00640C5D">
        <w:rPr>
          <w:rFonts w:ascii="Century Gothic" w:hAnsi="Century Gothic"/>
          <w:noProof/>
          <w:sz w:val="22"/>
          <w:szCs w:val="22"/>
        </w:rPr>
        <w:t> </w:t>
      </w:r>
      <w:r w:rsidRPr="00640C5D">
        <w:rPr>
          <w:rFonts w:ascii="Century Gothic" w:hAnsi="Century Gothic"/>
          <w:noProof/>
          <w:sz w:val="22"/>
          <w:szCs w:val="22"/>
        </w:rPr>
        <w:t> </w:t>
      </w:r>
      <w:r w:rsidRPr="00640C5D">
        <w:rPr>
          <w:rFonts w:ascii="Century Gothic" w:hAnsi="Century Gothic"/>
          <w:sz w:val="22"/>
          <w:szCs w:val="22"/>
        </w:rPr>
        <w:fldChar w:fldCharType="end"/>
      </w:r>
      <w:bookmarkEnd w:id="7"/>
    </w:p>
    <w:p w14:paraId="77768BB4" w14:textId="39C5E3A7" w:rsidR="5430C326" w:rsidRPr="00640C5D" w:rsidRDefault="5430C326" w:rsidP="002F1C5E">
      <w:pPr>
        <w:pStyle w:val="ListParagraph"/>
        <w:numPr>
          <w:ilvl w:val="0"/>
          <w:numId w:val="15"/>
        </w:numPr>
        <w:rPr>
          <w:rFonts w:ascii="Century Gothic" w:hAnsi="Century Gothic"/>
          <w:noProof/>
          <w:sz w:val="22"/>
          <w:szCs w:val="22"/>
        </w:rPr>
      </w:pPr>
      <w:r w:rsidRPr="00640C5D">
        <w:rPr>
          <w:rFonts w:ascii="Century Gothic" w:hAnsi="Century Gothic"/>
          <w:noProof/>
          <w:sz w:val="22"/>
          <w:szCs w:val="22"/>
        </w:rPr>
        <w:t>Staff attendance</w:t>
      </w:r>
    </w:p>
    <w:p w14:paraId="3EE51A8C" w14:textId="010A552B" w:rsidR="5430C326" w:rsidRPr="00640C5D" w:rsidRDefault="5430C326" w:rsidP="002F1C5E">
      <w:pPr>
        <w:pStyle w:val="ListParagraph"/>
        <w:numPr>
          <w:ilvl w:val="0"/>
          <w:numId w:val="15"/>
        </w:numPr>
        <w:rPr>
          <w:rFonts w:ascii="Century Gothic" w:hAnsi="Century Gothic"/>
          <w:noProof/>
          <w:sz w:val="22"/>
          <w:szCs w:val="22"/>
        </w:rPr>
      </w:pPr>
      <w:r w:rsidRPr="00640C5D">
        <w:rPr>
          <w:rFonts w:ascii="Century Gothic" w:hAnsi="Century Gothic"/>
          <w:noProof/>
          <w:sz w:val="22"/>
          <w:szCs w:val="22"/>
        </w:rPr>
        <w:t>Student attendance</w:t>
      </w:r>
    </w:p>
    <w:p w14:paraId="196884CE" w14:textId="1ABB87A7" w:rsidR="36129C55" w:rsidRPr="00640C5D" w:rsidRDefault="36129C55" w:rsidP="002F1C5E">
      <w:pPr>
        <w:pStyle w:val="ListParagraph"/>
        <w:numPr>
          <w:ilvl w:val="0"/>
          <w:numId w:val="15"/>
        </w:numPr>
        <w:rPr>
          <w:rFonts w:ascii="Century Gothic" w:hAnsi="Century Gothic"/>
          <w:noProof/>
          <w:sz w:val="22"/>
          <w:szCs w:val="22"/>
        </w:rPr>
      </w:pPr>
      <w:r w:rsidRPr="00640C5D">
        <w:rPr>
          <w:rFonts w:ascii="Century Gothic" w:hAnsi="Century Gothic"/>
          <w:noProof/>
          <w:sz w:val="22"/>
          <w:szCs w:val="22"/>
        </w:rPr>
        <w:t>B.E.S.T. Standards</w:t>
      </w:r>
    </w:p>
    <w:p w14:paraId="3D62EF07" w14:textId="66EE551E" w:rsidR="135BEB34" w:rsidRPr="00640C5D" w:rsidRDefault="36129C55" w:rsidP="4F5A2FF8">
      <w:pPr>
        <w:pStyle w:val="ListParagraph"/>
        <w:numPr>
          <w:ilvl w:val="0"/>
          <w:numId w:val="15"/>
        </w:numPr>
        <w:rPr>
          <w:rFonts w:ascii="Century Gothic" w:hAnsi="Century Gothic"/>
          <w:noProof/>
          <w:sz w:val="22"/>
          <w:szCs w:val="22"/>
        </w:rPr>
      </w:pPr>
      <w:r w:rsidRPr="00640C5D">
        <w:rPr>
          <w:rFonts w:ascii="Century Gothic" w:hAnsi="Century Gothic"/>
          <w:noProof/>
          <w:sz w:val="22"/>
          <w:szCs w:val="22"/>
        </w:rPr>
        <w:t>Become familiar wth the Cambridge crosswalk</w:t>
      </w:r>
    </w:p>
    <w:p w14:paraId="247DF86C" w14:textId="77777777" w:rsidR="002508D3" w:rsidRPr="00640C5D" w:rsidRDefault="002508D3" w:rsidP="4F5A2FF8">
      <w:pPr>
        <w:rPr>
          <w:rFonts w:ascii="Century Gothic" w:hAnsi="Century Gothic"/>
          <w:sz w:val="22"/>
          <w:szCs w:val="22"/>
        </w:rPr>
      </w:pPr>
    </w:p>
    <w:p w14:paraId="247DF86D" w14:textId="77777777" w:rsidR="00900F0A" w:rsidRPr="00640C5D" w:rsidRDefault="00900F0A" w:rsidP="4F5A2FF8">
      <w:pPr>
        <w:rPr>
          <w:rFonts w:ascii="Century Gothic" w:hAnsi="Century Gothic"/>
          <w:b/>
          <w:bCs/>
          <w:sz w:val="22"/>
          <w:szCs w:val="22"/>
          <w:u w:val="single"/>
        </w:rPr>
      </w:pPr>
      <w:r w:rsidRPr="00640C5D">
        <w:rPr>
          <w:rFonts w:ascii="Century Gothic" w:hAnsi="Century Gothic"/>
          <w:b/>
          <w:bCs/>
          <w:sz w:val="22"/>
          <w:szCs w:val="22"/>
          <w:u w:val="single"/>
        </w:rPr>
        <w:t>Focus Areas for Next Year</w:t>
      </w:r>
    </w:p>
    <w:p w14:paraId="44739782" w14:textId="56E6B539" w:rsidR="55C712A3" w:rsidRPr="00640C5D" w:rsidRDefault="55C712A3" w:rsidP="4F5A2FF8">
      <w:pPr>
        <w:rPr>
          <w:rFonts w:ascii="Century Gothic" w:hAnsi="Century Gothic"/>
          <w:sz w:val="22"/>
          <w:szCs w:val="22"/>
        </w:rPr>
      </w:pPr>
      <w:r w:rsidRPr="00640C5D">
        <w:rPr>
          <w:rFonts w:ascii="Century Gothic" w:hAnsi="Century Gothic"/>
          <w:color w:val="000000" w:themeColor="text1"/>
          <w:sz w:val="22"/>
          <w:szCs w:val="22"/>
        </w:rPr>
        <w:t xml:space="preserve">In this section, consider strengths and challenges from </w:t>
      </w:r>
      <w:r w:rsidR="20B4F27B" w:rsidRPr="00640C5D">
        <w:rPr>
          <w:rFonts w:ascii="Century Gothic" w:hAnsi="Century Gothic"/>
          <w:color w:val="000000" w:themeColor="text1"/>
          <w:sz w:val="22"/>
          <w:szCs w:val="22"/>
        </w:rPr>
        <w:t>all</w:t>
      </w:r>
      <w:r w:rsidRPr="00640C5D">
        <w:rPr>
          <w:rFonts w:ascii="Century Gothic" w:hAnsi="Century Gothic"/>
          <w:color w:val="000000" w:themeColor="text1"/>
          <w:sz w:val="22"/>
          <w:szCs w:val="22"/>
        </w:rPr>
        <w:t xml:space="preserve"> your data sources. </w:t>
      </w:r>
      <w:r w:rsidR="35D29129" w:rsidRPr="00640C5D">
        <w:rPr>
          <w:rFonts w:ascii="Century Gothic" w:hAnsi="Century Gothic"/>
          <w:color w:val="000000" w:themeColor="text1"/>
          <w:sz w:val="22"/>
          <w:szCs w:val="22"/>
        </w:rPr>
        <w:t>You must</w:t>
      </w:r>
      <w:r w:rsidR="42A8B8EF" w:rsidRPr="00640C5D">
        <w:rPr>
          <w:rFonts w:ascii="Century Gothic" w:hAnsi="Century Gothic"/>
          <w:color w:val="000000" w:themeColor="text1"/>
          <w:sz w:val="22"/>
          <w:szCs w:val="22"/>
        </w:rPr>
        <w:t xml:space="preserve"> include strategies and/or PD that elevate </w:t>
      </w:r>
      <w:r w:rsidR="327C6D97" w:rsidRPr="00640C5D">
        <w:rPr>
          <w:rFonts w:ascii="Century Gothic" w:hAnsi="Century Gothic"/>
          <w:i/>
          <w:iCs/>
          <w:color w:val="000000" w:themeColor="text1"/>
          <w:sz w:val="22"/>
          <w:szCs w:val="22"/>
        </w:rPr>
        <w:t>collaborative</w:t>
      </w:r>
      <w:r w:rsidR="327C6D97" w:rsidRPr="00640C5D">
        <w:rPr>
          <w:rFonts w:ascii="Century Gothic" w:hAnsi="Century Gothic"/>
          <w:color w:val="000000" w:themeColor="text1"/>
          <w:sz w:val="22"/>
          <w:szCs w:val="22"/>
        </w:rPr>
        <w:t xml:space="preserve">, </w:t>
      </w:r>
      <w:r w:rsidR="42A8B8EF" w:rsidRPr="00640C5D">
        <w:rPr>
          <w:rFonts w:ascii="Century Gothic" w:hAnsi="Century Gothic"/>
          <w:i/>
          <w:iCs/>
          <w:color w:val="000000" w:themeColor="text1"/>
          <w:sz w:val="22"/>
          <w:szCs w:val="22"/>
        </w:rPr>
        <w:t>equitable instructional</w:t>
      </w:r>
      <w:r w:rsidR="42A8B8EF" w:rsidRPr="00640C5D">
        <w:rPr>
          <w:rFonts w:ascii="Century Gothic" w:hAnsi="Century Gothic"/>
          <w:color w:val="000000" w:themeColor="text1"/>
          <w:sz w:val="22"/>
          <w:szCs w:val="22"/>
        </w:rPr>
        <w:t xml:space="preserve">, </w:t>
      </w:r>
      <w:r w:rsidR="42A8B8EF" w:rsidRPr="00640C5D">
        <w:rPr>
          <w:rFonts w:ascii="Century Gothic" w:hAnsi="Century Gothic"/>
          <w:i/>
          <w:iCs/>
          <w:color w:val="000000" w:themeColor="text1"/>
          <w:sz w:val="22"/>
          <w:szCs w:val="22"/>
        </w:rPr>
        <w:t>inclusive</w:t>
      </w:r>
      <w:r w:rsidR="42A8B8EF" w:rsidRPr="00640C5D">
        <w:rPr>
          <w:rFonts w:ascii="Century Gothic" w:hAnsi="Century Gothic"/>
          <w:color w:val="000000" w:themeColor="text1"/>
          <w:sz w:val="22"/>
          <w:szCs w:val="22"/>
        </w:rPr>
        <w:t>, and</w:t>
      </w:r>
      <w:r w:rsidR="42A8B8EF" w:rsidRPr="00640C5D">
        <w:rPr>
          <w:rFonts w:ascii="Century Gothic" w:hAnsi="Century Gothic"/>
          <w:sz w:val="22"/>
          <w:szCs w:val="22"/>
        </w:rPr>
        <w:t xml:space="preserve"> </w:t>
      </w:r>
      <w:r w:rsidR="42A8B8EF" w:rsidRPr="00640C5D">
        <w:rPr>
          <w:rFonts w:ascii="Century Gothic" w:hAnsi="Century Gothic"/>
          <w:i/>
          <w:iCs/>
          <w:sz w:val="22"/>
          <w:szCs w:val="22"/>
        </w:rPr>
        <w:t>high leverage</w:t>
      </w:r>
      <w:r w:rsidR="42A8B8EF" w:rsidRPr="00640C5D">
        <w:rPr>
          <w:rFonts w:ascii="Century Gothic" w:hAnsi="Century Gothic"/>
          <w:sz w:val="22"/>
          <w:szCs w:val="22"/>
        </w:rPr>
        <w:t xml:space="preserve"> practices</w:t>
      </w:r>
      <w:r w:rsidR="74CA8331" w:rsidRPr="00640C5D">
        <w:rPr>
          <w:rFonts w:ascii="Century Gothic" w:hAnsi="Century Gothic"/>
          <w:sz w:val="22"/>
          <w:szCs w:val="22"/>
        </w:rPr>
        <w:t xml:space="preserve"> for all populations of students</w:t>
      </w:r>
      <w:r w:rsidR="42A8B8EF" w:rsidRPr="00640C5D">
        <w:rPr>
          <w:rFonts w:ascii="Century Gothic" w:hAnsi="Century Gothic"/>
          <w:sz w:val="22"/>
          <w:szCs w:val="22"/>
        </w:rPr>
        <w:t>.</w:t>
      </w:r>
    </w:p>
    <w:p w14:paraId="48163B65" w14:textId="533E4F41" w:rsidR="3E7C1237" w:rsidRPr="00640C5D" w:rsidRDefault="3E7C1237" w:rsidP="4F5A2FF8">
      <w:pPr>
        <w:rPr>
          <w:rFonts w:ascii="Century Gothic" w:hAnsi="Century Gothic"/>
          <w:sz w:val="22"/>
          <w:szCs w:val="22"/>
        </w:rPr>
      </w:pPr>
    </w:p>
    <w:p w14:paraId="4BD6322C" w14:textId="065C9709" w:rsidR="00900F0A" w:rsidRPr="00640C5D" w:rsidRDefault="58EFB8AF" w:rsidP="002F1C5E">
      <w:pPr>
        <w:pStyle w:val="ListParagraph"/>
        <w:numPr>
          <w:ilvl w:val="0"/>
          <w:numId w:val="21"/>
        </w:numPr>
        <w:rPr>
          <w:rFonts w:ascii="Century Gothic" w:hAnsi="Century Gothic"/>
          <w:noProof/>
          <w:sz w:val="22"/>
          <w:szCs w:val="22"/>
          <w:u w:val="single"/>
        </w:rPr>
      </w:pPr>
      <w:r w:rsidRPr="00640C5D">
        <w:rPr>
          <w:rFonts w:ascii="Century Gothic" w:hAnsi="Century Gothic"/>
          <w:sz w:val="22"/>
          <w:szCs w:val="22"/>
        </w:rPr>
        <w:t>What are your draft goals for the 202</w:t>
      </w:r>
      <w:r w:rsidR="607745CB" w:rsidRPr="00640C5D">
        <w:rPr>
          <w:rFonts w:ascii="Century Gothic" w:hAnsi="Century Gothic"/>
          <w:sz w:val="22"/>
          <w:szCs w:val="22"/>
        </w:rPr>
        <w:t>1</w:t>
      </w:r>
      <w:r w:rsidRPr="00640C5D">
        <w:rPr>
          <w:rFonts w:ascii="Century Gothic" w:hAnsi="Century Gothic"/>
          <w:sz w:val="22"/>
          <w:szCs w:val="22"/>
        </w:rPr>
        <w:t>-2</w:t>
      </w:r>
      <w:r w:rsidR="65B356C5" w:rsidRPr="00640C5D">
        <w:rPr>
          <w:rFonts w:ascii="Century Gothic" w:hAnsi="Century Gothic"/>
          <w:sz w:val="22"/>
          <w:szCs w:val="22"/>
        </w:rPr>
        <w:t>2</w:t>
      </w:r>
      <w:r w:rsidRPr="00640C5D">
        <w:rPr>
          <w:rFonts w:ascii="Century Gothic" w:hAnsi="Century Gothic"/>
          <w:sz w:val="22"/>
          <w:szCs w:val="22"/>
        </w:rPr>
        <w:t xml:space="preserve"> school year based upon the data you describe?</w:t>
      </w:r>
      <w:r w:rsidR="1C9FAF9D" w:rsidRPr="00640C5D">
        <w:rPr>
          <w:rFonts w:ascii="Century Gothic" w:hAnsi="Century Gothic"/>
          <w:sz w:val="22"/>
          <w:szCs w:val="22"/>
        </w:rPr>
        <w:t xml:space="preserve"> </w:t>
      </w:r>
      <w:r w:rsidR="003E788A" w:rsidRPr="00640C5D">
        <w:rPr>
          <w:rFonts w:ascii="Century Gothic" w:hAnsi="Century Gothic"/>
          <w:sz w:val="22"/>
          <w:szCs w:val="22"/>
        </w:rPr>
        <w:fldChar w:fldCharType="begin">
          <w:ffData>
            <w:name w:val="Text9"/>
            <w:enabled/>
            <w:calcOnExit w:val="0"/>
            <w:textInput/>
          </w:ffData>
        </w:fldChar>
      </w:r>
      <w:bookmarkStart w:id="8" w:name="Text9"/>
      <w:r w:rsidR="003E788A" w:rsidRPr="00640C5D">
        <w:rPr>
          <w:rFonts w:ascii="Century Gothic" w:hAnsi="Century Gothic"/>
          <w:sz w:val="22"/>
          <w:szCs w:val="22"/>
        </w:rPr>
        <w:instrText xml:space="preserve"> FORMTEXT </w:instrText>
      </w:r>
      <w:r w:rsidR="003E788A" w:rsidRPr="00640C5D">
        <w:rPr>
          <w:rFonts w:ascii="Century Gothic" w:hAnsi="Century Gothic"/>
          <w:sz w:val="22"/>
          <w:szCs w:val="22"/>
        </w:rPr>
      </w:r>
      <w:r w:rsidR="003E788A" w:rsidRPr="00640C5D">
        <w:rPr>
          <w:rFonts w:ascii="Century Gothic" w:hAnsi="Century Gothic"/>
          <w:sz w:val="22"/>
          <w:szCs w:val="22"/>
        </w:rPr>
        <w:fldChar w:fldCharType="separate"/>
      </w:r>
      <w:r w:rsidR="1C9FAF9D" w:rsidRPr="00640C5D">
        <w:rPr>
          <w:rFonts w:ascii="Century Gothic" w:hAnsi="Century Gothic"/>
          <w:noProof/>
          <w:sz w:val="22"/>
          <w:szCs w:val="22"/>
        </w:rPr>
        <w:t> </w:t>
      </w:r>
      <w:r w:rsidR="1C9FAF9D" w:rsidRPr="00640C5D">
        <w:rPr>
          <w:rFonts w:ascii="Century Gothic" w:hAnsi="Century Gothic"/>
          <w:noProof/>
          <w:sz w:val="22"/>
          <w:szCs w:val="22"/>
        </w:rPr>
        <w:t> </w:t>
      </w:r>
      <w:r w:rsidR="1C9FAF9D" w:rsidRPr="00640C5D">
        <w:rPr>
          <w:rFonts w:ascii="Century Gothic" w:hAnsi="Century Gothic"/>
          <w:noProof/>
          <w:sz w:val="22"/>
          <w:szCs w:val="22"/>
        </w:rPr>
        <w:t> </w:t>
      </w:r>
      <w:r w:rsidR="1C9FAF9D" w:rsidRPr="00640C5D">
        <w:rPr>
          <w:rFonts w:ascii="Century Gothic" w:hAnsi="Century Gothic"/>
          <w:noProof/>
          <w:sz w:val="22"/>
          <w:szCs w:val="22"/>
        </w:rPr>
        <w:t> </w:t>
      </w:r>
      <w:r w:rsidR="1C9FAF9D" w:rsidRPr="00640C5D">
        <w:rPr>
          <w:rFonts w:ascii="Century Gothic" w:hAnsi="Century Gothic"/>
          <w:noProof/>
          <w:sz w:val="22"/>
          <w:szCs w:val="22"/>
        </w:rPr>
        <w:t> </w:t>
      </w:r>
      <w:r w:rsidR="003E788A" w:rsidRPr="00640C5D">
        <w:rPr>
          <w:rFonts w:ascii="Century Gothic" w:hAnsi="Century Gothic"/>
          <w:sz w:val="22"/>
          <w:szCs w:val="22"/>
        </w:rPr>
        <w:fldChar w:fldCharType="end"/>
      </w:r>
      <w:bookmarkEnd w:id="8"/>
      <w:r w:rsidR="7D23A39F" w:rsidRPr="00640C5D">
        <w:rPr>
          <w:rFonts w:ascii="Century Gothic" w:hAnsi="Century Gothic"/>
          <w:noProof/>
          <w:sz w:val="22"/>
          <w:szCs w:val="22"/>
        </w:rPr>
        <w:t xml:space="preserve"> </w:t>
      </w:r>
    </w:p>
    <w:p w14:paraId="193A4879" w14:textId="5EAE0C64" w:rsidR="4B533939" w:rsidRPr="00640C5D" w:rsidRDefault="4B533939" w:rsidP="4F5A2FF8">
      <w:pPr>
        <w:rPr>
          <w:rFonts w:ascii="Century Gothic" w:hAnsi="Century Gothic"/>
          <w:b/>
          <w:bCs/>
          <w:noProof/>
          <w:sz w:val="22"/>
          <w:szCs w:val="22"/>
          <w:u w:val="single"/>
        </w:rPr>
      </w:pPr>
    </w:p>
    <w:p w14:paraId="1D11C067" w14:textId="5C6F66D3" w:rsidR="00900F0A" w:rsidRPr="00640C5D" w:rsidRDefault="4510A643" w:rsidP="4F5A2FF8">
      <w:pPr>
        <w:rPr>
          <w:rFonts w:ascii="Century Gothic" w:hAnsi="Century Gothic"/>
          <w:b/>
          <w:bCs/>
          <w:noProof/>
          <w:sz w:val="22"/>
          <w:szCs w:val="22"/>
          <w:u w:val="single"/>
        </w:rPr>
      </w:pPr>
      <w:r w:rsidRPr="00640C5D">
        <w:rPr>
          <w:rFonts w:ascii="Century Gothic" w:hAnsi="Century Gothic"/>
          <w:b/>
          <w:bCs/>
          <w:noProof/>
          <w:sz w:val="22"/>
          <w:szCs w:val="22"/>
          <w:u w:val="single"/>
        </w:rPr>
        <w:t>Data Driven Deci</w:t>
      </w:r>
      <w:r w:rsidR="77413F5D" w:rsidRPr="00640C5D">
        <w:rPr>
          <w:rFonts w:ascii="Century Gothic" w:hAnsi="Century Gothic"/>
          <w:b/>
          <w:bCs/>
          <w:noProof/>
          <w:sz w:val="22"/>
          <w:szCs w:val="22"/>
          <w:u w:val="single"/>
        </w:rPr>
        <w:t>s</w:t>
      </w:r>
      <w:r w:rsidRPr="00640C5D">
        <w:rPr>
          <w:rFonts w:ascii="Century Gothic" w:hAnsi="Century Gothic"/>
          <w:b/>
          <w:bCs/>
          <w:noProof/>
          <w:sz w:val="22"/>
          <w:szCs w:val="22"/>
          <w:u w:val="single"/>
        </w:rPr>
        <w:t>ions:</w:t>
      </w:r>
      <w:r w:rsidR="5A33393F" w:rsidRPr="00640C5D">
        <w:rPr>
          <w:rFonts w:ascii="Century Gothic" w:hAnsi="Century Gothic"/>
          <w:b/>
          <w:bCs/>
          <w:noProof/>
          <w:sz w:val="22"/>
          <w:szCs w:val="22"/>
          <w:u w:val="single"/>
        </w:rPr>
        <w:t xml:space="preserve"> Progress monitoring </w:t>
      </w:r>
    </w:p>
    <w:p w14:paraId="51A4EED7" w14:textId="680A34AC" w:rsidR="00900F0A" w:rsidRPr="00640C5D" w:rsidRDefault="04AD9F5F" w:rsidP="4F5A2FF8">
      <w:pPr>
        <w:rPr>
          <w:rFonts w:ascii="Century Gothic" w:hAnsi="Century Gothic"/>
          <w:noProof/>
          <w:sz w:val="22"/>
          <w:szCs w:val="22"/>
        </w:rPr>
      </w:pPr>
      <w:r w:rsidRPr="00640C5D">
        <w:rPr>
          <w:rFonts w:ascii="Century Gothic" w:hAnsi="Century Gothic"/>
          <w:noProof/>
          <w:sz w:val="22"/>
          <w:szCs w:val="22"/>
        </w:rPr>
        <w:t>HPA</w:t>
      </w:r>
      <w:r w:rsidR="4510A643" w:rsidRPr="00640C5D">
        <w:rPr>
          <w:rFonts w:ascii="Century Gothic" w:hAnsi="Century Gothic"/>
          <w:noProof/>
          <w:sz w:val="22"/>
          <w:szCs w:val="22"/>
        </w:rPr>
        <w:t xml:space="preserve"> will utilize systems to collect and organize data in order to monitor proficiency and growth for all students. As a school, </w:t>
      </w:r>
      <w:r w:rsidR="2511CB8F" w:rsidRPr="00640C5D">
        <w:rPr>
          <w:rFonts w:ascii="Century Gothic" w:hAnsi="Century Gothic"/>
          <w:noProof/>
          <w:sz w:val="22"/>
          <w:szCs w:val="22"/>
        </w:rPr>
        <w:t xml:space="preserve">HPA </w:t>
      </w:r>
      <w:r w:rsidR="4510A643" w:rsidRPr="00640C5D">
        <w:rPr>
          <w:rFonts w:ascii="Century Gothic" w:hAnsi="Century Gothic"/>
          <w:noProof/>
          <w:sz w:val="22"/>
          <w:szCs w:val="22"/>
        </w:rPr>
        <w:t xml:space="preserve">will engage in the problem-solving process using data to monitor the effectiveness of </w:t>
      </w:r>
      <w:r w:rsidR="47EBA2EE" w:rsidRPr="00640C5D">
        <w:rPr>
          <w:rFonts w:ascii="Century Gothic" w:hAnsi="Century Gothic"/>
          <w:noProof/>
          <w:sz w:val="22"/>
          <w:szCs w:val="22"/>
        </w:rPr>
        <w:t>c</w:t>
      </w:r>
      <w:r w:rsidR="4510A643" w:rsidRPr="00640C5D">
        <w:rPr>
          <w:rFonts w:ascii="Century Gothic" w:hAnsi="Century Gothic"/>
          <w:noProof/>
          <w:sz w:val="22"/>
          <w:szCs w:val="22"/>
        </w:rPr>
        <w:t>ore instruction and intervention supports.</w:t>
      </w:r>
      <w:r w:rsidR="2D8FC8D9" w:rsidRPr="00640C5D">
        <w:rPr>
          <w:rFonts w:ascii="Century Gothic" w:hAnsi="Century Gothic"/>
          <w:noProof/>
          <w:sz w:val="22"/>
          <w:szCs w:val="22"/>
        </w:rPr>
        <w:t xml:space="preserve">  HPA will use progress montioring data to reflectively improve</w:t>
      </w:r>
      <w:r w:rsidR="693078BB" w:rsidRPr="00640C5D">
        <w:rPr>
          <w:rFonts w:ascii="Century Gothic" w:hAnsi="Century Gothic"/>
          <w:noProof/>
          <w:sz w:val="22"/>
          <w:szCs w:val="22"/>
        </w:rPr>
        <w:t xml:space="preserve"> and plan for</w:t>
      </w:r>
      <w:r w:rsidR="2D8FC8D9" w:rsidRPr="00640C5D">
        <w:rPr>
          <w:rFonts w:ascii="Century Gothic" w:hAnsi="Century Gothic"/>
          <w:noProof/>
          <w:sz w:val="22"/>
          <w:szCs w:val="22"/>
        </w:rPr>
        <w:t xml:space="preserve"> implementation of differentiated pr</w:t>
      </w:r>
      <w:r w:rsidR="745B0881" w:rsidRPr="00640C5D">
        <w:rPr>
          <w:rFonts w:ascii="Century Gothic" w:hAnsi="Century Gothic"/>
          <w:noProof/>
          <w:sz w:val="22"/>
          <w:szCs w:val="22"/>
        </w:rPr>
        <w:t>actices</w:t>
      </w:r>
      <w:r w:rsidR="4AA71E6F" w:rsidRPr="00640C5D">
        <w:rPr>
          <w:rFonts w:ascii="Century Gothic" w:hAnsi="Century Gothic"/>
          <w:noProof/>
          <w:sz w:val="22"/>
          <w:szCs w:val="22"/>
        </w:rPr>
        <w:t xml:space="preserve"> within tier I instruction.</w:t>
      </w:r>
    </w:p>
    <w:p w14:paraId="6D5399A2" w14:textId="03B4E818" w:rsidR="00900F0A" w:rsidRPr="00640C5D" w:rsidRDefault="516F1D0F" w:rsidP="4F5A2FF8">
      <w:pPr>
        <w:pStyle w:val="ListParagraph"/>
        <w:numPr>
          <w:ilvl w:val="0"/>
          <w:numId w:val="9"/>
        </w:numPr>
        <w:rPr>
          <w:rFonts w:ascii="Century Gothic" w:hAnsi="Century Gothic"/>
          <w:sz w:val="22"/>
          <w:szCs w:val="22"/>
        </w:rPr>
      </w:pPr>
      <w:r w:rsidRPr="00640C5D">
        <w:rPr>
          <w:rFonts w:ascii="Century Gothic" w:hAnsi="Century Gothic"/>
          <w:noProof/>
          <w:sz w:val="22"/>
          <w:szCs w:val="22"/>
        </w:rPr>
        <w:t xml:space="preserve"> </w:t>
      </w:r>
      <w:r w:rsidR="4510A643" w:rsidRPr="00640C5D">
        <w:rPr>
          <w:rFonts w:ascii="Century Gothic" w:hAnsi="Century Gothic"/>
          <w:noProof/>
          <w:sz w:val="22"/>
          <w:szCs w:val="22"/>
        </w:rPr>
        <w:t>Utilize essential standards to determine area of focus for tier II and III</w:t>
      </w:r>
    </w:p>
    <w:p w14:paraId="2F41D718" w14:textId="65211236" w:rsidR="00900F0A" w:rsidRPr="00640C5D" w:rsidRDefault="36CF25CC" w:rsidP="4F5A2FF8">
      <w:pPr>
        <w:pStyle w:val="ListParagraph"/>
        <w:numPr>
          <w:ilvl w:val="0"/>
          <w:numId w:val="9"/>
        </w:numPr>
        <w:rPr>
          <w:rFonts w:ascii="Century Gothic" w:hAnsi="Century Gothic"/>
          <w:sz w:val="22"/>
          <w:szCs w:val="22"/>
        </w:rPr>
      </w:pPr>
      <w:r w:rsidRPr="00640C5D">
        <w:rPr>
          <w:rFonts w:ascii="Century Gothic" w:hAnsi="Century Gothic"/>
          <w:noProof/>
          <w:sz w:val="22"/>
          <w:szCs w:val="22"/>
        </w:rPr>
        <w:t xml:space="preserve"> Correlate tier instruction resources for essential standard identified</w:t>
      </w:r>
    </w:p>
    <w:p w14:paraId="293AAE7E" w14:textId="440A3747" w:rsidR="00900F0A" w:rsidRPr="00640C5D" w:rsidRDefault="4510A643" w:rsidP="02041D81">
      <w:pPr>
        <w:pStyle w:val="ListParagraph"/>
        <w:numPr>
          <w:ilvl w:val="0"/>
          <w:numId w:val="9"/>
        </w:numPr>
        <w:rPr>
          <w:rFonts w:ascii="Century Gothic" w:hAnsi="Century Gothic"/>
          <w:sz w:val="22"/>
          <w:szCs w:val="22"/>
        </w:rPr>
      </w:pPr>
      <w:r w:rsidRPr="00640C5D">
        <w:rPr>
          <w:rFonts w:ascii="Century Gothic" w:hAnsi="Century Gothic"/>
          <w:noProof/>
          <w:sz w:val="22"/>
          <w:szCs w:val="22"/>
        </w:rPr>
        <w:t>Increase monitoring of data analysis protocols</w:t>
      </w:r>
    </w:p>
    <w:p w14:paraId="11B7406A" w14:textId="4727DD80" w:rsidR="00900F0A" w:rsidRPr="00640C5D" w:rsidRDefault="51BEFF2A" w:rsidP="4F5A2FF8">
      <w:pPr>
        <w:pStyle w:val="ListParagraph"/>
        <w:numPr>
          <w:ilvl w:val="0"/>
          <w:numId w:val="9"/>
        </w:numPr>
        <w:rPr>
          <w:rFonts w:ascii="Century Gothic" w:hAnsi="Century Gothic"/>
          <w:sz w:val="22"/>
          <w:szCs w:val="22"/>
        </w:rPr>
      </w:pPr>
      <w:r w:rsidRPr="00640C5D">
        <w:rPr>
          <w:rFonts w:ascii="Century Gothic" w:hAnsi="Century Gothic"/>
          <w:noProof/>
          <w:sz w:val="22"/>
          <w:szCs w:val="22"/>
        </w:rPr>
        <w:t xml:space="preserve">Use data to </w:t>
      </w:r>
      <w:r w:rsidR="080892FD" w:rsidRPr="00640C5D">
        <w:rPr>
          <w:rFonts w:ascii="Century Gothic" w:hAnsi="Century Gothic"/>
          <w:noProof/>
          <w:sz w:val="22"/>
          <w:szCs w:val="22"/>
        </w:rPr>
        <w:t>progress monitor</w:t>
      </w:r>
      <w:r w:rsidR="32DC8808" w:rsidRPr="00640C5D">
        <w:rPr>
          <w:rFonts w:ascii="Century Gothic" w:hAnsi="Century Gothic"/>
          <w:noProof/>
          <w:sz w:val="22"/>
          <w:szCs w:val="22"/>
        </w:rPr>
        <w:t xml:space="preserve"> subgroup performance</w:t>
      </w:r>
      <w:r w:rsidR="36EC9717" w:rsidRPr="00640C5D">
        <w:rPr>
          <w:rFonts w:ascii="Century Gothic" w:hAnsi="Century Gothic"/>
          <w:noProof/>
          <w:sz w:val="22"/>
          <w:szCs w:val="22"/>
        </w:rPr>
        <w:t xml:space="preserve"> to ensure students are making progress towards meeting standards</w:t>
      </w:r>
      <w:r w:rsidR="4AE91E05" w:rsidRPr="00640C5D">
        <w:rPr>
          <w:rFonts w:ascii="Century Gothic" w:hAnsi="Century Gothic"/>
          <w:noProof/>
          <w:sz w:val="22"/>
          <w:szCs w:val="22"/>
        </w:rPr>
        <w:t xml:space="preserve"> at an equitable level</w:t>
      </w:r>
    </w:p>
    <w:p w14:paraId="3054EF90" w14:textId="13A2564D" w:rsidR="00900F0A" w:rsidRPr="00640C5D" w:rsidRDefault="36CF25CC" w:rsidP="4F5A2FF8">
      <w:pPr>
        <w:pStyle w:val="ListParagraph"/>
        <w:numPr>
          <w:ilvl w:val="0"/>
          <w:numId w:val="9"/>
        </w:numPr>
        <w:rPr>
          <w:rFonts w:ascii="Century Gothic" w:hAnsi="Century Gothic"/>
          <w:sz w:val="22"/>
          <w:szCs w:val="22"/>
        </w:rPr>
      </w:pPr>
      <w:r w:rsidRPr="00640C5D">
        <w:rPr>
          <w:rFonts w:ascii="Century Gothic" w:hAnsi="Century Gothic"/>
          <w:noProof/>
          <w:sz w:val="22"/>
          <w:szCs w:val="22"/>
        </w:rPr>
        <w:t>Utilize school based resources to support tier needs in behavior and attendance</w:t>
      </w:r>
    </w:p>
    <w:p w14:paraId="795B1813" w14:textId="0598DD47" w:rsidR="00900F0A" w:rsidRPr="00640C5D" w:rsidRDefault="36CF25CC" w:rsidP="4F5A2FF8">
      <w:pPr>
        <w:pStyle w:val="ListParagraph"/>
        <w:numPr>
          <w:ilvl w:val="0"/>
          <w:numId w:val="9"/>
        </w:numPr>
        <w:rPr>
          <w:rFonts w:ascii="Century Gothic" w:hAnsi="Century Gothic"/>
          <w:sz w:val="22"/>
          <w:szCs w:val="22"/>
        </w:rPr>
      </w:pPr>
      <w:r w:rsidRPr="00640C5D">
        <w:rPr>
          <w:rFonts w:ascii="Century Gothic" w:hAnsi="Century Gothic"/>
          <w:noProof/>
          <w:sz w:val="22"/>
          <w:szCs w:val="22"/>
        </w:rPr>
        <w:t xml:space="preserve"> Reflect and respond to tier 1 instructional needs based on CFA and formal assessment data</w:t>
      </w:r>
    </w:p>
    <w:p w14:paraId="616DED87" w14:textId="28785263" w:rsidR="00900F0A" w:rsidRPr="00640C5D" w:rsidRDefault="00900F0A" w:rsidP="4F5A2FF8">
      <w:pPr>
        <w:rPr>
          <w:rFonts w:ascii="Century Gothic" w:hAnsi="Century Gothic"/>
          <w:noProof/>
          <w:sz w:val="22"/>
          <w:szCs w:val="22"/>
        </w:rPr>
      </w:pPr>
    </w:p>
    <w:p w14:paraId="685DD1DF" w14:textId="216F6001" w:rsidR="00900F0A" w:rsidRPr="00640C5D" w:rsidRDefault="4510A643" w:rsidP="4F5A2FF8">
      <w:pPr>
        <w:rPr>
          <w:rFonts w:ascii="Century Gothic" w:hAnsi="Century Gothic"/>
          <w:b/>
          <w:bCs/>
          <w:noProof/>
          <w:sz w:val="22"/>
          <w:szCs w:val="22"/>
          <w:u w:val="single"/>
        </w:rPr>
      </w:pPr>
      <w:r w:rsidRPr="00640C5D">
        <w:rPr>
          <w:rFonts w:ascii="Century Gothic" w:hAnsi="Century Gothic"/>
          <w:b/>
          <w:bCs/>
          <w:noProof/>
          <w:sz w:val="22"/>
          <w:szCs w:val="22"/>
          <w:u w:val="single"/>
        </w:rPr>
        <w:t xml:space="preserve">High </w:t>
      </w:r>
      <w:r w:rsidR="7D23A39F" w:rsidRPr="00640C5D">
        <w:rPr>
          <w:rFonts w:ascii="Century Gothic" w:hAnsi="Century Gothic"/>
          <w:b/>
          <w:bCs/>
          <w:noProof/>
          <w:sz w:val="22"/>
          <w:szCs w:val="22"/>
          <w:u w:val="single"/>
        </w:rPr>
        <w:t>Impact Istruction:</w:t>
      </w:r>
    </w:p>
    <w:p w14:paraId="0CDB2E78" w14:textId="7D62C969" w:rsidR="00900F0A" w:rsidRPr="00640C5D" w:rsidRDefault="5CF04ECB" w:rsidP="4F5A2FF8">
      <w:pPr>
        <w:rPr>
          <w:rFonts w:ascii="Century Gothic" w:hAnsi="Century Gothic"/>
          <w:noProof/>
          <w:sz w:val="22"/>
          <w:szCs w:val="22"/>
        </w:rPr>
      </w:pPr>
      <w:r w:rsidRPr="00640C5D">
        <w:rPr>
          <w:rFonts w:ascii="Century Gothic" w:hAnsi="Century Gothic"/>
          <w:noProof/>
          <w:sz w:val="22"/>
          <w:szCs w:val="22"/>
        </w:rPr>
        <w:t>Teachers will deliver lessons that are aligned to the rigor of the standards, instructional shifts, and Cambridge teacher attributes.  Teacher teams will intentionally plan to build independence and stamina through questions, engagement strategies, and opportunities for student collaboration.</w:t>
      </w:r>
    </w:p>
    <w:p w14:paraId="16B265D9" w14:textId="7926BD5F" w:rsidR="00900F0A" w:rsidRPr="00640C5D" w:rsidRDefault="5CF04ECB" w:rsidP="02041D81">
      <w:pPr>
        <w:pStyle w:val="ListParagraph"/>
        <w:numPr>
          <w:ilvl w:val="0"/>
          <w:numId w:val="10"/>
        </w:numPr>
        <w:spacing w:line="257" w:lineRule="exact"/>
        <w:rPr>
          <w:rFonts w:ascii="Century Gothic" w:hAnsi="Century Gothic"/>
          <w:sz w:val="22"/>
          <w:szCs w:val="22"/>
        </w:rPr>
      </w:pPr>
      <w:r w:rsidRPr="00640C5D">
        <w:rPr>
          <w:rFonts w:ascii="Century Gothic" w:hAnsi="Century Gothic"/>
          <w:noProof/>
          <w:sz w:val="22"/>
          <w:szCs w:val="22"/>
        </w:rPr>
        <w:t xml:space="preserve"> Intentional planning to incorporate </w:t>
      </w:r>
      <w:r w:rsidR="6847BF8B" w:rsidRPr="00640C5D">
        <w:rPr>
          <w:rFonts w:ascii="Century Gothic" w:hAnsi="Century Gothic"/>
          <w:noProof/>
          <w:sz w:val="22"/>
          <w:szCs w:val="22"/>
        </w:rPr>
        <w:t xml:space="preserve">BEST standards, </w:t>
      </w:r>
      <w:r w:rsidRPr="00640C5D">
        <w:rPr>
          <w:rFonts w:ascii="Century Gothic" w:hAnsi="Century Gothic"/>
          <w:noProof/>
          <w:sz w:val="22"/>
          <w:szCs w:val="22"/>
        </w:rPr>
        <w:t>Cambridge teacher attributes</w:t>
      </w:r>
      <w:r w:rsidR="09797F15" w:rsidRPr="00640C5D">
        <w:rPr>
          <w:rFonts w:ascii="Century Gothic" w:hAnsi="Century Gothic"/>
          <w:noProof/>
          <w:sz w:val="22"/>
          <w:szCs w:val="22"/>
        </w:rPr>
        <w:t>, and engagement strategies</w:t>
      </w:r>
      <w:r w:rsidRPr="00640C5D">
        <w:rPr>
          <w:rFonts w:ascii="Century Gothic" w:hAnsi="Century Gothic"/>
          <w:noProof/>
          <w:sz w:val="22"/>
          <w:szCs w:val="22"/>
        </w:rPr>
        <w:t xml:space="preserve"> </w:t>
      </w:r>
      <w:r w:rsidR="0388E1B9" w:rsidRPr="00640C5D">
        <w:rPr>
          <w:rFonts w:ascii="Century Gothic" w:hAnsi="Century Gothic"/>
          <w:noProof/>
          <w:sz w:val="22"/>
          <w:szCs w:val="22"/>
        </w:rPr>
        <w:t xml:space="preserve">attending to instructional shifts and Early Literacy </w:t>
      </w:r>
      <w:r w:rsidR="33AB986B" w:rsidRPr="00640C5D">
        <w:rPr>
          <w:rFonts w:ascii="Century Gothic" w:hAnsi="Century Gothic"/>
          <w:noProof/>
          <w:sz w:val="22"/>
          <w:szCs w:val="22"/>
        </w:rPr>
        <w:t xml:space="preserve">emphesis </w:t>
      </w:r>
    </w:p>
    <w:p w14:paraId="51C99EEA" w14:textId="0F38E5BB" w:rsidR="00900F0A" w:rsidRPr="00640C5D" w:rsidRDefault="5CF04ECB" w:rsidP="02041D81">
      <w:pPr>
        <w:pStyle w:val="ListParagraph"/>
        <w:numPr>
          <w:ilvl w:val="0"/>
          <w:numId w:val="10"/>
        </w:numPr>
        <w:rPr>
          <w:rFonts w:ascii="Century Gothic" w:hAnsi="Century Gothic"/>
          <w:sz w:val="22"/>
          <w:szCs w:val="22"/>
        </w:rPr>
      </w:pPr>
      <w:r w:rsidRPr="00640C5D">
        <w:rPr>
          <w:rFonts w:ascii="Century Gothic" w:hAnsi="Century Gothic"/>
          <w:noProof/>
          <w:sz w:val="22"/>
          <w:szCs w:val="22"/>
        </w:rPr>
        <w:t>Questions will intentionally target the standard and allow opportunities for student discourse to deepen understanding and allow for multiple perspectives and solutions</w:t>
      </w:r>
    </w:p>
    <w:p w14:paraId="01CCD5AD" w14:textId="28135C3C" w:rsidR="00900F0A" w:rsidRPr="00640C5D" w:rsidRDefault="7D23A39F" w:rsidP="4F5A2FF8">
      <w:pPr>
        <w:pStyle w:val="ListParagraph"/>
        <w:numPr>
          <w:ilvl w:val="0"/>
          <w:numId w:val="10"/>
        </w:numPr>
        <w:rPr>
          <w:rFonts w:ascii="Century Gothic" w:hAnsi="Century Gothic"/>
          <w:noProof/>
          <w:sz w:val="22"/>
          <w:szCs w:val="22"/>
        </w:rPr>
      </w:pPr>
      <w:r w:rsidRPr="00640C5D">
        <w:rPr>
          <w:rFonts w:ascii="Century Gothic" w:hAnsi="Century Gothic"/>
          <w:noProof/>
          <w:sz w:val="22"/>
          <w:szCs w:val="22"/>
        </w:rPr>
        <w:t>Student Engagement strategies will allow for student perseverence and collaboration when solving complex problems or questions</w:t>
      </w:r>
      <w:r w:rsidR="53662B06" w:rsidRPr="00640C5D">
        <w:rPr>
          <w:rFonts w:ascii="Century Gothic" w:hAnsi="Century Gothic"/>
          <w:noProof/>
          <w:sz w:val="22"/>
          <w:szCs w:val="22"/>
        </w:rPr>
        <w:t xml:space="preserve"> as designed and montiored through teacher team collaboration</w:t>
      </w:r>
    </w:p>
    <w:p w14:paraId="39775DBD" w14:textId="3FC30D19" w:rsidR="00900F0A" w:rsidRPr="00640C5D" w:rsidRDefault="5CF04ECB" w:rsidP="4F5A2FF8">
      <w:pPr>
        <w:pStyle w:val="ListParagraph"/>
        <w:numPr>
          <w:ilvl w:val="0"/>
          <w:numId w:val="10"/>
        </w:numPr>
        <w:rPr>
          <w:rFonts w:ascii="Century Gothic" w:hAnsi="Century Gothic"/>
          <w:sz w:val="22"/>
          <w:szCs w:val="22"/>
        </w:rPr>
      </w:pPr>
      <w:r w:rsidRPr="00640C5D">
        <w:rPr>
          <w:rFonts w:ascii="Century Gothic" w:hAnsi="Century Gothic"/>
          <w:noProof/>
          <w:sz w:val="22"/>
          <w:szCs w:val="22"/>
        </w:rPr>
        <w:t xml:space="preserve"> Release reading and practice to students throughout lesson to encourage independence</w:t>
      </w:r>
      <w:r w:rsidR="3CC8646C" w:rsidRPr="00640C5D">
        <w:rPr>
          <w:rFonts w:ascii="Century Gothic" w:hAnsi="Century Gothic"/>
          <w:noProof/>
          <w:sz w:val="22"/>
          <w:szCs w:val="22"/>
        </w:rPr>
        <w:t xml:space="preserve"> and provide differentiated supports to ensure student success</w:t>
      </w:r>
    </w:p>
    <w:p w14:paraId="23FB948D" w14:textId="0CF282D3" w:rsidR="00900F0A" w:rsidRPr="00640C5D" w:rsidRDefault="5CF04ECB" w:rsidP="02041D81">
      <w:pPr>
        <w:pStyle w:val="ListParagraph"/>
        <w:numPr>
          <w:ilvl w:val="0"/>
          <w:numId w:val="10"/>
        </w:numPr>
        <w:rPr>
          <w:rFonts w:ascii="Century Gothic" w:hAnsi="Century Gothic"/>
          <w:sz w:val="22"/>
          <w:szCs w:val="22"/>
        </w:rPr>
      </w:pPr>
      <w:r w:rsidRPr="00640C5D">
        <w:rPr>
          <w:rFonts w:ascii="Century Gothic" w:hAnsi="Century Gothic"/>
          <w:noProof/>
          <w:sz w:val="22"/>
          <w:szCs w:val="22"/>
        </w:rPr>
        <w:t>Plan for reflective teaching and learning practices to emphesize the process as well as the product</w:t>
      </w:r>
    </w:p>
    <w:p w14:paraId="26ACD5A2" w14:textId="3D277B71" w:rsidR="00900F0A" w:rsidRPr="00640C5D" w:rsidRDefault="00900F0A" w:rsidP="4F5A2FF8">
      <w:pPr>
        <w:rPr>
          <w:rFonts w:ascii="Century Gothic" w:hAnsi="Century Gothic"/>
          <w:noProof/>
          <w:sz w:val="22"/>
          <w:szCs w:val="22"/>
        </w:rPr>
      </w:pPr>
    </w:p>
    <w:p w14:paraId="1418520B" w14:textId="60443F35" w:rsidR="00900F0A" w:rsidRPr="00640C5D" w:rsidRDefault="2C535F86" w:rsidP="4F5A2FF8">
      <w:pPr>
        <w:spacing w:line="257" w:lineRule="exact"/>
        <w:ind w:left="360" w:hanging="360"/>
        <w:rPr>
          <w:rFonts w:ascii="Century Gothic" w:hAnsi="Century Gothic"/>
          <w:noProof/>
          <w:sz w:val="22"/>
          <w:szCs w:val="22"/>
          <w:u w:val="single"/>
        </w:rPr>
      </w:pPr>
      <w:r w:rsidRPr="00640C5D">
        <w:rPr>
          <w:rFonts w:ascii="Century Gothic" w:hAnsi="Century Gothic"/>
          <w:b/>
          <w:bCs/>
          <w:noProof/>
          <w:sz w:val="22"/>
          <w:szCs w:val="22"/>
          <w:u w:val="single"/>
        </w:rPr>
        <w:t>Collaborative Culture</w:t>
      </w:r>
      <w:r w:rsidR="210337BF" w:rsidRPr="00640C5D">
        <w:rPr>
          <w:rFonts w:ascii="Century Gothic" w:hAnsi="Century Gothic"/>
          <w:b/>
          <w:bCs/>
          <w:noProof/>
          <w:sz w:val="22"/>
          <w:szCs w:val="22"/>
          <w:u w:val="single"/>
        </w:rPr>
        <w:t>:</w:t>
      </w:r>
      <w:r w:rsidR="7F97DF9F" w:rsidRPr="00640C5D">
        <w:rPr>
          <w:rFonts w:ascii="Century Gothic" w:hAnsi="Century Gothic"/>
          <w:noProof/>
          <w:sz w:val="22"/>
          <w:szCs w:val="22"/>
          <w:u w:val="single"/>
        </w:rPr>
        <w:t xml:space="preserve"> </w:t>
      </w:r>
      <w:r w:rsidR="00900F0A" w:rsidRPr="00640C5D">
        <w:rPr>
          <w:rFonts w:ascii="Century Gothic" w:hAnsi="Century Gothic"/>
          <w:sz w:val="22"/>
          <w:szCs w:val="22"/>
        </w:rPr>
        <w:br/>
      </w:r>
      <w:r w:rsidRPr="00640C5D">
        <w:rPr>
          <w:rFonts w:ascii="Century Gothic" w:hAnsi="Century Gothic"/>
          <w:noProof/>
          <w:sz w:val="22"/>
          <w:szCs w:val="22"/>
        </w:rPr>
        <w:t xml:space="preserve">In order to increase staff and student engagement, </w:t>
      </w:r>
      <w:r w:rsidR="31E12D3C" w:rsidRPr="00640C5D">
        <w:rPr>
          <w:rFonts w:ascii="Century Gothic" w:hAnsi="Century Gothic"/>
          <w:noProof/>
          <w:sz w:val="22"/>
          <w:szCs w:val="22"/>
        </w:rPr>
        <w:t>HPA</w:t>
      </w:r>
      <w:r w:rsidRPr="00640C5D">
        <w:rPr>
          <w:rFonts w:ascii="Century Gothic" w:hAnsi="Century Gothic"/>
          <w:noProof/>
          <w:sz w:val="22"/>
          <w:szCs w:val="22"/>
        </w:rPr>
        <w:t xml:space="preserve"> will establish and montior a culture of </w:t>
      </w:r>
      <w:r w:rsidRPr="00640C5D">
        <w:rPr>
          <w:rFonts w:ascii="Century Gothic" w:hAnsi="Century Gothic"/>
          <w:noProof/>
          <w:sz w:val="22"/>
          <w:szCs w:val="22"/>
        </w:rPr>
        <w:lastRenderedPageBreak/>
        <w:t>collaboration and communication through PLCs and MTSS infrastructures. School teams will meet to monitor the goals and needs of the school.</w:t>
      </w:r>
    </w:p>
    <w:p w14:paraId="04BB79AE" w14:textId="3D8FA646" w:rsidR="18E79FA4" w:rsidRPr="00640C5D" w:rsidRDefault="18E79FA4" w:rsidP="4F5A2FF8">
      <w:pPr>
        <w:pStyle w:val="ListParagraph"/>
        <w:numPr>
          <w:ilvl w:val="0"/>
          <w:numId w:val="8"/>
        </w:numPr>
        <w:spacing w:line="257" w:lineRule="exact"/>
        <w:rPr>
          <w:rFonts w:ascii="Century Gothic" w:hAnsi="Century Gothic"/>
          <w:noProof/>
          <w:sz w:val="22"/>
          <w:szCs w:val="22"/>
        </w:rPr>
      </w:pPr>
      <w:r w:rsidRPr="00640C5D">
        <w:rPr>
          <w:rFonts w:ascii="Century Gothic" w:hAnsi="Century Gothic"/>
          <w:noProof/>
          <w:sz w:val="22"/>
          <w:szCs w:val="22"/>
        </w:rPr>
        <w:t>Revist and revise school mission and purpose statements to reflect Early Literacy, Cambridge, and school restructuring utilizing stakehol</w:t>
      </w:r>
      <w:r w:rsidR="63D57F7B" w:rsidRPr="00640C5D">
        <w:rPr>
          <w:rFonts w:ascii="Century Gothic" w:hAnsi="Century Gothic"/>
          <w:noProof/>
          <w:sz w:val="22"/>
          <w:szCs w:val="22"/>
        </w:rPr>
        <w:t xml:space="preserve">der feedback and participation </w:t>
      </w:r>
    </w:p>
    <w:p w14:paraId="23E77356" w14:textId="45D17F46" w:rsidR="00900F0A" w:rsidRPr="00640C5D" w:rsidRDefault="46444F17" w:rsidP="02041D81">
      <w:pPr>
        <w:pStyle w:val="ListParagraph"/>
        <w:numPr>
          <w:ilvl w:val="0"/>
          <w:numId w:val="8"/>
        </w:numPr>
        <w:spacing w:line="257" w:lineRule="exact"/>
        <w:rPr>
          <w:rFonts w:ascii="Century Gothic" w:hAnsi="Century Gothic"/>
          <w:sz w:val="22"/>
          <w:szCs w:val="22"/>
        </w:rPr>
      </w:pPr>
      <w:r w:rsidRPr="00640C5D">
        <w:rPr>
          <w:rFonts w:ascii="Century Gothic" w:hAnsi="Century Gothic"/>
          <w:noProof/>
          <w:sz w:val="22"/>
          <w:szCs w:val="22"/>
        </w:rPr>
        <w:t>Participate in Global Perspectives school-wide</w:t>
      </w:r>
    </w:p>
    <w:p w14:paraId="35F4A0F0" w14:textId="2912BCBD" w:rsidR="00900F0A" w:rsidRPr="00640C5D" w:rsidRDefault="46444F17" w:rsidP="02041D81">
      <w:pPr>
        <w:pStyle w:val="ListParagraph"/>
        <w:numPr>
          <w:ilvl w:val="0"/>
          <w:numId w:val="8"/>
        </w:numPr>
        <w:rPr>
          <w:rFonts w:ascii="Century Gothic" w:hAnsi="Century Gothic"/>
          <w:sz w:val="22"/>
          <w:szCs w:val="22"/>
        </w:rPr>
      </w:pPr>
      <w:r w:rsidRPr="00640C5D">
        <w:rPr>
          <w:rFonts w:ascii="Century Gothic" w:hAnsi="Century Gothic"/>
          <w:noProof/>
          <w:sz w:val="22"/>
          <w:szCs w:val="22"/>
        </w:rPr>
        <w:t xml:space="preserve">Continue to gather and implement feedback to improve climate and culture at </w:t>
      </w:r>
      <w:r w:rsidR="1B9DD541" w:rsidRPr="00640C5D">
        <w:rPr>
          <w:rFonts w:ascii="Century Gothic" w:hAnsi="Century Gothic"/>
          <w:noProof/>
          <w:sz w:val="22"/>
          <w:szCs w:val="22"/>
        </w:rPr>
        <w:t>HPA</w:t>
      </w:r>
    </w:p>
    <w:p w14:paraId="66600D8F" w14:textId="745B9B06" w:rsidR="00900F0A" w:rsidRPr="00640C5D" w:rsidRDefault="46444F17" w:rsidP="02041D81">
      <w:pPr>
        <w:pStyle w:val="ListParagraph"/>
        <w:numPr>
          <w:ilvl w:val="0"/>
          <w:numId w:val="8"/>
        </w:numPr>
        <w:rPr>
          <w:rFonts w:ascii="Century Gothic" w:hAnsi="Century Gothic"/>
          <w:sz w:val="22"/>
          <w:szCs w:val="22"/>
        </w:rPr>
      </w:pPr>
      <w:r w:rsidRPr="00640C5D">
        <w:rPr>
          <w:rFonts w:ascii="Century Gothic" w:hAnsi="Century Gothic"/>
          <w:noProof/>
          <w:sz w:val="22"/>
          <w:szCs w:val="22"/>
        </w:rPr>
        <w:t xml:space="preserve">Continue SIT/MTSS structures to support teachers and students (academic, behavior, </w:t>
      </w:r>
      <w:r w:rsidR="00CEC216" w:rsidRPr="00640C5D">
        <w:rPr>
          <w:rFonts w:ascii="Century Gothic" w:hAnsi="Century Gothic"/>
          <w:noProof/>
          <w:sz w:val="22"/>
          <w:szCs w:val="22"/>
        </w:rPr>
        <w:t xml:space="preserve">SEL, </w:t>
      </w:r>
      <w:r w:rsidRPr="00640C5D">
        <w:rPr>
          <w:rFonts w:ascii="Century Gothic" w:hAnsi="Century Gothic"/>
          <w:noProof/>
          <w:sz w:val="22"/>
          <w:szCs w:val="22"/>
        </w:rPr>
        <w:t>and attendance)</w:t>
      </w:r>
    </w:p>
    <w:p w14:paraId="435786B0" w14:textId="4170B3CB" w:rsidR="00900F0A" w:rsidRPr="00640C5D" w:rsidRDefault="46444F17" w:rsidP="02041D81">
      <w:pPr>
        <w:pStyle w:val="ListParagraph"/>
        <w:numPr>
          <w:ilvl w:val="0"/>
          <w:numId w:val="8"/>
        </w:numPr>
        <w:rPr>
          <w:rFonts w:ascii="Century Gothic" w:hAnsi="Century Gothic"/>
          <w:sz w:val="22"/>
          <w:szCs w:val="22"/>
        </w:rPr>
      </w:pPr>
      <w:r w:rsidRPr="00640C5D">
        <w:rPr>
          <w:rFonts w:ascii="Century Gothic" w:hAnsi="Century Gothic"/>
          <w:noProof/>
          <w:sz w:val="22"/>
          <w:szCs w:val="22"/>
        </w:rPr>
        <w:t>Opportunities for all stakeholders to provide feedback, collaborate, and problem solve</w:t>
      </w:r>
    </w:p>
    <w:p w14:paraId="643EBA69" w14:textId="7D78C8CE" w:rsidR="00900F0A" w:rsidRPr="00640C5D" w:rsidRDefault="2C535F86" w:rsidP="02041D81">
      <w:pPr>
        <w:pStyle w:val="ListParagraph"/>
        <w:numPr>
          <w:ilvl w:val="0"/>
          <w:numId w:val="8"/>
        </w:numPr>
        <w:spacing w:line="257" w:lineRule="exact"/>
        <w:rPr>
          <w:rFonts w:ascii="Century Gothic" w:hAnsi="Century Gothic"/>
          <w:sz w:val="22"/>
          <w:szCs w:val="22"/>
        </w:rPr>
      </w:pPr>
      <w:r w:rsidRPr="00640C5D">
        <w:rPr>
          <w:rFonts w:ascii="Century Gothic" w:hAnsi="Century Gothic"/>
          <w:noProof/>
          <w:sz w:val="22"/>
          <w:szCs w:val="22"/>
        </w:rPr>
        <w:t>Team building opportunities planned to foster positive school climate and culture</w:t>
      </w:r>
      <w:r w:rsidR="15BB70FF" w:rsidRPr="00640C5D">
        <w:rPr>
          <w:rFonts w:ascii="Century Gothic" w:hAnsi="Century Gothic"/>
          <w:noProof/>
          <w:sz w:val="22"/>
          <w:szCs w:val="22"/>
        </w:rPr>
        <w:t xml:space="preserve"> including summer retreat</w:t>
      </w:r>
    </w:p>
    <w:p w14:paraId="750A75ED" w14:textId="3A031CFE" w:rsidR="5BE46E9D" w:rsidRPr="00640C5D" w:rsidRDefault="15BB70FF" w:rsidP="4F5A2FF8">
      <w:pPr>
        <w:pStyle w:val="ListParagraph"/>
        <w:numPr>
          <w:ilvl w:val="0"/>
          <w:numId w:val="8"/>
        </w:numPr>
        <w:spacing w:line="257" w:lineRule="exact"/>
        <w:rPr>
          <w:rFonts w:ascii="Century Gothic" w:hAnsi="Century Gothic"/>
          <w:noProof/>
          <w:sz w:val="22"/>
          <w:szCs w:val="22"/>
        </w:rPr>
      </w:pPr>
      <w:r w:rsidRPr="00640C5D">
        <w:rPr>
          <w:rFonts w:ascii="Century Gothic" w:hAnsi="Century Gothic"/>
          <w:noProof/>
          <w:sz w:val="22"/>
          <w:szCs w:val="22"/>
        </w:rPr>
        <w:t xml:space="preserve">Continue </w:t>
      </w:r>
      <w:r w:rsidR="7709ACD3" w:rsidRPr="00640C5D">
        <w:rPr>
          <w:rFonts w:ascii="Century Gothic" w:hAnsi="Century Gothic"/>
          <w:noProof/>
          <w:sz w:val="22"/>
          <w:szCs w:val="22"/>
        </w:rPr>
        <w:t>SEL training for staff and students</w:t>
      </w:r>
    </w:p>
    <w:p w14:paraId="1150959A" w14:textId="6C6C7D2F" w:rsidR="329A97E0" w:rsidRPr="00640C5D" w:rsidRDefault="329A97E0" w:rsidP="4F5A2FF8">
      <w:pPr>
        <w:pStyle w:val="ListParagraph"/>
        <w:numPr>
          <w:ilvl w:val="0"/>
          <w:numId w:val="8"/>
        </w:numPr>
        <w:spacing w:line="257" w:lineRule="exact"/>
        <w:rPr>
          <w:rFonts w:ascii="Century Gothic" w:hAnsi="Century Gothic"/>
          <w:noProof/>
          <w:sz w:val="22"/>
          <w:szCs w:val="22"/>
        </w:rPr>
      </w:pPr>
      <w:r w:rsidRPr="00640C5D">
        <w:rPr>
          <w:rFonts w:ascii="Century Gothic" w:hAnsi="Century Gothic"/>
          <w:noProof/>
          <w:sz w:val="22"/>
          <w:szCs w:val="22"/>
        </w:rPr>
        <w:t>Vertical planning opportinuties for grade level teams</w:t>
      </w:r>
    </w:p>
    <w:p w14:paraId="45D87135" w14:textId="0CD860D4" w:rsidR="4F5A2FF8" w:rsidRPr="00640C5D" w:rsidRDefault="4F5A2FF8" w:rsidP="4F5A2FF8">
      <w:pPr>
        <w:spacing w:line="257" w:lineRule="exact"/>
        <w:rPr>
          <w:rFonts w:ascii="Century Gothic" w:hAnsi="Century Gothic"/>
          <w:noProof/>
          <w:sz w:val="22"/>
          <w:szCs w:val="22"/>
        </w:rPr>
      </w:pPr>
    </w:p>
    <w:p w14:paraId="247DF870" w14:textId="77777777" w:rsidR="0038169A" w:rsidRPr="00640C5D" w:rsidRDefault="00900F0A" w:rsidP="002F1C5E">
      <w:pPr>
        <w:pStyle w:val="ListParagraph"/>
        <w:numPr>
          <w:ilvl w:val="0"/>
          <w:numId w:val="21"/>
        </w:numPr>
        <w:rPr>
          <w:rFonts w:ascii="Century Gothic" w:hAnsi="Century Gothic"/>
          <w:sz w:val="22"/>
          <w:szCs w:val="22"/>
        </w:rPr>
      </w:pPr>
      <w:r w:rsidRPr="00640C5D">
        <w:rPr>
          <w:rFonts w:ascii="Century Gothic" w:hAnsi="Century Gothic"/>
          <w:b/>
          <w:bCs/>
          <w:sz w:val="22"/>
          <w:szCs w:val="22"/>
        </w:rPr>
        <w:t xml:space="preserve">For each goal, what strategies and PD </w:t>
      </w:r>
      <w:r w:rsidR="0037341E" w:rsidRPr="00640C5D">
        <w:rPr>
          <w:rFonts w:ascii="Century Gothic" w:hAnsi="Century Gothic"/>
          <w:b/>
          <w:bCs/>
          <w:sz w:val="22"/>
          <w:szCs w:val="22"/>
        </w:rPr>
        <w:t>will</w:t>
      </w:r>
      <w:r w:rsidRPr="00640C5D">
        <w:rPr>
          <w:rFonts w:ascii="Century Gothic" w:hAnsi="Century Gothic"/>
          <w:b/>
          <w:bCs/>
          <w:sz w:val="22"/>
          <w:szCs w:val="22"/>
        </w:rPr>
        <w:t xml:space="preserve"> you coordinate and/or facilitate to these goals</w:t>
      </w:r>
      <w:r w:rsidRPr="00640C5D">
        <w:rPr>
          <w:rFonts w:ascii="Century Gothic" w:hAnsi="Century Gothic"/>
          <w:sz w:val="22"/>
          <w:szCs w:val="22"/>
        </w:rPr>
        <w:t>?</w:t>
      </w:r>
      <w:r w:rsidR="003E788A" w:rsidRPr="00640C5D">
        <w:rPr>
          <w:rFonts w:ascii="Century Gothic" w:hAnsi="Century Gothic"/>
          <w:sz w:val="22"/>
          <w:szCs w:val="22"/>
        </w:rPr>
        <w:t xml:space="preserve"> </w:t>
      </w:r>
      <w:r w:rsidR="003E788A" w:rsidRPr="00640C5D">
        <w:rPr>
          <w:rFonts w:ascii="Century Gothic" w:hAnsi="Century Gothic"/>
          <w:sz w:val="22"/>
          <w:szCs w:val="22"/>
        </w:rPr>
        <w:fldChar w:fldCharType="begin">
          <w:ffData>
            <w:name w:val="Text10"/>
            <w:enabled/>
            <w:calcOnExit w:val="0"/>
            <w:textInput/>
          </w:ffData>
        </w:fldChar>
      </w:r>
      <w:bookmarkStart w:id="9" w:name="Text10"/>
      <w:r w:rsidR="003E788A" w:rsidRPr="00640C5D">
        <w:rPr>
          <w:rFonts w:ascii="Century Gothic" w:hAnsi="Century Gothic"/>
          <w:sz w:val="22"/>
          <w:szCs w:val="22"/>
        </w:rPr>
        <w:instrText xml:space="preserve"> FORMTEXT </w:instrText>
      </w:r>
      <w:r w:rsidR="003E788A" w:rsidRPr="00640C5D">
        <w:rPr>
          <w:rFonts w:ascii="Century Gothic" w:hAnsi="Century Gothic"/>
          <w:sz w:val="22"/>
          <w:szCs w:val="22"/>
        </w:rPr>
      </w:r>
      <w:r w:rsidR="003E788A" w:rsidRPr="00640C5D">
        <w:rPr>
          <w:rFonts w:ascii="Century Gothic" w:hAnsi="Century Gothic"/>
          <w:sz w:val="22"/>
          <w:szCs w:val="22"/>
        </w:rPr>
        <w:fldChar w:fldCharType="separate"/>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sz w:val="22"/>
          <w:szCs w:val="22"/>
        </w:rPr>
        <w:fldChar w:fldCharType="end"/>
      </w:r>
      <w:bookmarkEnd w:id="9"/>
    </w:p>
    <w:p w14:paraId="445F45F1" w14:textId="02341325"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Mission and purpose statement revision and development</w:t>
      </w:r>
    </w:p>
    <w:p w14:paraId="3EC8C5B5" w14:textId="4F661007"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BEST standards training</w:t>
      </w:r>
    </w:p>
    <w:p w14:paraId="3B4AC491" w14:textId="792981CF"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Early Literacy Committee</w:t>
      </w:r>
    </w:p>
    <w:p w14:paraId="54B9177B" w14:textId="5CBBD83B"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Workshop Wednesday structures</w:t>
      </w:r>
    </w:p>
    <w:p w14:paraId="651FF928" w14:textId="50C8B136"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Cambridge/Global Perspectives trainings</w:t>
      </w:r>
    </w:p>
    <w:p w14:paraId="49988FFA" w14:textId="4C197E7A"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PLC structures/Supported Planning</w:t>
      </w:r>
    </w:p>
    <w:p w14:paraId="4F0E2F59" w14:textId="1DB36590"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MTSS/SIT structures to support student</w:t>
      </w:r>
    </w:p>
    <w:p w14:paraId="7E05F43D" w14:textId="714EA32B"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SEL training</w:t>
      </w:r>
    </w:p>
    <w:p w14:paraId="275C87D8" w14:textId="135CC07D"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Master schedule creation to support MTSS</w:t>
      </w:r>
    </w:p>
    <w:p w14:paraId="7AB9B65F" w14:textId="297E13F7"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CFA development and action planning</w:t>
      </w:r>
    </w:p>
    <w:p w14:paraId="2C4C22D1" w14:textId="65C52CBB"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Differentiation training</w:t>
      </w:r>
    </w:p>
    <w:p w14:paraId="0ECBAB8D" w14:textId="49A8BB95"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Reading series adoption training</w:t>
      </w:r>
    </w:p>
    <w:p w14:paraId="7E767D13" w14:textId="4FA65E24" w:rsidR="34A5C395" w:rsidRPr="00640C5D" w:rsidRDefault="34A5C395"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NWEA reporting to include subgroup monitoring</w:t>
      </w:r>
    </w:p>
    <w:p w14:paraId="3E83856B" w14:textId="56933911" w:rsidR="4FE6E5C2" w:rsidRPr="00640C5D" w:rsidRDefault="4FE6E5C2" w:rsidP="002F1C5E">
      <w:pPr>
        <w:pStyle w:val="ListParagraph"/>
        <w:numPr>
          <w:ilvl w:val="1"/>
          <w:numId w:val="21"/>
        </w:numPr>
        <w:rPr>
          <w:rFonts w:ascii="Century Gothic" w:hAnsi="Century Gothic"/>
          <w:noProof/>
          <w:sz w:val="22"/>
          <w:szCs w:val="22"/>
        </w:rPr>
      </w:pPr>
      <w:r w:rsidRPr="00640C5D">
        <w:rPr>
          <w:rFonts w:ascii="Century Gothic" w:hAnsi="Century Gothic"/>
          <w:noProof/>
          <w:sz w:val="22"/>
          <w:szCs w:val="22"/>
        </w:rPr>
        <w:t>DBQ supports in grade levels and incorporation of related reading strategies</w:t>
      </w:r>
    </w:p>
    <w:p w14:paraId="39E60FAA" w14:textId="0D8B8FD0" w:rsidR="54B54B48" w:rsidRPr="00640C5D" w:rsidRDefault="54B54B48" w:rsidP="4F5A2FF8">
      <w:pPr>
        <w:rPr>
          <w:rFonts w:ascii="Century Gothic" w:hAnsi="Century Gothic"/>
          <w:sz w:val="22"/>
          <w:szCs w:val="22"/>
          <w:highlight w:val="yellow"/>
          <w:u w:val="single"/>
        </w:rPr>
      </w:pPr>
    </w:p>
    <w:p w14:paraId="0373E6A3" w14:textId="16A0031A" w:rsidR="00900F0A" w:rsidRPr="00640C5D" w:rsidRDefault="0038169A" w:rsidP="002F1C5E">
      <w:pPr>
        <w:pStyle w:val="ListParagraph"/>
        <w:numPr>
          <w:ilvl w:val="0"/>
          <w:numId w:val="21"/>
        </w:numPr>
        <w:rPr>
          <w:rFonts w:ascii="Century Gothic" w:hAnsi="Century Gothic"/>
          <w:sz w:val="22"/>
          <w:szCs w:val="22"/>
        </w:rPr>
      </w:pPr>
      <w:r w:rsidRPr="00640C5D">
        <w:rPr>
          <w:rFonts w:ascii="Century Gothic" w:hAnsi="Century Gothic"/>
          <w:sz w:val="22"/>
          <w:szCs w:val="22"/>
        </w:rPr>
        <w:t>How will your school coach</w:t>
      </w:r>
      <w:r w:rsidR="00C06212" w:rsidRPr="00640C5D">
        <w:rPr>
          <w:rFonts w:ascii="Century Gothic" w:hAnsi="Century Gothic"/>
          <w:sz w:val="22"/>
          <w:szCs w:val="22"/>
        </w:rPr>
        <w:t>/coaches</w:t>
      </w:r>
      <w:r w:rsidRPr="00640C5D">
        <w:rPr>
          <w:rFonts w:ascii="Century Gothic" w:hAnsi="Century Gothic"/>
          <w:sz w:val="22"/>
          <w:szCs w:val="22"/>
        </w:rPr>
        <w:t xml:space="preserve"> </w:t>
      </w:r>
      <w:r w:rsidR="0037341E" w:rsidRPr="00640C5D">
        <w:rPr>
          <w:rFonts w:ascii="Century Gothic" w:hAnsi="Century Gothic"/>
          <w:sz w:val="22"/>
          <w:szCs w:val="22"/>
        </w:rPr>
        <w:t>facilitate</w:t>
      </w:r>
      <w:r w:rsidRPr="00640C5D">
        <w:rPr>
          <w:rFonts w:ascii="Century Gothic" w:hAnsi="Century Gothic"/>
          <w:sz w:val="22"/>
          <w:szCs w:val="22"/>
        </w:rPr>
        <w:t xml:space="preserve"> your draft goals?</w:t>
      </w:r>
      <w:r w:rsidR="003E788A" w:rsidRPr="00640C5D">
        <w:rPr>
          <w:rFonts w:ascii="Century Gothic" w:hAnsi="Century Gothic"/>
          <w:sz w:val="22"/>
          <w:szCs w:val="22"/>
        </w:rPr>
        <w:t xml:space="preserve"> </w:t>
      </w:r>
      <w:r w:rsidR="003E788A" w:rsidRPr="00640C5D">
        <w:rPr>
          <w:rFonts w:ascii="Century Gothic" w:hAnsi="Century Gothic"/>
          <w:sz w:val="22"/>
          <w:szCs w:val="22"/>
        </w:rPr>
        <w:fldChar w:fldCharType="begin">
          <w:ffData>
            <w:name w:val="Text11"/>
            <w:enabled/>
            <w:calcOnExit w:val="0"/>
            <w:textInput/>
          </w:ffData>
        </w:fldChar>
      </w:r>
      <w:bookmarkStart w:id="10" w:name="Text11"/>
      <w:r w:rsidR="003E788A" w:rsidRPr="00640C5D">
        <w:rPr>
          <w:rFonts w:ascii="Century Gothic" w:hAnsi="Century Gothic"/>
          <w:sz w:val="22"/>
          <w:szCs w:val="22"/>
        </w:rPr>
        <w:instrText xml:space="preserve"> FORMTEXT </w:instrText>
      </w:r>
      <w:r w:rsidR="003E788A" w:rsidRPr="00640C5D">
        <w:rPr>
          <w:rFonts w:ascii="Century Gothic" w:hAnsi="Century Gothic"/>
          <w:sz w:val="22"/>
          <w:szCs w:val="22"/>
        </w:rPr>
      </w:r>
      <w:r w:rsidR="003E788A" w:rsidRPr="00640C5D">
        <w:rPr>
          <w:rFonts w:ascii="Century Gothic" w:hAnsi="Century Gothic"/>
          <w:sz w:val="22"/>
          <w:szCs w:val="22"/>
        </w:rPr>
        <w:fldChar w:fldCharType="separate"/>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sz w:val="22"/>
          <w:szCs w:val="22"/>
        </w:rPr>
        <w:fldChar w:fldCharType="end"/>
      </w:r>
      <w:bookmarkEnd w:id="10"/>
      <w:r w:rsidR="65759F93" w:rsidRPr="00640C5D">
        <w:rPr>
          <w:rFonts w:ascii="Century Gothic" w:hAnsi="Century Gothic"/>
          <w:sz w:val="22"/>
          <w:szCs w:val="22"/>
        </w:rPr>
        <w:t>(see responses below)</w:t>
      </w:r>
    </w:p>
    <w:p w14:paraId="14911483" w14:textId="2DFDB7AC" w:rsidR="00900F0A" w:rsidRPr="00640C5D" w:rsidRDefault="65759F93" w:rsidP="4F5A2FF8">
      <w:pPr>
        <w:rPr>
          <w:rFonts w:ascii="Century Gothic" w:hAnsi="Century Gothic"/>
          <w:noProof/>
          <w:sz w:val="22"/>
          <w:szCs w:val="22"/>
        </w:rPr>
      </w:pPr>
      <w:r w:rsidRPr="00640C5D">
        <w:rPr>
          <w:rFonts w:ascii="Century Gothic" w:hAnsi="Century Gothic"/>
          <w:noProof/>
          <w:sz w:val="22"/>
          <w:szCs w:val="22"/>
        </w:rPr>
        <w:t xml:space="preserve"> </w:t>
      </w:r>
    </w:p>
    <w:p w14:paraId="53B18689" w14:textId="354CC5D2" w:rsidR="38CBF1B0" w:rsidRPr="00640C5D" w:rsidRDefault="38CBF1B0" w:rsidP="4F5A2FF8">
      <w:pPr>
        <w:spacing w:line="257" w:lineRule="auto"/>
        <w:rPr>
          <w:rFonts w:ascii="Century Gothic" w:hAnsi="Century Gothic"/>
          <w:b/>
          <w:bCs/>
          <w:noProof/>
          <w:sz w:val="22"/>
          <w:szCs w:val="22"/>
          <w:u w:val="single"/>
        </w:rPr>
      </w:pPr>
      <w:r w:rsidRPr="00640C5D">
        <w:rPr>
          <w:rFonts w:ascii="Century Gothic" w:hAnsi="Century Gothic"/>
          <w:b/>
          <w:bCs/>
          <w:noProof/>
          <w:sz w:val="22"/>
          <w:szCs w:val="22"/>
          <w:u w:val="single"/>
        </w:rPr>
        <w:t>Learning Design Coach</w:t>
      </w:r>
    </w:p>
    <w:p w14:paraId="2F06DCAB" w14:textId="7294C68E" w:rsidR="0E45CF60" w:rsidRPr="00640C5D" w:rsidRDefault="0E45CF60" w:rsidP="4F5A2FF8">
      <w:pPr>
        <w:spacing w:line="257" w:lineRule="auto"/>
        <w:rPr>
          <w:rFonts w:ascii="Century Gothic" w:hAnsi="Century Gothic"/>
          <w:noProof/>
          <w:sz w:val="22"/>
          <w:szCs w:val="22"/>
        </w:rPr>
      </w:pPr>
      <w:r w:rsidRPr="00640C5D">
        <w:rPr>
          <w:rFonts w:ascii="Century Gothic" w:hAnsi="Century Gothic"/>
          <w:noProof/>
          <w:sz w:val="22"/>
          <w:szCs w:val="22"/>
        </w:rPr>
        <w:t>My role as a Learning Design Coach at Hudson Primary Academy will align with District and School Wide goals to support Data Driven Decisions, High Impact Instruction, and Collaborative Culture.</w:t>
      </w:r>
    </w:p>
    <w:p w14:paraId="0D16CA21" w14:textId="3213C280" w:rsidR="4B533939" w:rsidRPr="00640C5D" w:rsidRDefault="4B533939" w:rsidP="4F5A2FF8">
      <w:pPr>
        <w:spacing w:line="257" w:lineRule="auto"/>
        <w:rPr>
          <w:rFonts w:ascii="Century Gothic" w:hAnsi="Century Gothic"/>
          <w:noProof/>
          <w:sz w:val="22"/>
          <w:szCs w:val="22"/>
        </w:rPr>
      </w:pPr>
    </w:p>
    <w:p w14:paraId="24865B5D" w14:textId="566D5F4F" w:rsidR="0E45CF60" w:rsidRPr="00640C5D" w:rsidRDefault="0E45CF60" w:rsidP="4F5A2FF8">
      <w:pPr>
        <w:spacing w:line="257" w:lineRule="auto"/>
        <w:rPr>
          <w:rFonts w:ascii="Century Gothic" w:hAnsi="Century Gothic"/>
          <w:b/>
          <w:bCs/>
          <w:noProof/>
          <w:sz w:val="22"/>
          <w:szCs w:val="22"/>
          <w:u w:val="single"/>
        </w:rPr>
      </w:pPr>
      <w:r w:rsidRPr="00640C5D">
        <w:rPr>
          <w:rFonts w:ascii="Century Gothic" w:hAnsi="Century Gothic"/>
          <w:b/>
          <w:bCs/>
          <w:noProof/>
          <w:sz w:val="22"/>
          <w:szCs w:val="22"/>
          <w:u w:val="single"/>
        </w:rPr>
        <w:t>Data Driven Decisions</w:t>
      </w:r>
    </w:p>
    <w:p w14:paraId="366A7098" w14:textId="3769602D"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Create, model, and support data sheets for Tier Instruction for all grade levels</w:t>
      </w:r>
    </w:p>
    <w:p w14:paraId="766B6AD3" w14:textId="73F9F8FB"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Will use multiple data sources to support Coaching Cycles with teachers</w:t>
      </w:r>
    </w:p>
    <w:p w14:paraId="352F9690" w14:textId="5BEDBD8D"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Based on school initiatives, data, and collaboration with stakeholders, provide guidance in operational procedures for media/collaboration centers and computer labs; purchasing of resources in regards to media and technology</w:t>
      </w:r>
    </w:p>
    <w:p w14:paraId="270EEA72" w14:textId="0BF1592B"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Will use data from NWEA and Affirm to support teachers in all Math Tiers of instruction</w:t>
      </w:r>
    </w:p>
    <w:p w14:paraId="10166420" w14:textId="3AF1C9E0"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Participate in walk-throughs and use the data in order to create coaching plans for staff</w:t>
      </w:r>
    </w:p>
    <w:p w14:paraId="4DEDAD82" w14:textId="443B4FBC"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Create and collect data for monthly writing assessments and train staff how to plan from the data</w:t>
      </w:r>
    </w:p>
    <w:p w14:paraId="3BEECEB5" w14:textId="55716FBF" w:rsidR="0E45CF60" w:rsidRPr="00640C5D" w:rsidRDefault="0E45CF60" w:rsidP="4F5A2FF8">
      <w:pPr>
        <w:spacing w:line="257" w:lineRule="auto"/>
        <w:rPr>
          <w:rFonts w:ascii="Century Gothic" w:hAnsi="Century Gothic"/>
          <w:b/>
          <w:bCs/>
          <w:noProof/>
          <w:sz w:val="22"/>
          <w:szCs w:val="22"/>
          <w:u w:val="single"/>
        </w:rPr>
      </w:pPr>
      <w:r w:rsidRPr="00640C5D">
        <w:rPr>
          <w:rFonts w:ascii="Century Gothic" w:hAnsi="Century Gothic"/>
          <w:b/>
          <w:bCs/>
          <w:noProof/>
          <w:sz w:val="22"/>
          <w:szCs w:val="22"/>
          <w:u w:val="single"/>
        </w:rPr>
        <w:t>High Impact Instruction</w:t>
      </w:r>
    </w:p>
    <w:p w14:paraId="42493893" w14:textId="540B8301"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Offer weekly Professional Development on Instructional Strategies, Instructional Shifts, Engagement Strategies, BEST Standards, and Technology Support</w:t>
      </w:r>
    </w:p>
    <w:p w14:paraId="670E5DB6" w14:textId="4B00CAC4"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Utilize school PLCs to support teachers with planning for high impact learning experiences that are standards based and integrate instructional shifts</w:t>
      </w:r>
    </w:p>
    <w:p w14:paraId="42719F1D" w14:textId="2FB14010"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 xml:space="preserve">Will continue to offer Professional Development, model, and support </w:t>
      </w:r>
      <w:r w:rsidR="5208DBB0" w:rsidRPr="00640C5D">
        <w:rPr>
          <w:rFonts w:ascii="Century Gothic" w:hAnsi="Century Gothic"/>
          <w:noProof/>
          <w:sz w:val="22"/>
          <w:szCs w:val="22"/>
        </w:rPr>
        <w:t xml:space="preserve">for </w:t>
      </w:r>
      <w:r w:rsidRPr="00640C5D">
        <w:rPr>
          <w:rFonts w:ascii="Century Gothic" w:hAnsi="Century Gothic"/>
          <w:noProof/>
          <w:sz w:val="22"/>
          <w:szCs w:val="22"/>
        </w:rPr>
        <w:t xml:space="preserve">Document Based Questions (DBQs) </w:t>
      </w:r>
    </w:p>
    <w:p w14:paraId="165D1C0C" w14:textId="7A5F1FC9"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lastRenderedPageBreak/>
        <w:t>Support teachers by modeling, co-teaching, and planning based on the BEST standards in their instruction</w:t>
      </w:r>
    </w:p>
    <w:p w14:paraId="51A905CE" w14:textId="7E0F9D32"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Model and support 21</w:t>
      </w:r>
      <w:r w:rsidRPr="00640C5D">
        <w:rPr>
          <w:rFonts w:ascii="Century Gothic" w:hAnsi="Century Gothic"/>
          <w:noProof/>
          <w:sz w:val="22"/>
          <w:szCs w:val="22"/>
          <w:vertAlign w:val="superscript"/>
        </w:rPr>
        <w:t>st</w:t>
      </w:r>
      <w:r w:rsidRPr="00640C5D">
        <w:rPr>
          <w:rFonts w:ascii="Century Gothic" w:hAnsi="Century Gothic"/>
          <w:noProof/>
          <w:sz w:val="22"/>
          <w:szCs w:val="22"/>
        </w:rPr>
        <w:t xml:space="preserve"> century skills in the classroom to promote an engaging lesson for all students</w:t>
      </w:r>
    </w:p>
    <w:p w14:paraId="1E253CDD" w14:textId="3539AFE4" w:rsidR="0E45CF60"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Develop the use of innovative technologies that impact teaching and learning to include showcasing of innovative instructional design resources to school through PLCs, one-to-one coaching and staff professional development</w:t>
      </w:r>
    </w:p>
    <w:p w14:paraId="011D9D4A" w14:textId="77777777" w:rsidR="00640C5D" w:rsidRPr="00640C5D" w:rsidRDefault="00640C5D" w:rsidP="00640C5D">
      <w:pPr>
        <w:pStyle w:val="ListParagraph"/>
        <w:rPr>
          <w:rFonts w:ascii="Century Gothic" w:hAnsi="Century Gothic"/>
          <w:sz w:val="22"/>
          <w:szCs w:val="22"/>
        </w:rPr>
      </w:pPr>
    </w:p>
    <w:p w14:paraId="08DD5EE3" w14:textId="69F0FC74" w:rsidR="0E45CF60" w:rsidRPr="00640C5D" w:rsidRDefault="0E45CF60" w:rsidP="4F5A2FF8">
      <w:pPr>
        <w:spacing w:line="257" w:lineRule="auto"/>
        <w:rPr>
          <w:rFonts w:ascii="Century Gothic" w:hAnsi="Century Gothic"/>
          <w:b/>
          <w:bCs/>
          <w:noProof/>
          <w:sz w:val="22"/>
          <w:szCs w:val="22"/>
          <w:u w:val="single"/>
        </w:rPr>
      </w:pPr>
      <w:r w:rsidRPr="00640C5D">
        <w:rPr>
          <w:rFonts w:ascii="Century Gothic" w:hAnsi="Century Gothic"/>
          <w:b/>
          <w:bCs/>
          <w:noProof/>
          <w:sz w:val="22"/>
          <w:szCs w:val="22"/>
          <w:u w:val="single"/>
        </w:rPr>
        <w:t>Collaborative Culture</w:t>
      </w:r>
    </w:p>
    <w:p w14:paraId="0E98FF11" w14:textId="02ADC4A3"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Collaborate to support online environments, including MySOL classes, NWEA testing, and FLVS Module supports</w:t>
      </w:r>
    </w:p>
    <w:p w14:paraId="2F3B90C3" w14:textId="5293405A" w:rsidR="6B30681D" w:rsidRPr="00640C5D" w:rsidRDefault="6B30681D"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 xml:space="preserve">Test Administrator </w:t>
      </w:r>
      <w:r w:rsidR="0E45CF60" w:rsidRPr="00640C5D">
        <w:rPr>
          <w:rFonts w:ascii="Century Gothic" w:hAnsi="Century Gothic"/>
          <w:noProof/>
          <w:sz w:val="22"/>
          <w:szCs w:val="22"/>
        </w:rPr>
        <w:t>for State Testing (FSA, FCAT Science, WIDA)</w:t>
      </w:r>
    </w:p>
    <w:p w14:paraId="78015F8E" w14:textId="5A2C70C8"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Support Global Perspectives by creating the Canvas course</w:t>
      </w:r>
      <w:r w:rsidR="728E7ECF" w:rsidRPr="00640C5D">
        <w:rPr>
          <w:rFonts w:ascii="Century Gothic" w:hAnsi="Century Gothic"/>
          <w:noProof/>
          <w:sz w:val="22"/>
          <w:szCs w:val="22"/>
        </w:rPr>
        <w:t>s</w:t>
      </w:r>
      <w:r w:rsidRPr="00640C5D">
        <w:rPr>
          <w:rFonts w:ascii="Century Gothic" w:hAnsi="Century Gothic"/>
          <w:noProof/>
          <w:sz w:val="22"/>
          <w:szCs w:val="22"/>
        </w:rPr>
        <w:t xml:space="preserve"> and working with the Cambridge Coordinator</w:t>
      </w:r>
    </w:p>
    <w:p w14:paraId="61AC1A5F" w14:textId="76ADA11A"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Will facilitate Professional Learning Communities (PLCs)</w:t>
      </w:r>
    </w:p>
    <w:p w14:paraId="59A86F1D" w14:textId="3466D650"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Attend District trainings and bring back and train the staff on District initiatives</w:t>
      </w:r>
    </w:p>
    <w:p w14:paraId="4F948D6D" w14:textId="7FF6601C"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 xml:space="preserve">Support Parents, Teachers, and Students by offering Tech Support/Troubleshooting </w:t>
      </w:r>
    </w:p>
    <w:p w14:paraId="4B3CCBC5" w14:textId="06A02D07"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Run and maintain School Website</w:t>
      </w:r>
    </w:p>
    <w:p w14:paraId="713236AD" w14:textId="45BE3C95" w:rsidR="0E45CF60" w:rsidRPr="00640C5D" w:rsidRDefault="0E45CF60"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Run and maintain Public and Staff Calendars</w:t>
      </w:r>
    </w:p>
    <w:p w14:paraId="58FDF87C" w14:textId="124A940C" w:rsidR="6EEE23C9" w:rsidRPr="00640C5D" w:rsidRDefault="6EEE23C9"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Will be a m</w:t>
      </w:r>
      <w:r w:rsidR="0E45CF60" w:rsidRPr="00640C5D">
        <w:rPr>
          <w:rFonts w:ascii="Century Gothic" w:hAnsi="Century Gothic"/>
          <w:noProof/>
          <w:sz w:val="22"/>
          <w:szCs w:val="22"/>
        </w:rPr>
        <w:t>entor for new teachers</w:t>
      </w:r>
    </w:p>
    <w:p w14:paraId="25F6FFAF" w14:textId="0F86D384" w:rsidR="4B533939" w:rsidRPr="00640C5D" w:rsidRDefault="4B533939" w:rsidP="4F5A2FF8">
      <w:pPr>
        <w:rPr>
          <w:rFonts w:ascii="Century Gothic" w:hAnsi="Century Gothic"/>
          <w:noProof/>
          <w:sz w:val="22"/>
          <w:szCs w:val="22"/>
        </w:rPr>
      </w:pPr>
    </w:p>
    <w:p w14:paraId="706A0D9B" w14:textId="2EF08248" w:rsidR="4B533939" w:rsidRPr="00640C5D" w:rsidRDefault="4B533939" w:rsidP="4F5A2FF8">
      <w:pPr>
        <w:rPr>
          <w:rFonts w:ascii="Century Gothic" w:hAnsi="Century Gothic"/>
          <w:noProof/>
          <w:sz w:val="22"/>
          <w:szCs w:val="22"/>
        </w:rPr>
      </w:pPr>
    </w:p>
    <w:p w14:paraId="41F11E38" w14:textId="542B2080" w:rsidR="00900F0A" w:rsidRPr="00640C5D" w:rsidRDefault="4FC79D2E" w:rsidP="4F5A2FF8">
      <w:pPr>
        <w:rPr>
          <w:rFonts w:ascii="Century Gothic" w:hAnsi="Century Gothic"/>
          <w:b/>
          <w:bCs/>
          <w:sz w:val="22"/>
          <w:szCs w:val="22"/>
          <w:u w:val="single"/>
        </w:rPr>
      </w:pPr>
      <w:r w:rsidRPr="00640C5D">
        <w:rPr>
          <w:rFonts w:ascii="Century Gothic" w:hAnsi="Century Gothic"/>
          <w:b/>
          <w:bCs/>
          <w:sz w:val="22"/>
          <w:szCs w:val="22"/>
          <w:u w:val="single"/>
        </w:rPr>
        <w:t>ELA-Literacy:</w:t>
      </w:r>
    </w:p>
    <w:p w14:paraId="01649E28" w14:textId="263B02FC" w:rsidR="00900F0A" w:rsidRPr="00640C5D" w:rsidRDefault="49E538EC" w:rsidP="4F5A2FF8">
      <w:pPr>
        <w:rPr>
          <w:rFonts w:ascii="Century Gothic" w:hAnsi="Century Gothic"/>
          <w:b/>
          <w:bCs/>
          <w:sz w:val="22"/>
          <w:szCs w:val="22"/>
          <w:u w:val="single"/>
        </w:rPr>
      </w:pPr>
      <w:r w:rsidRPr="00640C5D">
        <w:rPr>
          <w:rFonts w:ascii="Century Gothic" w:hAnsi="Century Gothic"/>
          <w:b/>
          <w:bCs/>
          <w:sz w:val="22"/>
          <w:szCs w:val="22"/>
          <w:u w:val="single"/>
        </w:rPr>
        <w:t>DDD:</w:t>
      </w:r>
    </w:p>
    <w:p w14:paraId="276273C7" w14:textId="03F6BD14" w:rsidR="00900F0A" w:rsidRPr="00640C5D" w:rsidRDefault="49E538EC" w:rsidP="4F5A2FF8">
      <w:pPr>
        <w:rPr>
          <w:rFonts w:ascii="Century Gothic" w:hAnsi="Century Gothic"/>
          <w:sz w:val="22"/>
          <w:szCs w:val="22"/>
        </w:rPr>
      </w:pPr>
      <w:r w:rsidRPr="00640C5D">
        <w:rPr>
          <w:rFonts w:ascii="Century Gothic" w:hAnsi="Century Gothic"/>
          <w:sz w:val="22"/>
          <w:szCs w:val="22"/>
        </w:rPr>
        <w:t xml:space="preserve">During ELA PLCs the work will be on analyzing assessment data to make informed TIER 1, 2 and 3 </w:t>
      </w:r>
      <w:r w:rsidR="0038169A" w:rsidRPr="00640C5D">
        <w:rPr>
          <w:rFonts w:ascii="Century Gothic" w:hAnsi="Century Gothic"/>
          <w:sz w:val="22"/>
          <w:szCs w:val="22"/>
        </w:rPr>
        <w:tab/>
      </w:r>
      <w:r w:rsidRPr="00640C5D">
        <w:rPr>
          <w:rFonts w:ascii="Century Gothic" w:hAnsi="Century Gothic"/>
          <w:sz w:val="22"/>
          <w:szCs w:val="22"/>
        </w:rPr>
        <w:t>decisions.</w:t>
      </w:r>
    </w:p>
    <w:p w14:paraId="7B7A7989" w14:textId="5359AC5F" w:rsidR="00900F0A" w:rsidRPr="00640C5D" w:rsidRDefault="00900F0A" w:rsidP="4F5A2FF8">
      <w:pPr>
        <w:rPr>
          <w:rFonts w:ascii="Century Gothic" w:hAnsi="Century Gothic"/>
          <w:sz w:val="22"/>
          <w:szCs w:val="22"/>
          <w:highlight w:val="yellow"/>
          <w:u w:val="single"/>
        </w:rPr>
      </w:pPr>
    </w:p>
    <w:p w14:paraId="2551E723" w14:textId="599304A7" w:rsidR="00900F0A" w:rsidRPr="00640C5D" w:rsidRDefault="4FC79D2E" w:rsidP="4F5A2FF8">
      <w:pPr>
        <w:rPr>
          <w:rFonts w:ascii="Century Gothic" w:hAnsi="Century Gothic"/>
          <w:b/>
          <w:bCs/>
          <w:sz w:val="22"/>
          <w:szCs w:val="22"/>
          <w:u w:val="single"/>
        </w:rPr>
      </w:pPr>
      <w:r w:rsidRPr="00640C5D">
        <w:rPr>
          <w:rFonts w:ascii="Century Gothic" w:hAnsi="Century Gothic"/>
          <w:b/>
          <w:bCs/>
          <w:sz w:val="22"/>
          <w:szCs w:val="22"/>
          <w:u w:val="single"/>
        </w:rPr>
        <w:t>High Impact Instruction</w:t>
      </w:r>
    </w:p>
    <w:p w14:paraId="2D4D913F" w14:textId="542574BE" w:rsidR="00900F0A" w:rsidRPr="00640C5D" w:rsidRDefault="4FC79D2E" w:rsidP="4F5A2FF8">
      <w:pPr>
        <w:rPr>
          <w:rFonts w:ascii="Century Gothic" w:hAnsi="Century Gothic"/>
          <w:sz w:val="22"/>
          <w:szCs w:val="22"/>
        </w:rPr>
      </w:pPr>
      <w:r w:rsidRPr="00640C5D">
        <w:rPr>
          <w:rFonts w:ascii="Century Gothic" w:hAnsi="Century Gothic"/>
          <w:sz w:val="22"/>
          <w:szCs w:val="22"/>
        </w:rPr>
        <w:t>Work with teachers on learning, understanding and implementing the B.E.S.T standards</w:t>
      </w:r>
    </w:p>
    <w:p w14:paraId="0FE650AD" w14:textId="2A91BD1D" w:rsidR="00900F0A" w:rsidRPr="00640C5D" w:rsidRDefault="4FC79D2E" w:rsidP="4F5A2FF8">
      <w:pPr>
        <w:rPr>
          <w:rFonts w:ascii="Century Gothic" w:hAnsi="Century Gothic"/>
          <w:sz w:val="22"/>
          <w:szCs w:val="22"/>
        </w:rPr>
      </w:pPr>
      <w:r w:rsidRPr="00640C5D">
        <w:rPr>
          <w:rFonts w:ascii="Century Gothic" w:hAnsi="Century Gothic"/>
          <w:sz w:val="22"/>
          <w:szCs w:val="22"/>
        </w:rPr>
        <w:t xml:space="preserve">Work with teachers on understanding the foundational skills for our primary students. </w:t>
      </w:r>
    </w:p>
    <w:p w14:paraId="42354FF5" w14:textId="35431857" w:rsidR="00900F0A" w:rsidRPr="00640C5D" w:rsidRDefault="4FC79D2E" w:rsidP="4F5A2FF8">
      <w:pPr>
        <w:rPr>
          <w:rFonts w:ascii="Century Gothic" w:hAnsi="Century Gothic"/>
          <w:sz w:val="22"/>
          <w:szCs w:val="22"/>
        </w:rPr>
      </w:pPr>
      <w:r w:rsidRPr="00640C5D">
        <w:rPr>
          <w:rFonts w:ascii="Century Gothic" w:hAnsi="Century Gothic"/>
          <w:sz w:val="22"/>
          <w:szCs w:val="22"/>
        </w:rPr>
        <w:t>Model and co-teach lessons in grades K-3 with the new reading series</w:t>
      </w:r>
    </w:p>
    <w:p w14:paraId="46C53DA5" w14:textId="25B7C63F" w:rsidR="00900F0A" w:rsidRPr="00640C5D" w:rsidRDefault="4FC79D2E" w:rsidP="4F5A2FF8">
      <w:pPr>
        <w:rPr>
          <w:rFonts w:ascii="Century Gothic" w:hAnsi="Century Gothic"/>
          <w:sz w:val="22"/>
          <w:szCs w:val="22"/>
        </w:rPr>
      </w:pPr>
      <w:r w:rsidRPr="00640C5D">
        <w:rPr>
          <w:rFonts w:ascii="Century Gothic" w:hAnsi="Century Gothic"/>
          <w:sz w:val="22"/>
          <w:szCs w:val="22"/>
        </w:rPr>
        <w:t>Model and co-teach DBQs in grades 2/3</w:t>
      </w:r>
    </w:p>
    <w:p w14:paraId="61263BF3" w14:textId="0031D1DB" w:rsidR="00900F0A" w:rsidRPr="00640C5D" w:rsidRDefault="2530AA5A" w:rsidP="4F5A2FF8">
      <w:pPr>
        <w:rPr>
          <w:rFonts w:ascii="Century Gothic" w:hAnsi="Century Gothic"/>
          <w:sz w:val="22"/>
          <w:szCs w:val="22"/>
        </w:rPr>
      </w:pPr>
      <w:r w:rsidRPr="00640C5D">
        <w:rPr>
          <w:rFonts w:ascii="Century Gothic" w:hAnsi="Century Gothic"/>
          <w:sz w:val="22"/>
          <w:szCs w:val="22"/>
        </w:rPr>
        <w:t>Work with teachers on creating a literacy ric</w:t>
      </w:r>
      <w:r w:rsidR="76E029FD" w:rsidRPr="00640C5D">
        <w:rPr>
          <w:rFonts w:ascii="Century Gothic" w:hAnsi="Century Gothic"/>
          <w:sz w:val="22"/>
          <w:szCs w:val="22"/>
        </w:rPr>
        <w:t>h</w:t>
      </w:r>
      <w:r w:rsidRPr="00640C5D">
        <w:rPr>
          <w:rFonts w:ascii="Century Gothic" w:hAnsi="Century Gothic"/>
          <w:sz w:val="22"/>
          <w:szCs w:val="22"/>
        </w:rPr>
        <w:t xml:space="preserve"> classroom along with engaging </w:t>
      </w:r>
      <w:r w:rsidR="0038169A" w:rsidRPr="00640C5D">
        <w:rPr>
          <w:rFonts w:ascii="Century Gothic" w:hAnsi="Century Gothic"/>
          <w:sz w:val="22"/>
          <w:szCs w:val="22"/>
        </w:rPr>
        <w:tab/>
      </w:r>
      <w:r w:rsidRPr="00640C5D">
        <w:rPr>
          <w:rFonts w:ascii="Century Gothic" w:hAnsi="Century Gothic"/>
          <w:sz w:val="22"/>
          <w:szCs w:val="22"/>
        </w:rPr>
        <w:t>classroom libraries that go beyond just being organized by IRLA level.</w:t>
      </w:r>
    </w:p>
    <w:p w14:paraId="0A0A8E43" w14:textId="4E1831B8" w:rsidR="00900F0A" w:rsidRPr="00640C5D" w:rsidRDefault="00900F0A" w:rsidP="4F5A2FF8">
      <w:pPr>
        <w:rPr>
          <w:rFonts w:ascii="Century Gothic" w:hAnsi="Century Gothic"/>
          <w:sz w:val="22"/>
          <w:szCs w:val="22"/>
        </w:rPr>
      </w:pPr>
    </w:p>
    <w:p w14:paraId="6F39A263" w14:textId="6BFB3CEE" w:rsidR="00900F0A" w:rsidRPr="00640C5D" w:rsidRDefault="4FC79D2E" w:rsidP="4F5A2FF8">
      <w:pPr>
        <w:rPr>
          <w:rFonts w:ascii="Century Gothic" w:hAnsi="Century Gothic"/>
          <w:b/>
          <w:bCs/>
          <w:sz w:val="22"/>
          <w:szCs w:val="22"/>
          <w:u w:val="single"/>
        </w:rPr>
      </w:pPr>
      <w:r w:rsidRPr="00640C5D">
        <w:rPr>
          <w:rFonts w:ascii="Century Gothic" w:hAnsi="Century Gothic"/>
          <w:b/>
          <w:bCs/>
          <w:sz w:val="22"/>
          <w:szCs w:val="22"/>
          <w:u w:val="single"/>
        </w:rPr>
        <w:t>Collaborative Culture:</w:t>
      </w:r>
    </w:p>
    <w:p w14:paraId="7E9341E8" w14:textId="55D77F1C" w:rsidR="00900F0A" w:rsidRPr="00640C5D" w:rsidRDefault="4FC79D2E" w:rsidP="4F5A2FF8">
      <w:pPr>
        <w:rPr>
          <w:rFonts w:ascii="Century Gothic" w:hAnsi="Century Gothic"/>
          <w:sz w:val="22"/>
          <w:szCs w:val="22"/>
        </w:rPr>
      </w:pPr>
      <w:r w:rsidRPr="00640C5D">
        <w:rPr>
          <w:rFonts w:ascii="Century Gothic" w:hAnsi="Century Gothic"/>
          <w:sz w:val="22"/>
          <w:szCs w:val="22"/>
        </w:rPr>
        <w:t>Facilitate all ELA PLCs with our work centered around the B.E.S.T. standards, new reading series and foundational skills</w:t>
      </w:r>
    </w:p>
    <w:p w14:paraId="5BC96E34" w14:textId="2C4A0A28" w:rsidR="00900F0A" w:rsidRPr="00640C5D" w:rsidRDefault="4FC79D2E" w:rsidP="4F5A2FF8">
      <w:pPr>
        <w:rPr>
          <w:rFonts w:ascii="Century Gothic" w:hAnsi="Century Gothic"/>
          <w:sz w:val="22"/>
          <w:szCs w:val="22"/>
        </w:rPr>
      </w:pPr>
      <w:r w:rsidRPr="00640C5D">
        <w:rPr>
          <w:rFonts w:ascii="Century Gothic" w:hAnsi="Century Gothic"/>
          <w:sz w:val="22"/>
          <w:szCs w:val="22"/>
        </w:rPr>
        <w:t>Work with SIT teams to continue our work around MTSS structure that has been established.</w:t>
      </w:r>
    </w:p>
    <w:p w14:paraId="1D778211" w14:textId="566F0BB9" w:rsidR="00900F0A" w:rsidRPr="00640C5D" w:rsidRDefault="2530AA5A" w:rsidP="4F5A2FF8">
      <w:pPr>
        <w:rPr>
          <w:rFonts w:ascii="Century Gothic" w:hAnsi="Century Gothic"/>
          <w:sz w:val="22"/>
          <w:szCs w:val="22"/>
        </w:rPr>
      </w:pPr>
      <w:r w:rsidRPr="00640C5D">
        <w:rPr>
          <w:rFonts w:ascii="Century Gothic" w:hAnsi="Century Gothic"/>
          <w:sz w:val="22"/>
          <w:szCs w:val="22"/>
        </w:rPr>
        <w:t>Establish HPA Literacy Team</w:t>
      </w:r>
    </w:p>
    <w:p w14:paraId="5B19EB14" w14:textId="62442406" w:rsidR="00900F0A" w:rsidRPr="00640C5D" w:rsidRDefault="00900F0A" w:rsidP="4F5A2FF8">
      <w:pPr>
        <w:rPr>
          <w:rFonts w:ascii="Century Gothic" w:hAnsi="Century Gothic"/>
          <w:sz w:val="22"/>
          <w:szCs w:val="22"/>
        </w:rPr>
      </w:pPr>
    </w:p>
    <w:p w14:paraId="43EEDD56" w14:textId="713E463C" w:rsidR="00900F0A" w:rsidRPr="00640C5D" w:rsidRDefault="48C952E3" w:rsidP="4F5A2FF8">
      <w:pPr>
        <w:rPr>
          <w:rFonts w:ascii="Century Gothic" w:hAnsi="Century Gothic"/>
          <w:noProof/>
          <w:sz w:val="22"/>
          <w:szCs w:val="22"/>
        </w:rPr>
      </w:pPr>
      <w:r w:rsidRPr="00640C5D">
        <w:rPr>
          <w:rFonts w:ascii="Century Gothic" w:hAnsi="Century Gothic"/>
          <w:noProof/>
          <w:sz w:val="22"/>
          <w:szCs w:val="22"/>
        </w:rPr>
        <w:t>The literacy coach will collaborate with the leadership team to plan our work around the following:</w:t>
      </w:r>
      <w:r w:rsidR="0038169A" w:rsidRPr="00640C5D">
        <w:rPr>
          <w:rFonts w:ascii="Century Gothic" w:hAnsi="Century Gothic"/>
          <w:sz w:val="22"/>
          <w:szCs w:val="22"/>
        </w:rPr>
        <w:br/>
      </w:r>
      <w:r w:rsidR="5FCA4077" w:rsidRPr="00640C5D">
        <w:rPr>
          <w:rFonts w:ascii="Century Gothic" w:hAnsi="Century Gothic"/>
          <w:noProof/>
          <w:sz w:val="22"/>
          <w:szCs w:val="22"/>
        </w:rPr>
        <w:t>Professional develeopment around the B.E.S.T. standards,  new reading series foundational skills</w:t>
      </w:r>
      <w:r w:rsidR="08C01979" w:rsidRPr="00640C5D">
        <w:rPr>
          <w:rFonts w:ascii="Century Gothic" w:hAnsi="Century Gothic"/>
          <w:noProof/>
          <w:sz w:val="22"/>
          <w:szCs w:val="22"/>
        </w:rPr>
        <w:t>,</w:t>
      </w:r>
      <w:r w:rsidR="4D41E0C1" w:rsidRPr="00640C5D">
        <w:rPr>
          <w:rFonts w:ascii="Century Gothic" w:hAnsi="Century Gothic"/>
          <w:noProof/>
          <w:sz w:val="22"/>
          <w:szCs w:val="22"/>
        </w:rPr>
        <w:t xml:space="preserve"> literature rich classroom environment, </w:t>
      </w:r>
      <w:r w:rsidR="08C01979" w:rsidRPr="00640C5D">
        <w:rPr>
          <w:rFonts w:ascii="Century Gothic" w:hAnsi="Century Gothic"/>
          <w:noProof/>
          <w:sz w:val="22"/>
          <w:szCs w:val="22"/>
        </w:rPr>
        <w:t xml:space="preserve"> and classroom libraries.</w:t>
      </w:r>
    </w:p>
    <w:p w14:paraId="2E5C27EE" w14:textId="30913FEF" w:rsidR="00900F0A" w:rsidRPr="00640C5D" w:rsidRDefault="2D2C0B7F" w:rsidP="4F5A2FF8">
      <w:pPr>
        <w:rPr>
          <w:rFonts w:ascii="Century Gothic" w:hAnsi="Century Gothic"/>
          <w:noProof/>
          <w:sz w:val="22"/>
          <w:szCs w:val="22"/>
        </w:rPr>
      </w:pPr>
      <w:r w:rsidRPr="00640C5D">
        <w:rPr>
          <w:rFonts w:ascii="Century Gothic" w:hAnsi="Century Gothic"/>
          <w:noProof/>
          <w:sz w:val="22"/>
          <w:szCs w:val="22"/>
        </w:rPr>
        <w:t>New reading series implementations</w:t>
      </w:r>
    </w:p>
    <w:p w14:paraId="43036092" w14:textId="2F077D11" w:rsidR="00900F0A" w:rsidRPr="00640C5D" w:rsidRDefault="2D2C0B7F" w:rsidP="4F5A2FF8">
      <w:pPr>
        <w:rPr>
          <w:rFonts w:ascii="Century Gothic" w:hAnsi="Century Gothic"/>
          <w:noProof/>
          <w:sz w:val="22"/>
          <w:szCs w:val="22"/>
        </w:rPr>
      </w:pPr>
      <w:r w:rsidRPr="00640C5D">
        <w:rPr>
          <w:rFonts w:ascii="Century Gothic" w:hAnsi="Century Gothic"/>
          <w:noProof/>
          <w:sz w:val="22"/>
          <w:szCs w:val="22"/>
        </w:rPr>
        <w:t>DBQs</w:t>
      </w:r>
      <w:r w:rsidR="36EA33F9" w:rsidRPr="00640C5D">
        <w:rPr>
          <w:rFonts w:ascii="Century Gothic" w:hAnsi="Century Gothic"/>
          <w:noProof/>
          <w:sz w:val="22"/>
          <w:szCs w:val="22"/>
        </w:rPr>
        <w:t>/Global Perspectives</w:t>
      </w:r>
    </w:p>
    <w:p w14:paraId="48AE30D0" w14:textId="40723916" w:rsidR="00900F0A" w:rsidRPr="00640C5D" w:rsidRDefault="2D2C0B7F" w:rsidP="4F5A2FF8">
      <w:pPr>
        <w:rPr>
          <w:rFonts w:ascii="Century Gothic" w:hAnsi="Century Gothic"/>
          <w:noProof/>
          <w:sz w:val="22"/>
          <w:szCs w:val="22"/>
        </w:rPr>
      </w:pPr>
      <w:r w:rsidRPr="00640C5D">
        <w:rPr>
          <w:rFonts w:ascii="Century Gothic" w:hAnsi="Century Gothic"/>
          <w:noProof/>
          <w:sz w:val="22"/>
          <w:szCs w:val="22"/>
        </w:rPr>
        <w:t>Coaching Cyles using “The Impact Coaching Cycle”</w:t>
      </w:r>
    </w:p>
    <w:p w14:paraId="0C844ED6" w14:textId="4716CE37" w:rsidR="00900F0A" w:rsidRPr="00640C5D" w:rsidRDefault="2D2C0B7F" w:rsidP="4F5A2FF8">
      <w:pPr>
        <w:rPr>
          <w:rFonts w:ascii="Century Gothic" w:hAnsi="Century Gothic"/>
          <w:noProof/>
          <w:sz w:val="22"/>
          <w:szCs w:val="22"/>
        </w:rPr>
      </w:pPr>
      <w:r w:rsidRPr="00640C5D">
        <w:rPr>
          <w:rFonts w:ascii="Century Gothic" w:hAnsi="Century Gothic"/>
          <w:noProof/>
          <w:sz w:val="22"/>
          <w:szCs w:val="22"/>
        </w:rPr>
        <w:t>Making decisions around assessment data</w:t>
      </w:r>
    </w:p>
    <w:p w14:paraId="2FF73352" w14:textId="5587569F" w:rsidR="00900F0A" w:rsidRPr="00640C5D" w:rsidRDefault="2D2C0B7F" w:rsidP="4F5A2FF8">
      <w:pPr>
        <w:rPr>
          <w:rFonts w:ascii="Century Gothic" w:hAnsi="Century Gothic"/>
          <w:noProof/>
          <w:sz w:val="22"/>
          <w:szCs w:val="22"/>
        </w:rPr>
      </w:pPr>
      <w:r w:rsidRPr="00640C5D">
        <w:rPr>
          <w:rFonts w:ascii="Century Gothic" w:hAnsi="Century Gothic"/>
          <w:noProof/>
          <w:sz w:val="22"/>
          <w:szCs w:val="22"/>
        </w:rPr>
        <w:t>TIER 1, 2, and 3</w:t>
      </w:r>
    </w:p>
    <w:p w14:paraId="4FE3F29B" w14:textId="7E1FA95D" w:rsidR="00900F0A" w:rsidRPr="00640C5D" w:rsidRDefault="2D2C0B7F" w:rsidP="4F5A2FF8">
      <w:pPr>
        <w:rPr>
          <w:rFonts w:ascii="Century Gothic" w:hAnsi="Century Gothic"/>
          <w:noProof/>
          <w:sz w:val="22"/>
          <w:szCs w:val="22"/>
        </w:rPr>
      </w:pPr>
      <w:r w:rsidRPr="00640C5D">
        <w:rPr>
          <w:rFonts w:ascii="Century Gothic" w:hAnsi="Century Gothic"/>
          <w:noProof/>
          <w:sz w:val="22"/>
          <w:szCs w:val="22"/>
        </w:rPr>
        <w:t xml:space="preserve">Understanding the IPG tool </w:t>
      </w:r>
    </w:p>
    <w:p w14:paraId="08CB0C14" w14:textId="5052E7F2" w:rsidR="00900F0A" w:rsidRPr="00640C5D" w:rsidRDefault="26AAC602" w:rsidP="4F5A2FF8">
      <w:pPr>
        <w:rPr>
          <w:rFonts w:ascii="Century Gothic" w:hAnsi="Century Gothic"/>
          <w:noProof/>
          <w:sz w:val="22"/>
          <w:szCs w:val="22"/>
        </w:rPr>
      </w:pPr>
      <w:r w:rsidRPr="00640C5D">
        <w:rPr>
          <w:rFonts w:ascii="Century Gothic" w:hAnsi="Century Gothic"/>
          <w:noProof/>
          <w:sz w:val="22"/>
          <w:szCs w:val="22"/>
        </w:rPr>
        <w:t>HPA Literacy Team</w:t>
      </w:r>
    </w:p>
    <w:p w14:paraId="6E902E0F" w14:textId="490DAB23" w:rsidR="4B533939" w:rsidRPr="00640C5D" w:rsidRDefault="4B533939" w:rsidP="4F5A2FF8">
      <w:pPr>
        <w:rPr>
          <w:rFonts w:ascii="Century Gothic" w:hAnsi="Century Gothic"/>
          <w:noProof/>
          <w:sz w:val="22"/>
          <w:szCs w:val="22"/>
        </w:rPr>
      </w:pPr>
    </w:p>
    <w:p w14:paraId="7E6D366A" w14:textId="16CE20A3" w:rsidR="171E4D92" w:rsidRPr="00640C5D" w:rsidRDefault="171E4D92" w:rsidP="4F5A2FF8">
      <w:pPr>
        <w:rPr>
          <w:rFonts w:ascii="Century Gothic" w:hAnsi="Century Gothic"/>
          <w:noProof/>
          <w:sz w:val="22"/>
          <w:szCs w:val="22"/>
        </w:rPr>
      </w:pPr>
      <w:r w:rsidRPr="00640C5D">
        <w:rPr>
          <w:rFonts w:ascii="Century Gothic" w:hAnsi="Century Gothic"/>
          <w:noProof/>
          <w:sz w:val="22"/>
          <w:szCs w:val="22"/>
        </w:rPr>
        <w:t>Cambridge Programme Coordinator</w:t>
      </w:r>
      <w:r w:rsidR="09D0BA86" w:rsidRPr="00640C5D">
        <w:rPr>
          <w:rFonts w:ascii="Century Gothic" w:hAnsi="Century Gothic"/>
          <w:noProof/>
          <w:sz w:val="22"/>
          <w:szCs w:val="22"/>
        </w:rPr>
        <w:t>:</w:t>
      </w:r>
    </w:p>
    <w:p w14:paraId="236F3C31" w14:textId="263B02FC" w:rsidR="50ADE45D" w:rsidRPr="00640C5D" w:rsidRDefault="50ADE45D" w:rsidP="4F5A2FF8">
      <w:pPr>
        <w:rPr>
          <w:rFonts w:ascii="Century Gothic" w:hAnsi="Century Gothic"/>
          <w:b/>
          <w:bCs/>
          <w:sz w:val="22"/>
          <w:szCs w:val="22"/>
          <w:u w:val="single"/>
        </w:rPr>
      </w:pPr>
      <w:r w:rsidRPr="00640C5D">
        <w:rPr>
          <w:rFonts w:ascii="Century Gothic" w:hAnsi="Century Gothic"/>
          <w:b/>
          <w:bCs/>
          <w:sz w:val="22"/>
          <w:szCs w:val="22"/>
          <w:u w:val="single"/>
        </w:rPr>
        <w:lastRenderedPageBreak/>
        <w:t>DDD:</w:t>
      </w:r>
    </w:p>
    <w:p w14:paraId="62F1161F" w14:textId="71BC005E" w:rsidR="50ADE45D" w:rsidRPr="00640C5D" w:rsidRDefault="50ADE45D" w:rsidP="4B533939">
      <w:pPr>
        <w:pStyle w:val="ListParagraph"/>
        <w:numPr>
          <w:ilvl w:val="0"/>
          <w:numId w:val="5"/>
        </w:numPr>
        <w:rPr>
          <w:rFonts w:ascii="Century Gothic" w:hAnsi="Century Gothic"/>
          <w:noProof/>
          <w:sz w:val="22"/>
          <w:szCs w:val="22"/>
        </w:rPr>
      </w:pPr>
      <w:r w:rsidRPr="00640C5D">
        <w:rPr>
          <w:rFonts w:ascii="Century Gothic" w:hAnsi="Century Gothic"/>
          <w:noProof/>
          <w:color w:val="212529"/>
          <w:sz w:val="22"/>
          <w:szCs w:val="22"/>
        </w:rPr>
        <w:t>Organize and participate in the recruitment of students</w:t>
      </w:r>
    </w:p>
    <w:p w14:paraId="7CD23B95" w14:textId="5CFA7904" w:rsidR="4B533939" w:rsidRPr="00640C5D" w:rsidRDefault="4B533939" w:rsidP="4F5A2FF8">
      <w:pPr>
        <w:rPr>
          <w:rFonts w:ascii="Century Gothic" w:hAnsi="Century Gothic"/>
          <w:noProof/>
          <w:color w:val="212529"/>
          <w:sz w:val="22"/>
          <w:szCs w:val="22"/>
        </w:rPr>
      </w:pPr>
    </w:p>
    <w:p w14:paraId="167C1406" w14:textId="599304A7" w:rsidR="09D0BA86" w:rsidRPr="00640C5D" w:rsidRDefault="09D0BA86" w:rsidP="4F5A2FF8">
      <w:pPr>
        <w:rPr>
          <w:rFonts w:ascii="Century Gothic" w:hAnsi="Century Gothic"/>
          <w:b/>
          <w:bCs/>
          <w:sz w:val="22"/>
          <w:szCs w:val="22"/>
          <w:u w:val="single"/>
        </w:rPr>
      </w:pPr>
      <w:r w:rsidRPr="00640C5D">
        <w:rPr>
          <w:rFonts w:ascii="Century Gothic" w:hAnsi="Century Gothic"/>
          <w:b/>
          <w:bCs/>
          <w:sz w:val="22"/>
          <w:szCs w:val="22"/>
          <w:u w:val="single"/>
        </w:rPr>
        <w:t>High Impact Instruction</w:t>
      </w:r>
    </w:p>
    <w:p w14:paraId="6C4C45E0" w14:textId="7126A07B" w:rsidR="09D0BA86" w:rsidRPr="00640C5D" w:rsidRDefault="09D0BA86" w:rsidP="4B533939">
      <w:pPr>
        <w:pStyle w:val="ListParagraph"/>
        <w:numPr>
          <w:ilvl w:val="0"/>
          <w:numId w:val="7"/>
        </w:numPr>
        <w:rPr>
          <w:rFonts w:ascii="Century Gothic" w:hAnsi="Century Gothic"/>
          <w:noProof/>
          <w:sz w:val="22"/>
          <w:szCs w:val="22"/>
        </w:rPr>
      </w:pPr>
      <w:r w:rsidRPr="00640C5D">
        <w:rPr>
          <w:rFonts w:ascii="Century Gothic" w:hAnsi="Century Gothic"/>
          <w:noProof/>
          <w:sz w:val="22"/>
          <w:szCs w:val="22"/>
        </w:rPr>
        <w:t>Design and structure Cambridge Global Perpesctives Challenges for each grade level</w:t>
      </w:r>
    </w:p>
    <w:p w14:paraId="4189D907" w14:textId="446AB6D8" w:rsidR="09D0BA86" w:rsidRPr="00640C5D" w:rsidRDefault="09D0BA86" w:rsidP="4B533939">
      <w:pPr>
        <w:pStyle w:val="ListParagraph"/>
        <w:numPr>
          <w:ilvl w:val="0"/>
          <w:numId w:val="7"/>
        </w:numPr>
        <w:rPr>
          <w:rFonts w:ascii="Century Gothic" w:hAnsi="Century Gothic"/>
          <w:noProof/>
          <w:sz w:val="22"/>
          <w:szCs w:val="22"/>
        </w:rPr>
      </w:pPr>
      <w:r w:rsidRPr="00640C5D">
        <w:rPr>
          <w:rFonts w:ascii="Century Gothic" w:hAnsi="Century Gothic"/>
          <w:noProof/>
          <w:sz w:val="22"/>
          <w:szCs w:val="22"/>
        </w:rPr>
        <w:t>Co-teach DBQ’s</w:t>
      </w:r>
    </w:p>
    <w:p w14:paraId="21B43CF1" w14:textId="5515755F" w:rsidR="09D0BA86" w:rsidRPr="00640C5D" w:rsidRDefault="09D0BA86" w:rsidP="4B533939">
      <w:pPr>
        <w:pStyle w:val="ListParagraph"/>
        <w:numPr>
          <w:ilvl w:val="0"/>
          <w:numId w:val="7"/>
        </w:numPr>
        <w:rPr>
          <w:rFonts w:ascii="Century Gothic" w:hAnsi="Century Gothic"/>
          <w:noProof/>
          <w:sz w:val="22"/>
          <w:szCs w:val="22"/>
        </w:rPr>
      </w:pPr>
      <w:r w:rsidRPr="00640C5D">
        <w:rPr>
          <w:rFonts w:ascii="Century Gothic" w:hAnsi="Century Gothic"/>
          <w:noProof/>
          <w:sz w:val="22"/>
          <w:szCs w:val="22"/>
        </w:rPr>
        <w:t xml:space="preserve">Promote strategies that enhance teaching and learning, focusing on the Cambridge Learner Attributes of Confident, Responisble, </w:t>
      </w:r>
      <w:r w:rsidR="12003866" w:rsidRPr="00640C5D">
        <w:rPr>
          <w:rFonts w:ascii="Century Gothic" w:hAnsi="Century Gothic"/>
          <w:noProof/>
          <w:sz w:val="22"/>
          <w:szCs w:val="22"/>
        </w:rPr>
        <w:t>Reflective, Innovative, and Engaged</w:t>
      </w:r>
    </w:p>
    <w:p w14:paraId="27B654EB" w14:textId="71710213" w:rsidR="269DDE41" w:rsidRPr="00640C5D" w:rsidRDefault="269DDE41" w:rsidP="4F5A2FF8">
      <w:pPr>
        <w:pStyle w:val="ListParagraph"/>
        <w:numPr>
          <w:ilvl w:val="0"/>
          <w:numId w:val="7"/>
        </w:numPr>
        <w:rPr>
          <w:rFonts w:ascii="Century Gothic" w:hAnsi="Century Gothic"/>
          <w:noProof/>
          <w:color w:val="212529"/>
          <w:sz w:val="22"/>
          <w:szCs w:val="22"/>
        </w:rPr>
      </w:pPr>
      <w:r w:rsidRPr="00640C5D">
        <w:rPr>
          <w:rFonts w:ascii="Century Gothic" w:hAnsi="Century Gothic"/>
          <w:noProof/>
          <w:color w:val="212529"/>
          <w:sz w:val="22"/>
          <w:szCs w:val="22"/>
        </w:rPr>
        <w:t xml:space="preserve">Provide professional development opportunities for school personnel that encourages </w:t>
      </w:r>
      <w:r w:rsidR="163D09BA" w:rsidRPr="00640C5D">
        <w:rPr>
          <w:rFonts w:ascii="Century Gothic" w:hAnsi="Century Gothic"/>
          <w:noProof/>
          <w:color w:val="212529"/>
          <w:sz w:val="22"/>
          <w:szCs w:val="22"/>
        </w:rPr>
        <w:t>the Cambridge approach to teaching</w:t>
      </w:r>
    </w:p>
    <w:p w14:paraId="4DD46AD9" w14:textId="1B115512" w:rsidR="2089D3C2" w:rsidRPr="00640C5D" w:rsidRDefault="2089D3C2" w:rsidP="4F5A2FF8">
      <w:pPr>
        <w:pStyle w:val="ListParagraph"/>
        <w:numPr>
          <w:ilvl w:val="0"/>
          <w:numId w:val="7"/>
        </w:numPr>
        <w:rPr>
          <w:rFonts w:ascii="Century Gothic" w:hAnsi="Century Gothic"/>
          <w:noProof/>
          <w:color w:val="212529"/>
          <w:sz w:val="22"/>
          <w:szCs w:val="22"/>
        </w:rPr>
      </w:pPr>
      <w:r w:rsidRPr="00640C5D">
        <w:rPr>
          <w:rFonts w:ascii="Century Gothic" w:hAnsi="Century Gothic"/>
          <w:noProof/>
          <w:color w:val="212529"/>
          <w:sz w:val="22"/>
          <w:szCs w:val="22"/>
        </w:rPr>
        <w:t>Work with District Science Curriculum Specialist and Stem Coach to link Cambridge science stand</w:t>
      </w:r>
      <w:r w:rsidR="6DB29EF6" w:rsidRPr="00640C5D">
        <w:rPr>
          <w:rFonts w:ascii="Century Gothic" w:hAnsi="Century Gothic"/>
          <w:noProof/>
          <w:color w:val="212529"/>
          <w:sz w:val="22"/>
          <w:szCs w:val="22"/>
        </w:rPr>
        <w:t>ards/activities to current classrom practices and student learning</w:t>
      </w:r>
    </w:p>
    <w:p w14:paraId="38553760" w14:textId="3BFF29A8" w:rsidR="4B533939" w:rsidRPr="00640C5D" w:rsidRDefault="4B533939" w:rsidP="4F5A2FF8">
      <w:pPr>
        <w:rPr>
          <w:rFonts w:ascii="Century Gothic" w:hAnsi="Century Gothic"/>
          <w:noProof/>
          <w:color w:val="212529"/>
          <w:sz w:val="22"/>
          <w:szCs w:val="22"/>
        </w:rPr>
      </w:pPr>
    </w:p>
    <w:p w14:paraId="66F9A78B" w14:textId="297A13C3" w:rsidR="0B2697E0" w:rsidRPr="00640C5D" w:rsidRDefault="0B2697E0" w:rsidP="4F5A2FF8">
      <w:pPr>
        <w:rPr>
          <w:rFonts w:ascii="Century Gothic" w:hAnsi="Century Gothic"/>
          <w:b/>
          <w:bCs/>
          <w:sz w:val="22"/>
          <w:szCs w:val="22"/>
          <w:u w:val="single"/>
        </w:rPr>
      </w:pPr>
      <w:r w:rsidRPr="00640C5D">
        <w:rPr>
          <w:rFonts w:ascii="Century Gothic" w:hAnsi="Century Gothic"/>
          <w:b/>
          <w:bCs/>
          <w:sz w:val="22"/>
          <w:szCs w:val="22"/>
          <w:u w:val="single"/>
        </w:rPr>
        <w:t>Collaborative Culture:</w:t>
      </w:r>
    </w:p>
    <w:p w14:paraId="68C5B33D" w14:textId="0CA2827A" w:rsidR="0B2697E0" w:rsidRPr="00640C5D" w:rsidRDefault="0B2697E0" w:rsidP="4F5A2FF8">
      <w:pPr>
        <w:pStyle w:val="ListParagraph"/>
        <w:numPr>
          <w:ilvl w:val="0"/>
          <w:numId w:val="6"/>
        </w:numPr>
        <w:rPr>
          <w:rFonts w:ascii="Century Gothic" w:hAnsi="Century Gothic"/>
          <w:color w:val="212529"/>
          <w:sz w:val="22"/>
          <w:szCs w:val="22"/>
        </w:rPr>
      </w:pPr>
      <w:r w:rsidRPr="00640C5D">
        <w:rPr>
          <w:rFonts w:ascii="Century Gothic" w:hAnsi="Century Gothic"/>
          <w:noProof/>
          <w:color w:val="212529"/>
          <w:sz w:val="22"/>
          <w:szCs w:val="22"/>
        </w:rPr>
        <w:t>Utilize Professional Learning Community (PLC) structures to support teachers with planning and preparing for Global Perspectives</w:t>
      </w:r>
    </w:p>
    <w:p w14:paraId="13FA5C6B" w14:textId="6A087E4E" w:rsidR="41C276F1" w:rsidRPr="00640C5D" w:rsidRDefault="41C276F1" w:rsidP="4F5A2FF8">
      <w:pPr>
        <w:pStyle w:val="ListParagraph"/>
        <w:numPr>
          <w:ilvl w:val="0"/>
          <w:numId w:val="6"/>
        </w:numPr>
        <w:rPr>
          <w:rFonts w:ascii="Century Gothic" w:hAnsi="Century Gothic"/>
          <w:noProof/>
          <w:color w:val="212529"/>
          <w:sz w:val="22"/>
          <w:szCs w:val="22"/>
        </w:rPr>
      </w:pPr>
      <w:r w:rsidRPr="00640C5D">
        <w:rPr>
          <w:rFonts w:ascii="Century Gothic" w:hAnsi="Century Gothic"/>
          <w:noProof/>
          <w:color w:val="212529"/>
          <w:sz w:val="22"/>
          <w:szCs w:val="22"/>
        </w:rPr>
        <w:t>Recognition of students and teachers who excel in the Cambridge Learner/Teacher attributes</w:t>
      </w:r>
    </w:p>
    <w:p w14:paraId="6623B2A1" w14:textId="471FAD31" w:rsidR="4B533939" w:rsidRPr="00640C5D" w:rsidRDefault="4B533939" w:rsidP="4F5A2FF8">
      <w:pPr>
        <w:rPr>
          <w:rFonts w:ascii="Century Gothic" w:hAnsi="Century Gothic"/>
          <w:noProof/>
          <w:color w:val="212529"/>
          <w:sz w:val="22"/>
          <w:szCs w:val="22"/>
        </w:rPr>
      </w:pPr>
    </w:p>
    <w:p w14:paraId="11797DCD" w14:textId="6827E317" w:rsidR="1AA26976" w:rsidRPr="00640C5D" w:rsidRDefault="1AA26976" w:rsidP="4F5A2FF8">
      <w:pPr>
        <w:rPr>
          <w:rFonts w:ascii="Century Gothic" w:hAnsi="Century Gothic"/>
          <w:b/>
          <w:bCs/>
          <w:noProof/>
          <w:color w:val="212529"/>
          <w:sz w:val="22"/>
          <w:szCs w:val="22"/>
          <w:u w:val="single"/>
        </w:rPr>
      </w:pPr>
      <w:r w:rsidRPr="00640C5D">
        <w:rPr>
          <w:rFonts w:ascii="Century Gothic" w:hAnsi="Century Gothic"/>
          <w:b/>
          <w:bCs/>
          <w:noProof/>
          <w:color w:val="212529"/>
          <w:sz w:val="22"/>
          <w:szCs w:val="22"/>
          <w:u w:val="single"/>
        </w:rPr>
        <w:t>STEM Science Coach:</w:t>
      </w:r>
    </w:p>
    <w:p w14:paraId="5D3FE6EF" w14:textId="77777777" w:rsidR="00640C5D" w:rsidRPr="00640C5D" w:rsidRDefault="00640C5D" w:rsidP="4F5A2FF8">
      <w:pPr>
        <w:rPr>
          <w:rFonts w:ascii="Century Gothic" w:hAnsi="Century Gothic"/>
          <w:b/>
          <w:bCs/>
          <w:noProof/>
          <w:color w:val="212529"/>
          <w:sz w:val="22"/>
          <w:szCs w:val="22"/>
          <w:u w:val="single"/>
        </w:rPr>
      </w:pPr>
    </w:p>
    <w:p w14:paraId="7967404A" w14:textId="566D5F4F" w:rsidR="1AA26976" w:rsidRPr="00640C5D" w:rsidRDefault="1AA26976" w:rsidP="4F5A2FF8">
      <w:pPr>
        <w:spacing w:line="257" w:lineRule="auto"/>
        <w:rPr>
          <w:rFonts w:ascii="Century Gothic" w:hAnsi="Century Gothic"/>
          <w:b/>
          <w:bCs/>
          <w:noProof/>
          <w:sz w:val="22"/>
          <w:szCs w:val="22"/>
          <w:u w:val="single"/>
        </w:rPr>
      </w:pPr>
      <w:r w:rsidRPr="00640C5D">
        <w:rPr>
          <w:rFonts w:ascii="Century Gothic" w:hAnsi="Century Gothic"/>
          <w:b/>
          <w:bCs/>
          <w:noProof/>
          <w:sz w:val="22"/>
          <w:szCs w:val="22"/>
          <w:u w:val="single"/>
        </w:rPr>
        <w:t>Data Driven Decisions</w:t>
      </w:r>
    </w:p>
    <w:p w14:paraId="13B93C3B" w14:textId="60D17870" w:rsidR="1AA26976" w:rsidRPr="00640C5D" w:rsidRDefault="1AA26976" w:rsidP="4B533939">
      <w:pPr>
        <w:pStyle w:val="ListParagraph"/>
        <w:numPr>
          <w:ilvl w:val="0"/>
          <w:numId w:val="4"/>
        </w:numPr>
        <w:rPr>
          <w:rFonts w:ascii="Century Gothic" w:hAnsi="Century Gothic"/>
          <w:noProof/>
          <w:sz w:val="22"/>
          <w:szCs w:val="22"/>
        </w:rPr>
      </w:pPr>
      <w:r w:rsidRPr="00640C5D">
        <w:rPr>
          <w:rFonts w:ascii="Century Gothic" w:hAnsi="Century Gothic"/>
          <w:noProof/>
          <w:sz w:val="22"/>
          <w:szCs w:val="22"/>
        </w:rPr>
        <w:t>Will use science data from NWEA support teachers in 3</w:t>
      </w:r>
      <w:r w:rsidRPr="00640C5D">
        <w:rPr>
          <w:rFonts w:ascii="Century Gothic" w:hAnsi="Century Gothic"/>
          <w:noProof/>
          <w:sz w:val="22"/>
          <w:szCs w:val="22"/>
          <w:vertAlign w:val="superscript"/>
        </w:rPr>
        <w:t>rd</w:t>
      </w:r>
      <w:r w:rsidRPr="00640C5D">
        <w:rPr>
          <w:rFonts w:ascii="Century Gothic" w:hAnsi="Century Gothic"/>
          <w:noProof/>
          <w:sz w:val="22"/>
          <w:szCs w:val="22"/>
        </w:rPr>
        <w:t xml:space="preserve"> grade</w:t>
      </w:r>
    </w:p>
    <w:p w14:paraId="6386992C" w14:textId="778B549C" w:rsidR="2C04CB79" w:rsidRDefault="2C04CB79" w:rsidP="4F5A2FF8">
      <w:pPr>
        <w:pStyle w:val="ListParagraph"/>
        <w:numPr>
          <w:ilvl w:val="0"/>
          <w:numId w:val="4"/>
        </w:numPr>
        <w:rPr>
          <w:rFonts w:ascii="Century Gothic" w:hAnsi="Century Gothic"/>
          <w:noProof/>
          <w:sz w:val="22"/>
          <w:szCs w:val="22"/>
        </w:rPr>
      </w:pPr>
      <w:r w:rsidRPr="00640C5D">
        <w:rPr>
          <w:rFonts w:ascii="Century Gothic" w:hAnsi="Century Gothic"/>
          <w:noProof/>
          <w:sz w:val="22"/>
          <w:szCs w:val="22"/>
        </w:rPr>
        <w:t>Will use CFA data to help guide science instruction</w:t>
      </w:r>
    </w:p>
    <w:p w14:paraId="3739D331" w14:textId="77777777" w:rsidR="00640C5D" w:rsidRPr="00640C5D" w:rsidRDefault="00640C5D" w:rsidP="00640C5D">
      <w:pPr>
        <w:pStyle w:val="ListParagraph"/>
        <w:rPr>
          <w:rFonts w:ascii="Century Gothic" w:hAnsi="Century Gothic"/>
          <w:noProof/>
          <w:sz w:val="22"/>
          <w:szCs w:val="22"/>
        </w:rPr>
      </w:pPr>
    </w:p>
    <w:p w14:paraId="665C2088" w14:textId="55716FBF" w:rsidR="1AA26976" w:rsidRPr="00640C5D" w:rsidRDefault="1AA26976" w:rsidP="4F5A2FF8">
      <w:pPr>
        <w:spacing w:line="257" w:lineRule="auto"/>
        <w:rPr>
          <w:rFonts w:ascii="Century Gothic" w:hAnsi="Century Gothic"/>
          <w:b/>
          <w:bCs/>
          <w:noProof/>
          <w:sz w:val="22"/>
          <w:szCs w:val="22"/>
          <w:u w:val="single"/>
        </w:rPr>
      </w:pPr>
      <w:r w:rsidRPr="00640C5D">
        <w:rPr>
          <w:rFonts w:ascii="Century Gothic" w:hAnsi="Century Gothic"/>
          <w:b/>
          <w:bCs/>
          <w:noProof/>
          <w:sz w:val="22"/>
          <w:szCs w:val="22"/>
          <w:u w:val="single"/>
        </w:rPr>
        <w:t>High Impact Instruction</w:t>
      </w:r>
    </w:p>
    <w:p w14:paraId="11278CE1" w14:textId="009C0E55" w:rsidR="1AA26976" w:rsidRPr="00640C5D" w:rsidRDefault="1AA26976" w:rsidP="4B533939">
      <w:pPr>
        <w:pStyle w:val="ListParagraph"/>
        <w:numPr>
          <w:ilvl w:val="0"/>
          <w:numId w:val="4"/>
        </w:numPr>
        <w:rPr>
          <w:rFonts w:ascii="Century Gothic" w:hAnsi="Century Gothic"/>
          <w:sz w:val="22"/>
          <w:szCs w:val="22"/>
        </w:rPr>
      </w:pPr>
      <w:r w:rsidRPr="00640C5D">
        <w:rPr>
          <w:rFonts w:ascii="Century Gothic" w:hAnsi="Century Gothic"/>
          <w:noProof/>
          <w:sz w:val="22"/>
          <w:szCs w:val="22"/>
        </w:rPr>
        <w:t xml:space="preserve">Offer weekly Professional Development on </w:t>
      </w:r>
      <w:r w:rsidR="08BB84CF" w:rsidRPr="00640C5D">
        <w:rPr>
          <w:rFonts w:ascii="Century Gothic" w:hAnsi="Century Gothic"/>
          <w:noProof/>
          <w:sz w:val="22"/>
          <w:szCs w:val="22"/>
        </w:rPr>
        <w:t>i</w:t>
      </w:r>
      <w:r w:rsidRPr="00640C5D">
        <w:rPr>
          <w:rFonts w:ascii="Century Gothic" w:hAnsi="Century Gothic"/>
          <w:noProof/>
          <w:sz w:val="22"/>
          <w:szCs w:val="22"/>
        </w:rPr>
        <w:t xml:space="preserve">nstructional </w:t>
      </w:r>
      <w:r w:rsidR="02D0F56F" w:rsidRPr="00640C5D">
        <w:rPr>
          <w:rFonts w:ascii="Century Gothic" w:hAnsi="Century Gothic"/>
          <w:noProof/>
          <w:sz w:val="22"/>
          <w:szCs w:val="22"/>
        </w:rPr>
        <w:t>s</w:t>
      </w:r>
      <w:r w:rsidRPr="00640C5D">
        <w:rPr>
          <w:rFonts w:ascii="Century Gothic" w:hAnsi="Century Gothic"/>
          <w:noProof/>
          <w:sz w:val="22"/>
          <w:szCs w:val="22"/>
        </w:rPr>
        <w:t>trategies</w:t>
      </w:r>
      <w:r w:rsidR="1615A9CB" w:rsidRPr="00640C5D">
        <w:rPr>
          <w:rFonts w:ascii="Century Gothic" w:hAnsi="Century Gothic"/>
          <w:noProof/>
          <w:sz w:val="22"/>
          <w:szCs w:val="22"/>
        </w:rPr>
        <w:t xml:space="preserve">, </w:t>
      </w:r>
      <w:r w:rsidR="347562DC" w:rsidRPr="00640C5D">
        <w:rPr>
          <w:rFonts w:ascii="Century Gothic" w:hAnsi="Century Gothic"/>
          <w:noProof/>
          <w:sz w:val="22"/>
          <w:szCs w:val="22"/>
        </w:rPr>
        <w:t>5E</w:t>
      </w:r>
      <w:r w:rsidR="1615A9CB" w:rsidRPr="00640C5D">
        <w:rPr>
          <w:rFonts w:ascii="Century Gothic" w:hAnsi="Century Gothic"/>
          <w:noProof/>
          <w:sz w:val="22"/>
          <w:szCs w:val="22"/>
        </w:rPr>
        <w:t xml:space="preserve"> lessons</w:t>
      </w:r>
      <w:r w:rsidR="1368B79B" w:rsidRPr="00640C5D">
        <w:rPr>
          <w:rFonts w:ascii="Century Gothic" w:hAnsi="Century Gothic"/>
          <w:noProof/>
          <w:sz w:val="22"/>
          <w:szCs w:val="22"/>
        </w:rPr>
        <w:t>, effective question</w:t>
      </w:r>
      <w:r w:rsidR="1ABE722B" w:rsidRPr="00640C5D">
        <w:rPr>
          <w:rFonts w:ascii="Century Gothic" w:hAnsi="Century Gothic"/>
          <w:noProof/>
          <w:sz w:val="22"/>
          <w:szCs w:val="22"/>
        </w:rPr>
        <w:t>ing</w:t>
      </w:r>
      <w:r w:rsidR="1368B79B" w:rsidRPr="00640C5D">
        <w:rPr>
          <w:rFonts w:ascii="Century Gothic" w:hAnsi="Century Gothic"/>
          <w:noProof/>
          <w:sz w:val="22"/>
          <w:szCs w:val="22"/>
        </w:rPr>
        <w:t>,</w:t>
      </w:r>
      <w:r w:rsidR="1FFFE4C2" w:rsidRPr="00640C5D">
        <w:rPr>
          <w:rFonts w:ascii="Century Gothic" w:hAnsi="Century Gothic"/>
          <w:noProof/>
          <w:sz w:val="22"/>
          <w:szCs w:val="22"/>
        </w:rPr>
        <w:t xml:space="preserve"> and</w:t>
      </w:r>
      <w:r w:rsidRPr="00640C5D">
        <w:rPr>
          <w:rFonts w:ascii="Century Gothic" w:hAnsi="Century Gothic"/>
          <w:noProof/>
          <w:sz w:val="22"/>
          <w:szCs w:val="22"/>
        </w:rPr>
        <w:t xml:space="preserve"> </w:t>
      </w:r>
      <w:r w:rsidR="1752CF6C" w:rsidRPr="00640C5D">
        <w:rPr>
          <w:rFonts w:ascii="Century Gothic" w:hAnsi="Century Gothic"/>
          <w:noProof/>
          <w:sz w:val="22"/>
          <w:szCs w:val="22"/>
        </w:rPr>
        <w:t>e</w:t>
      </w:r>
      <w:r w:rsidRPr="00640C5D">
        <w:rPr>
          <w:rFonts w:ascii="Century Gothic" w:hAnsi="Century Gothic"/>
          <w:noProof/>
          <w:sz w:val="22"/>
          <w:szCs w:val="22"/>
        </w:rPr>
        <w:t xml:space="preserve">ngagement </w:t>
      </w:r>
      <w:r w:rsidR="51875F47" w:rsidRPr="00640C5D">
        <w:rPr>
          <w:rFonts w:ascii="Century Gothic" w:hAnsi="Century Gothic"/>
          <w:noProof/>
          <w:sz w:val="22"/>
          <w:szCs w:val="22"/>
        </w:rPr>
        <w:t>s</w:t>
      </w:r>
      <w:r w:rsidRPr="00640C5D">
        <w:rPr>
          <w:rFonts w:ascii="Century Gothic" w:hAnsi="Century Gothic"/>
          <w:noProof/>
          <w:sz w:val="22"/>
          <w:szCs w:val="22"/>
        </w:rPr>
        <w:t xml:space="preserve">trategies </w:t>
      </w:r>
      <w:r w:rsidR="0087BF4F" w:rsidRPr="00640C5D">
        <w:rPr>
          <w:rFonts w:ascii="Century Gothic" w:hAnsi="Century Gothic"/>
          <w:noProof/>
          <w:sz w:val="22"/>
          <w:szCs w:val="22"/>
        </w:rPr>
        <w:t>or active learners</w:t>
      </w:r>
    </w:p>
    <w:p w14:paraId="03AA0359" w14:textId="5E60B378" w:rsidR="2997744F" w:rsidRPr="00640C5D" w:rsidRDefault="2997744F" w:rsidP="4B533939">
      <w:pPr>
        <w:pStyle w:val="ListParagraph"/>
        <w:numPr>
          <w:ilvl w:val="0"/>
          <w:numId w:val="4"/>
        </w:numPr>
        <w:spacing w:line="259" w:lineRule="auto"/>
        <w:rPr>
          <w:rFonts w:ascii="Century Gothic" w:hAnsi="Century Gothic"/>
          <w:noProof/>
          <w:sz w:val="22"/>
          <w:szCs w:val="22"/>
        </w:rPr>
      </w:pPr>
      <w:r w:rsidRPr="00640C5D">
        <w:rPr>
          <w:rFonts w:ascii="Century Gothic" w:hAnsi="Century Gothic"/>
          <w:noProof/>
          <w:sz w:val="22"/>
          <w:szCs w:val="22"/>
        </w:rPr>
        <w:t>Plan with teachers using the 5E models provided by district</w:t>
      </w:r>
    </w:p>
    <w:p w14:paraId="24623340" w14:textId="5F89BD10" w:rsidR="2997744F" w:rsidRPr="00640C5D" w:rsidRDefault="2997744F" w:rsidP="4B533939">
      <w:pPr>
        <w:pStyle w:val="ListParagraph"/>
        <w:numPr>
          <w:ilvl w:val="0"/>
          <w:numId w:val="4"/>
        </w:numPr>
        <w:spacing w:line="259" w:lineRule="auto"/>
        <w:rPr>
          <w:rFonts w:ascii="Century Gothic" w:hAnsi="Century Gothic"/>
          <w:noProof/>
          <w:sz w:val="22"/>
          <w:szCs w:val="22"/>
        </w:rPr>
      </w:pPr>
      <w:r w:rsidRPr="00640C5D">
        <w:rPr>
          <w:rFonts w:ascii="Century Gothic" w:hAnsi="Century Gothic"/>
          <w:noProof/>
          <w:sz w:val="22"/>
          <w:szCs w:val="22"/>
        </w:rPr>
        <w:t>Model and coach 5E science lessons</w:t>
      </w:r>
    </w:p>
    <w:p w14:paraId="0214007B" w14:textId="132F7DBA" w:rsidR="7897CB2E" w:rsidRPr="00640C5D" w:rsidRDefault="7897CB2E" w:rsidP="4B533939">
      <w:pPr>
        <w:pStyle w:val="ListParagraph"/>
        <w:numPr>
          <w:ilvl w:val="0"/>
          <w:numId w:val="4"/>
        </w:numPr>
        <w:spacing w:line="259" w:lineRule="auto"/>
        <w:rPr>
          <w:rFonts w:ascii="Century Gothic" w:hAnsi="Century Gothic"/>
          <w:noProof/>
          <w:sz w:val="22"/>
          <w:szCs w:val="22"/>
        </w:rPr>
      </w:pPr>
      <w:r w:rsidRPr="00640C5D">
        <w:rPr>
          <w:rFonts w:ascii="Century Gothic" w:hAnsi="Century Gothic"/>
          <w:noProof/>
          <w:sz w:val="22"/>
          <w:szCs w:val="22"/>
        </w:rPr>
        <w:t>Planning and model</w:t>
      </w:r>
      <w:r w:rsidR="3EE6792E" w:rsidRPr="00640C5D">
        <w:rPr>
          <w:rFonts w:ascii="Century Gothic" w:hAnsi="Century Gothic"/>
          <w:noProof/>
          <w:sz w:val="22"/>
          <w:szCs w:val="22"/>
        </w:rPr>
        <w:t xml:space="preserve">ing the </w:t>
      </w:r>
      <w:r w:rsidRPr="00640C5D">
        <w:rPr>
          <w:rFonts w:ascii="Century Gothic" w:hAnsi="Century Gothic"/>
          <w:noProof/>
          <w:sz w:val="22"/>
          <w:szCs w:val="22"/>
        </w:rPr>
        <w:t>use of technology for engagement especially through the use of Nearpod</w:t>
      </w:r>
    </w:p>
    <w:p w14:paraId="02A8C7B5" w14:textId="4F46C694" w:rsidR="7897CB2E" w:rsidRPr="00640C5D" w:rsidRDefault="7897CB2E" w:rsidP="4F5A2FF8">
      <w:pPr>
        <w:pStyle w:val="ListParagraph"/>
        <w:numPr>
          <w:ilvl w:val="0"/>
          <w:numId w:val="4"/>
        </w:numPr>
        <w:spacing w:line="259" w:lineRule="auto"/>
        <w:rPr>
          <w:rFonts w:ascii="Century Gothic" w:hAnsi="Century Gothic"/>
          <w:noProof/>
          <w:sz w:val="22"/>
          <w:szCs w:val="22"/>
        </w:rPr>
      </w:pPr>
      <w:r w:rsidRPr="00640C5D">
        <w:rPr>
          <w:rFonts w:ascii="Century Gothic" w:hAnsi="Century Gothic"/>
          <w:noProof/>
          <w:sz w:val="22"/>
          <w:szCs w:val="22"/>
        </w:rPr>
        <w:t xml:space="preserve">Incorporate </w:t>
      </w:r>
      <w:r w:rsidR="2FEE3370" w:rsidRPr="00640C5D">
        <w:rPr>
          <w:rFonts w:ascii="Century Gothic" w:hAnsi="Century Gothic"/>
          <w:noProof/>
          <w:sz w:val="22"/>
          <w:szCs w:val="22"/>
        </w:rPr>
        <w:t xml:space="preserve">high impact </w:t>
      </w:r>
      <w:r w:rsidRPr="00640C5D">
        <w:rPr>
          <w:rFonts w:ascii="Century Gothic" w:hAnsi="Century Gothic"/>
          <w:noProof/>
          <w:sz w:val="22"/>
          <w:szCs w:val="22"/>
        </w:rPr>
        <w:t>reading strategies into the science block</w:t>
      </w:r>
    </w:p>
    <w:p w14:paraId="064EC4E6" w14:textId="4067D5A5" w:rsidR="7897CB2E" w:rsidRDefault="7897CB2E" w:rsidP="4F5A2FF8">
      <w:pPr>
        <w:pStyle w:val="ListParagraph"/>
        <w:numPr>
          <w:ilvl w:val="0"/>
          <w:numId w:val="4"/>
        </w:numPr>
        <w:spacing w:line="259" w:lineRule="auto"/>
        <w:rPr>
          <w:rFonts w:ascii="Century Gothic" w:hAnsi="Century Gothic"/>
          <w:noProof/>
          <w:sz w:val="22"/>
          <w:szCs w:val="22"/>
        </w:rPr>
      </w:pPr>
      <w:r w:rsidRPr="00640C5D">
        <w:rPr>
          <w:rFonts w:ascii="Century Gothic" w:hAnsi="Century Gothic"/>
          <w:noProof/>
          <w:sz w:val="22"/>
          <w:szCs w:val="22"/>
        </w:rPr>
        <w:t xml:space="preserve">Assist Cambridge </w:t>
      </w:r>
      <w:r w:rsidR="5E7BAAE8" w:rsidRPr="00640C5D">
        <w:rPr>
          <w:rFonts w:ascii="Century Gothic" w:hAnsi="Century Gothic"/>
          <w:noProof/>
          <w:sz w:val="22"/>
          <w:szCs w:val="22"/>
        </w:rPr>
        <w:t>C</w:t>
      </w:r>
      <w:r w:rsidRPr="00640C5D">
        <w:rPr>
          <w:rFonts w:ascii="Century Gothic" w:hAnsi="Century Gothic"/>
          <w:noProof/>
          <w:sz w:val="22"/>
          <w:szCs w:val="22"/>
        </w:rPr>
        <w:t>o</w:t>
      </w:r>
      <w:r w:rsidR="1CA930D1" w:rsidRPr="00640C5D">
        <w:rPr>
          <w:rFonts w:ascii="Century Gothic" w:hAnsi="Century Gothic"/>
          <w:noProof/>
          <w:sz w:val="22"/>
          <w:szCs w:val="22"/>
        </w:rPr>
        <w:t>o</w:t>
      </w:r>
      <w:r w:rsidRPr="00640C5D">
        <w:rPr>
          <w:rFonts w:ascii="Century Gothic" w:hAnsi="Century Gothic"/>
          <w:noProof/>
          <w:sz w:val="22"/>
          <w:szCs w:val="22"/>
        </w:rPr>
        <w:t>rdinator with implementation of the Cambridge Science standards through active learning</w:t>
      </w:r>
      <w:r w:rsidR="3659D332" w:rsidRPr="00640C5D">
        <w:rPr>
          <w:rFonts w:ascii="Century Gothic" w:hAnsi="Century Gothic"/>
          <w:noProof/>
          <w:sz w:val="22"/>
          <w:szCs w:val="22"/>
        </w:rPr>
        <w:t xml:space="preserve"> instruction</w:t>
      </w:r>
    </w:p>
    <w:p w14:paraId="6A7BE26C" w14:textId="77777777" w:rsidR="00640C5D" w:rsidRPr="00640C5D" w:rsidRDefault="00640C5D" w:rsidP="00640C5D">
      <w:pPr>
        <w:pStyle w:val="ListParagraph"/>
        <w:spacing w:line="259" w:lineRule="auto"/>
        <w:rPr>
          <w:rFonts w:ascii="Century Gothic" w:hAnsi="Century Gothic"/>
          <w:noProof/>
          <w:sz w:val="22"/>
          <w:szCs w:val="22"/>
        </w:rPr>
      </w:pPr>
    </w:p>
    <w:p w14:paraId="3414ABA1" w14:textId="16AD640A" w:rsidR="1AA26976" w:rsidRPr="00640C5D" w:rsidRDefault="1AA26976" w:rsidP="4F5A2FF8">
      <w:pPr>
        <w:rPr>
          <w:rFonts w:ascii="Century Gothic" w:hAnsi="Century Gothic"/>
          <w:b/>
          <w:bCs/>
          <w:noProof/>
          <w:sz w:val="22"/>
          <w:szCs w:val="22"/>
          <w:u w:val="single"/>
        </w:rPr>
      </w:pPr>
      <w:r w:rsidRPr="00640C5D">
        <w:rPr>
          <w:rFonts w:ascii="Century Gothic" w:hAnsi="Century Gothic"/>
          <w:b/>
          <w:bCs/>
          <w:noProof/>
          <w:sz w:val="22"/>
          <w:szCs w:val="22"/>
          <w:u w:val="single"/>
        </w:rPr>
        <w:t>Collaborative Culture</w:t>
      </w:r>
    </w:p>
    <w:p w14:paraId="19D13BE6" w14:textId="450DFF15" w:rsidR="1AA26976" w:rsidRPr="00640C5D" w:rsidRDefault="1AA26976" w:rsidP="4B533939">
      <w:pPr>
        <w:pStyle w:val="ListParagraph"/>
        <w:numPr>
          <w:ilvl w:val="0"/>
          <w:numId w:val="4"/>
        </w:numPr>
        <w:rPr>
          <w:rFonts w:ascii="Century Gothic" w:hAnsi="Century Gothic"/>
          <w:noProof/>
          <w:sz w:val="22"/>
          <w:szCs w:val="22"/>
        </w:rPr>
      </w:pPr>
      <w:r w:rsidRPr="00640C5D">
        <w:rPr>
          <w:rFonts w:ascii="Century Gothic" w:hAnsi="Century Gothic"/>
          <w:noProof/>
          <w:sz w:val="22"/>
          <w:szCs w:val="22"/>
        </w:rPr>
        <w:t xml:space="preserve">Support </w:t>
      </w:r>
      <w:r w:rsidR="55A7B626" w:rsidRPr="00640C5D">
        <w:rPr>
          <w:rFonts w:ascii="Century Gothic" w:hAnsi="Century Gothic"/>
          <w:noProof/>
          <w:sz w:val="22"/>
          <w:szCs w:val="22"/>
        </w:rPr>
        <w:t>Cambridge Science</w:t>
      </w:r>
      <w:r w:rsidRPr="00640C5D">
        <w:rPr>
          <w:rFonts w:ascii="Century Gothic" w:hAnsi="Century Gothic"/>
          <w:noProof/>
          <w:sz w:val="22"/>
          <w:szCs w:val="22"/>
        </w:rPr>
        <w:t xml:space="preserve"> </w:t>
      </w:r>
      <w:r w:rsidR="470246AC" w:rsidRPr="00640C5D">
        <w:rPr>
          <w:rFonts w:ascii="Century Gothic" w:hAnsi="Century Gothic"/>
          <w:noProof/>
          <w:sz w:val="22"/>
          <w:szCs w:val="22"/>
        </w:rPr>
        <w:t>implementation</w:t>
      </w:r>
    </w:p>
    <w:p w14:paraId="4D8D6A2E" w14:textId="6A55A1ED" w:rsidR="1AA26976" w:rsidRPr="00640C5D" w:rsidRDefault="1AA26976" w:rsidP="4F5A2FF8">
      <w:pPr>
        <w:pStyle w:val="ListParagraph"/>
        <w:numPr>
          <w:ilvl w:val="0"/>
          <w:numId w:val="4"/>
        </w:numPr>
        <w:rPr>
          <w:rFonts w:ascii="Century Gothic" w:hAnsi="Century Gothic"/>
          <w:noProof/>
          <w:sz w:val="22"/>
          <w:szCs w:val="22"/>
        </w:rPr>
      </w:pPr>
      <w:r w:rsidRPr="00640C5D">
        <w:rPr>
          <w:rFonts w:ascii="Century Gothic" w:hAnsi="Century Gothic"/>
          <w:noProof/>
          <w:sz w:val="22"/>
          <w:szCs w:val="22"/>
        </w:rPr>
        <w:t xml:space="preserve">Attend District </w:t>
      </w:r>
      <w:r w:rsidR="604E9305" w:rsidRPr="00640C5D">
        <w:rPr>
          <w:rFonts w:ascii="Century Gothic" w:hAnsi="Century Gothic"/>
          <w:noProof/>
          <w:sz w:val="22"/>
          <w:szCs w:val="22"/>
        </w:rPr>
        <w:t xml:space="preserve">and Cambridge </w:t>
      </w:r>
      <w:r w:rsidRPr="00640C5D">
        <w:rPr>
          <w:rFonts w:ascii="Century Gothic" w:hAnsi="Century Gothic"/>
          <w:noProof/>
          <w:sz w:val="22"/>
          <w:szCs w:val="22"/>
        </w:rPr>
        <w:t>trainings</w:t>
      </w:r>
    </w:p>
    <w:p w14:paraId="5DC71B44" w14:textId="1F21C4E7" w:rsidR="0B0D4CC1" w:rsidRPr="00640C5D" w:rsidRDefault="0B0D4CC1" w:rsidP="4F5A2FF8">
      <w:pPr>
        <w:pStyle w:val="ListParagraph"/>
        <w:numPr>
          <w:ilvl w:val="0"/>
          <w:numId w:val="4"/>
        </w:numPr>
        <w:rPr>
          <w:rFonts w:ascii="Century Gothic" w:hAnsi="Century Gothic"/>
          <w:noProof/>
          <w:sz w:val="22"/>
          <w:szCs w:val="22"/>
        </w:rPr>
      </w:pPr>
      <w:r w:rsidRPr="00640C5D">
        <w:rPr>
          <w:rFonts w:ascii="Century Gothic" w:hAnsi="Century Gothic"/>
          <w:noProof/>
          <w:sz w:val="22"/>
          <w:szCs w:val="22"/>
        </w:rPr>
        <w:t xml:space="preserve">Meeting with teams regularly to support </w:t>
      </w:r>
      <w:r w:rsidR="57FF6EFC" w:rsidRPr="00640C5D">
        <w:rPr>
          <w:rFonts w:ascii="Century Gothic" w:hAnsi="Century Gothic"/>
          <w:noProof/>
          <w:sz w:val="22"/>
          <w:szCs w:val="22"/>
        </w:rPr>
        <w:t xml:space="preserve">and plan </w:t>
      </w:r>
      <w:r w:rsidRPr="00640C5D">
        <w:rPr>
          <w:rFonts w:ascii="Century Gothic" w:hAnsi="Century Gothic"/>
          <w:noProof/>
          <w:sz w:val="22"/>
          <w:szCs w:val="22"/>
        </w:rPr>
        <w:t>science</w:t>
      </w:r>
    </w:p>
    <w:p w14:paraId="2201CF70" w14:textId="36F9ED18" w:rsidR="6D8F51CC" w:rsidRPr="00640C5D" w:rsidRDefault="6D8F51CC" w:rsidP="4F5A2FF8">
      <w:pPr>
        <w:pStyle w:val="ListParagraph"/>
        <w:numPr>
          <w:ilvl w:val="0"/>
          <w:numId w:val="4"/>
        </w:numPr>
        <w:rPr>
          <w:rFonts w:ascii="Century Gothic" w:hAnsi="Century Gothic"/>
          <w:noProof/>
          <w:sz w:val="22"/>
          <w:szCs w:val="22"/>
        </w:rPr>
      </w:pPr>
      <w:r w:rsidRPr="00640C5D">
        <w:rPr>
          <w:rFonts w:ascii="Century Gothic" w:hAnsi="Century Gothic"/>
          <w:noProof/>
          <w:sz w:val="22"/>
          <w:szCs w:val="22"/>
        </w:rPr>
        <w:t xml:space="preserve">Establish </w:t>
      </w:r>
      <w:r w:rsidR="3B3FEBBD" w:rsidRPr="00640C5D">
        <w:rPr>
          <w:rFonts w:ascii="Century Gothic" w:hAnsi="Century Gothic"/>
          <w:noProof/>
          <w:sz w:val="22"/>
          <w:szCs w:val="22"/>
        </w:rPr>
        <w:t>a sense of importance and value of science lessons through vertical planning and coherence ladders (how each standard builds upon the pervious year) to create more successful science</w:t>
      </w:r>
      <w:r w:rsidR="5463E731" w:rsidRPr="00640C5D">
        <w:rPr>
          <w:rFonts w:ascii="Century Gothic" w:hAnsi="Century Gothic"/>
          <w:noProof/>
          <w:sz w:val="22"/>
          <w:szCs w:val="22"/>
        </w:rPr>
        <w:t>-minded individuals</w:t>
      </w:r>
    </w:p>
    <w:p w14:paraId="49349C4D" w14:textId="186AA8E2" w:rsidR="35EB6A88" w:rsidRPr="00640C5D" w:rsidRDefault="35EB6A88" w:rsidP="4F5A2FF8">
      <w:pPr>
        <w:rPr>
          <w:rFonts w:ascii="Century Gothic" w:hAnsi="Century Gothic"/>
          <w:noProof/>
          <w:color w:val="212529"/>
          <w:sz w:val="22"/>
          <w:szCs w:val="22"/>
          <w:u w:val="single"/>
        </w:rPr>
      </w:pPr>
    </w:p>
    <w:p w14:paraId="36C2F80C" w14:textId="2C2AFDF6" w:rsidR="35EB6A88" w:rsidRPr="00640C5D" w:rsidRDefault="35EB6A88" w:rsidP="4F5A2FF8">
      <w:pPr>
        <w:rPr>
          <w:rFonts w:ascii="Century Gothic" w:hAnsi="Century Gothic"/>
          <w:b/>
          <w:bCs/>
          <w:noProof/>
          <w:color w:val="212529"/>
          <w:sz w:val="22"/>
          <w:szCs w:val="22"/>
          <w:u w:val="single"/>
        </w:rPr>
      </w:pPr>
      <w:r w:rsidRPr="00640C5D">
        <w:rPr>
          <w:rFonts w:ascii="Century Gothic" w:hAnsi="Century Gothic"/>
          <w:b/>
          <w:bCs/>
          <w:noProof/>
          <w:color w:val="212529"/>
          <w:sz w:val="22"/>
          <w:szCs w:val="22"/>
          <w:u w:val="single"/>
        </w:rPr>
        <w:t>Math  Coach:</w:t>
      </w:r>
    </w:p>
    <w:p w14:paraId="75CAC762" w14:textId="566D5F4F" w:rsidR="06F1EA98" w:rsidRPr="00640C5D" w:rsidRDefault="06F1EA98" w:rsidP="4F5A2FF8">
      <w:pPr>
        <w:spacing w:line="257" w:lineRule="auto"/>
        <w:rPr>
          <w:rFonts w:ascii="Century Gothic" w:hAnsi="Century Gothic"/>
          <w:b/>
          <w:bCs/>
          <w:noProof/>
          <w:sz w:val="22"/>
          <w:szCs w:val="22"/>
          <w:u w:val="single"/>
        </w:rPr>
      </w:pPr>
      <w:r w:rsidRPr="00640C5D">
        <w:rPr>
          <w:rFonts w:ascii="Century Gothic" w:hAnsi="Century Gothic"/>
          <w:b/>
          <w:bCs/>
          <w:noProof/>
          <w:sz w:val="22"/>
          <w:szCs w:val="22"/>
          <w:u w:val="single"/>
        </w:rPr>
        <w:t>Data Driven Decisions</w:t>
      </w:r>
    </w:p>
    <w:p w14:paraId="21578FAB" w14:textId="17CBFA07" w:rsidR="4B533939" w:rsidRPr="00640C5D" w:rsidRDefault="4B533939" w:rsidP="4F5A2FF8">
      <w:pPr>
        <w:spacing w:line="257" w:lineRule="auto"/>
        <w:rPr>
          <w:rFonts w:ascii="Century Gothic" w:hAnsi="Century Gothic"/>
          <w:noProof/>
          <w:sz w:val="22"/>
          <w:szCs w:val="22"/>
          <w:u w:val="single"/>
        </w:rPr>
      </w:pPr>
    </w:p>
    <w:p w14:paraId="1849953A" w14:textId="7F45E6ED" w:rsidR="52F36F01" w:rsidRPr="00640C5D" w:rsidRDefault="52F36F01" w:rsidP="4F5A2FF8">
      <w:pPr>
        <w:pStyle w:val="ListParagraph"/>
        <w:numPr>
          <w:ilvl w:val="0"/>
          <w:numId w:val="3"/>
        </w:numPr>
        <w:spacing w:line="257" w:lineRule="auto"/>
        <w:rPr>
          <w:rFonts w:ascii="Century Gothic" w:hAnsi="Century Gothic"/>
          <w:noProof/>
          <w:sz w:val="22"/>
          <w:szCs w:val="22"/>
        </w:rPr>
      </w:pPr>
      <w:r w:rsidRPr="00640C5D">
        <w:rPr>
          <w:rFonts w:ascii="Century Gothic" w:hAnsi="Century Gothic"/>
          <w:noProof/>
          <w:sz w:val="22"/>
          <w:szCs w:val="22"/>
        </w:rPr>
        <w:t>Work with teams to u</w:t>
      </w:r>
      <w:r w:rsidR="53D134BF" w:rsidRPr="00640C5D">
        <w:rPr>
          <w:rFonts w:ascii="Century Gothic" w:hAnsi="Century Gothic"/>
          <w:noProof/>
          <w:sz w:val="22"/>
          <w:szCs w:val="22"/>
        </w:rPr>
        <w:t xml:space="preserve">tilize data gathered from Mid-Module, End-Module assessments, </w:t>
      </w:r>
      <w:r w:rsidR="5CF47F78" w:rsidRPr="00640C5D">
        <w:rPr>
          <w:rFonts w:ascii="Century Gothic" w:hAnsi="Century Gothic"/>
          <w:noProof/>
          <w:sz w:val="22"/>
          <w:szCs w:val="22"/>
        </w:rPr>
        <w:t xml:space="preserve">and </w:t>
      </w:r>
      <w:r w:rsidR="4648852F" w:rsidRPr="00640C5D">
        <w:rPr>
          <w:rFonts w:ascii="Century Gothic" w:hAnsi="Century Gothic"/>
          <w:noProof/>
          <w:sz w:val="22"/>
          <w:szCs w:val="22"/>
        </w:rPr>
        <w:t>NWEA results in order to p</w:t>
      </w:r>
      <w:r w:rsidR="77097ABE" w:rsidRPr="00640C5D">
        <w:rPr>
          <w:rFonts w:ascii="Century Gothic" w:hAnsi="Century Gothic"/>
          <w:noProof/>
          <w:sz w:val="22"/>
          <w:szCs w:val="22"/>
        </w:rPr>
        <w:t>l</w:t>
      </w:r>
      <w:r w:rsidR="4648852F" w:rsidRPr="00640C5D">
        <w:rPr>
          <w:rFonts w:ascii="Century Gothic" w:hAnsi="Century Gothic"/>
          <w:noProof/>
          <w:sz w:val="22"/>
          <w:szCs w:val="22"/>
        </w:rPr>
        <w:t>an for ti</w:t>
      </w:r>
      <w:r w:rsidR="73A365E9" w:rsidRPr="00640C5D">
        <w:rPr>
          <w:rFonts w:ascii="Century Gothic" w:hAnsi="Century Gothic"/>
          <w:noProof/>
          <w:sz w:val="22"/>
          <w:szCs w:val="22"/>
        </w:rPr>
        <w:t>er</w:t>
      </w:r>
      <w:r w:rsidR="26041037" w:rsidRPr="00640C5D">
        <w:rPr>
          <w:rFonts w:ascii="Century Gothic" w:hAnsi="Century Gothic"/>
          <w:noProof/>
          <w:sz w:val="22"/>
          <w:szCs w:val="22"/>
        </w:rPr>
        <w:t xml:space="preserve"> I </w:t>
      </w:r>
      <w:r w:rsidR="73A365E9" w:rsidRPr="00640C5D">
        <w:rPr>
          <w:rFonts w:ascii="Century Gothic" w:hAnsi="Century Gothic"/>
          <w:noProof/>
          <w:sz w:val="22"/>
          <w:szCs w:val="22"/>
        </w:rPr>
        <w:t>nstruction</w:t>
      </w:r>
      <w:r w:rsidR="69D2FA00" w:rsidRPr="00640C5D">
        <w:rPr>
          <w:rFonts w:ascii="Century Gothic" w:hAnsi="Century Gothic"/>
          <w:noProof/>
          <w:sz w:val="22"/>
          <w:szCs w:val="22"/>
        </w:rPr>
        <w:t xml:space="preserve">.  </w:t>
      </w:r>
    </w:p>
    <w:p w14:paraId="31204CE3" w14:textId="402A651B" w:rsidR="69D2FA00" w:rsidRPr="00640C5D" w:rsidRDefault="69D2FA00" w:rsidP="4F5A2FF8">
      <w:pPr>
        <w:pStyle w:val="ListParagraph"/>
        <w:numPr>
          <w:ilvl w:val="0"/>
          <w:numId w:val="3"/>
        </w:numPr>
        <w:spacing w:line="257" w:lineRule="auto"/>
        <w:rPr>
          <w:rFonts w:ascii="Century Gothic" w:hAnsi="Century Gothic"/>
          <w:noProof/>
          <w:sz w:val="22"/>
          <w:szCs w:val="22"/>
        </w:rPr>
      </w:pPr>
      <w:r w:rsidRPr="00640C5D">
        <w:rPr>
          <w:rFonts w:ascii="Century Gothic" w:hAnsi="Century Gothic"/>
          <w:noProof/>
          <w:sz w:val="22"/>
          <w:szCs w:val="22"/>
        </w:rPr>
        <w:t xml:space="preserve">The essential standards for the grade band will be used </w:t>
      </w:r>
      <w:r w:rsidR="6C1D2E5A" w:rsidRPr="00640C5D">
        <w:rPr>
          <w:rFonts w:ascii="Century Gothic" w:hAnsi="Century Gothic"/>
          <w:noProof/>
          <w:sz w:val="22"/>
          <w:szCs w:val="22"/>
        </w:rPr>
        <w:t>to determine the area of focus for Tier II and Tier III instruction</w:t>
      </w:r>
      <w:r w:rsidR="0F1B008F" w:rsidRPr="00640C5D">
        <w:rPr>
          <w:rFonts w:ascii="Century Gothic" w:hAnsi="Century Gothic"/>
          <w:noProof/>
          <w:sz w:val="22"/>
          <w:szCs w:val="22"/>
        </w:rPr>
        <w:t xml:space="preserve"> and will be monitored by the use of Tier logs.</w:t>
      </w:r>
    </w:p>
    <w:p w14:paraId="6B55534F" w14:textId="653EBAA2" w:rsidR="426AC721" w:rsidRPr="00640C5D" w:rsidRDefault="426AC721" w:rsidP="4F5A2FF8">
      <w:pPr>
        <w:pStyle w:val="ListParagraph"/>
        <w:numPr>
          <w:ilvl w:val="0"/>
          <w:numId w:val="3"/>
        </w:numPr>
        <w:spacing w:line="257" w:lineRule="auto"/>
        <w:rPr>
          <w:rFonts w:ascii="Century Gothic" w:hAnsi="Century Gothic"/>
          <w:noProof/>
          <w:sz w:val="22"/>
          <w:szCs w:val="22"/>
        </w:rPr>
      </w:pPr>
      <w:r w:rsidRPr="00640C5D">
        <w:rPr>
          <w:rFonts w:ascii="Century Gothic" w:hAnsi="Century Gothic"/>
          <w:noProof/>
          <w:sz w:val="22"/>
          <w:szCs w:val="22"/>
        </w:rPr>
        <w:t>Data gathered from walkthroughs will be used to plan future coaching cycles with teachers.</w:t>
      </w:r>
    </w:p>
    <w:p w14:paraId="52E4ED55" w14:textId="6ACDBF60" w:rsidR="4B533939" w:rsidRPr="00640C5D" w:rsidRDefault="4B533939" w:rsidP="4F5A2FF8">
      <w:pPr>
        <w:spacing w:line="257" w:lineRule="auto"/>
        <w:rPr>
          <w:rFonts w:ascii="Century Gothic" w:hAnsi="Century Gothic"/>
          <w:noProof/>
          <w:sz w:val="22"/>
          <w:szCs w:val="22"/>
        </w:rPr>
      </w:pPr>
    </w:p>
    <w:p w14:paraId="4024A5E2" w14:textId="55716FBF" w:rsidR="35609B48" w:rsidRPr="00640C5D" w:rsidRDefault="35609B48" w:rsidP="4F5A2FF8">
      <w:pPr>
        <w:spacing w:line="257" w:lineRule="auto"/>
        <w:rPr>
          <w:rFonts w:ascii="Century Gothic" w:hAnsi="Century Gothic"/>
          <w:b/>
          <w:bCs/>
          <w:noProof/>
          <w:sz w:val="22"/>
          <w:szCs w:val="22"/>
          <w:u w:val="single"/>
        </w:rPr>
      </w:pPr>
      <w:r w:rsidRPr="00640C5D">
        <w:rPr>
          <w:rFonts w:ascii="Century Gothic" w:hAnsi="Century Gothic"/>
          <w:b/>
          <w:bCs/>
          <w:noProof/>
          <w:sz w:val="22"/>
          <w:szCs w:val="22"/>
          <w:u w:val="single"/>
        </w:rPr>
        <w:lastRenderedPageBreak/>
        <w:t>High Impact Instruction</w:t>
      </w:r>
    </w:p>
    <w:p w14:paraId="6BD7AD48" w14:textId="073803D9" w:rsidR="4B533939" w:rsidRPr="00640C5D" w:rsidRDefault="4B533939" w:rsidP="4F5A2FF8">
      <w:pPr>
        <w:spacing w:line="257" w:lineRule="auto"/>
        <w:rPr>
          <w:rFonts w:ascii="Century Gothic" w:hAnsi="Century Gothic"/>
          <w:noProof/>
          <w:sz w:val="22"/>
          <w:szCs w:val="22"/>
          <w:u w:val="single"/>
        </w:rPr>
      </w:pPr>
    </w:p>
    <w:p w14:paraId="4D239798" w14:textId="16034EE6" w:rsidR="450BCE4C" w:rsidRPr="00640C5D" w:rsidRDefault="450BCE4C" w:rsidP="4F5A2FF8">
      <w:pPr>
        <w:pStyle w:val="ListParagraph"/>
        <w:numPr>
          <w:ilvl w:val="0"/>
          <w:numId w:val="2"/>
        </w:numPr>
        <w:spacing w:line="257" w:lineRule="auto"/>
        <w:rPr>
          <w:rFonts w:ascii="Century Gothic" w:hAnsi="Century Gothic"/>
          <w:noProof/>
          <w:sz w:val="22"/>
          <w:szCs w:val="22"/>
        </w:rPr>
      </w:pPr>
      <w:r w:rsidRPr="00640C5D">
        <w:rPr>
          <w:rFonts w:ascii="Century Gothic" w:hAnsi="Century Gothic"/>
          <w:noProof/>
          <w:sz w:val="22"/>
          <w:szCs w:val="22"/>
        </w:rPr>
        <w:t>Work with teams to intentionally plan opportunities for students to</w:t>
      </w:r>
      <w:r w:rsidR="68C034B6" w:rsidRPr="00640C5D">
        <w:rPr>
          <w:rFonts w:ascii="Century Gothic" w:hAnsi="Century Gothic"/>
          <w:noProof/>
          <w:sz w:val="22"/>
          <w:szCs w:val="22"/>
        </w:rPr>
        <w:t xml:space="preserve"> ask and</w:t>
      </w:r>
      <w:r w:rsidRPr="00640C5D">
        <w:rPr>
          <w:rFonts w:ascii="Century Gothic" w:hAnsi="Century Gothic"/>
          <w:noProof/>
          <w:sz w:val="22"/>
          <w:szCs w:val="22"/>
        </w:rPr>
        <w:t xml:space="preserve"> answer ques</w:t>
      </w:r>
      <w:r w:rsidR="35EF1155" w:rsidRPr="00640C5D">
        <w:rPr>
          <w:rFonts w:ascii="Century Gothic" w:hAnsi="Century Gothic"/>
          <w:noProof/>
          <w:sz w:val="22"/>
          <w:szCs w:val="22"/>
        </w:rPr>
        <w:t>tions based on the standard.</w:t>
      </w:r>
    </w:p>
    <w:p w14:paraId="35126232" w14:textId="6262C8A5" w:rsidR="35EF1155" w:rsidRPr="00640C5D" w:rsidRDefault="35EF1155" w:rsidP="4F5A2FF8">
      <w:pPr>
        <w:pStyle w:val="ListParagraph"/>
        <w:numPr>
          <w:ilvl w:val="0"/>
          <w:numId w:val="2"/>
        </w:numPr>
        <w:spacing w:line="257" w:lineRule="auto"/>
        <w:rPr>
          <w:rFonts w:ascii="Century Gothic" w:hAnsi="Century Gothic"/>
          <w:noProof/>
          <w:sz w:val="22"/>
          <w:szCs w:val="22"/>
        </w:rPr>
      </w:pPr>
      <w:r w:rsidRPr="00640C5D">
        <w:rPr>
          <w:rFonts w:ascii="Century Gothic" w:hAnsi="Century Gothic"/>
          <w:noProof/>
          <w:sz w:val="22"/>
          <w:szCs w:val="22"/>
        </w:rPr>
        <w:t>Work with teams to intentinally plan opportunities for students to engage in mathematical discourse.</w:t>
      </w:r>
    </w:p>
    <w:p w14:paraId="0B15049D" w14:textId="5F5FC368" w:rsidR="552366BA" w:rsidRPr="00640C5D" w:rsidRDefault="552366BA" w:rsidP="4F5A2FF8">
      <w:pPr>
        <w:pStyle w:val="ListParagraph"/>
        <w:numPr>
          <w:ilvl w:val="0"/>
          <w:numId w:val="2"/>
        </w:numPr>
        <w:spacing w:line="257" w:lineRule="auto"/>
        <w:rPr>
          <w:rFonts w:ascii="Century Gothic" w:hAnsi="Century Gothic"/>
          <w:noProof/>
          <w:sz w:val="22"/>
          <w:szCs w:val="22"/>
        </w:rPr>
      </w:pPr>
      <w:r w:rsidRPr="00640C5D">
        <w:rPr>
          <w:rFonts w:ascii="Century Gothic" w:hAnsi="Century Gothic"/>
          <w:noProof/>
          <w:sz w:val="22"/>
          <w:szCs w:val="22"/>
        </w:rPr>
        <w:t xml:space="preserve">Work with teams to plan engaging instruction </w:t>
      </w:r>
      <w:r w:rsidR="16968E43" w:rsidRPr="00640C5D">
        <w:rPr>
          <w:rFonts w:ascii="Century Gothic" w:hAnsi="Century Gothic"/>
          <w:noProof/>
          <w:sz w:val="22"/>
          <w:szCs w:val="22"/>
        </w:rPr>
        <w:t>in order to build</w:t>
      </w:r>
      <w:r w:rsidR="60394636" w:rsidRPr="00640C5D">
        <w:rPr>
          <w:rFonts w:ascii="Century Gothic" w:hAnsi="Century Gothic"/>
          <w:noProof/>
          <w:sz w:val="22"/>
          <w:szCs w:val="22"/>
        </w:rPr>
        <w:t xml:space="preserve"> students</w:t>
      </w:r>
      <w:r w:rsidR="16968E43" w:rsidRPr="00640C5D">
        <w:rPr>
          <w:rFonts w:ascii="Century Gothic" w:hAnsi="Century Gothic"/>
          <w:noProof/>
          <w:sz w:val="22"/>
          <w:szCs w:val="22"/>
        </w:rPr>
        <w:t xml:space="preserve"> stamina</w:t>
      </w:r>
      <w:r w:rsidR="5816192E" w:rsidRPr="00640C5D">
        <w:rPr>
          <w:rFonts w:ascii="Century Gothic" w:hAnsi="Century Gothic"/>
          <w:noProof/>
          <w:sz w:val="22"/>
          <w:szCs w:val="22"/>
        </w:rPr>
        <w:t>.</w:t>
      </w:r>
    </w:p>
    <w:p w14:paraId="705DF9F4" w14:textId="385A129E" w:rsidR="5319BF37" w:rsidRPr="00640C5D" w:rsidRDefault="5319BF37" w:rsidP="4F5A2FF8">
      <w:pPr>
        <w:pStyle w:val="ListParagraph"/>
        <w:numPr>
          <w:ilvl w:val="0"/>
          <w:numId w:val="2"/>
        </w:numPr>
        <w:spacing w:line="257" w:lineRule="auto"/>
        <w:rPr>
          <w:rFonts w:ascii="Century Gothic" w:hAnsi="Century Gothic"/>
          <w:noProof/>
          <w:sz w:val="22"/>
          <w:szCs w:val="22"/>
        </w:rPr>
      </w:pPr>
      <w:r w:rsidRPr="00640C5D">
        <w:rPr>
          <w:rFonts w:ascii="Century Gothic" w:hAnsi="Century Gothic"/>
          <w:noProof/>
          <w:sz w:val="22"/>
          <w:szCs w:val="22"/>
        </w:rPr>
        <w:t>Work with teams to be able to negotiate when to release students to practice in</w:t>
      </w:r>
      <w:r w:rsidR="76AFAAD0" w:rsidRPr="00640C5D">
        <w:rPr>
          <w:rFonts w:ascii="Century Gothic" w:hAnsi="Century Gothic"/>
          <w:noProof/>
          <w:sz w:val="22"/>
          <w:szCs w:val="22"/>
        </w:rPr>
        <w:t>dependently and when to pull back.</w:t>
      </w:r>
    </w:p>
    <w:p w14:paraId="415F3182" w14:textId="78B9046D" w:rsidR="37C15ED1" w:rsidRPr="00640C5D" w:rsidRDefault="37C15ED1" w:rsidP="4F5A2FF8">
      <w:pPr>
        <w:pStyle w:val="ListParagraph"/>
        <w:numPr>
          <w:ilvl w:val="0"/>
          <w:numId w:val="2"/>
        </w:numPr>
        <w:spacing w:line="257" w:lineRule="auto"/>
        <w:rPr>
          <w:rFonts w:ascii="Century Gothic" w:hAnsi="Century Gothic"/>
          <w:noProof/>
          <w:sz w:val="22"/>
          <w:szCs w:val="22"/>
        </w:rPr>
      </w:pPr>
      <w:r w:rsidRPr="00640C5D">
        <w:rPr>
          <w:rFonts w:ascii="Century Gothic" w:hAnsi="Century Gothic"/>
          <w:noProof/>
          <w:sz w:val="22"/>
          <w:szCs w:val="22"/>
        </w:rPr>
        <w:t>Model, co-teach, a</w:t>
      </w:r>
      <w:r w:rsidR="03E0A2F1" w:rsidRPr="00640C5D">
        <w:rPr>
          <w:rFonts w:ascii="Century Gothic" w:hAnsi="Century Gothic"/>
          <w:noProof/>
          <w:sz w:val="22"/>
          <w:szCs w:val="22"/>
        </w:rPr>
        <w:t>nd plan</w:t>
      </w:r>
      <w:r w:rsidR="4BE49E2C" w:rsidRPr="00640C5D">
        <w:rPr>
          <w:rFonts w:ascii="Century Gothic" w:hAnsi="Century Gothic"/>
          <w:noProof/>
          <w:sz w:val="22"/>
          <w:szCs w:val="22"/>
        </w:rPr>
        <w:t>, content</w:t>
      </w:r>
      <w:r w:rsidR="03E0A2F1" w:rsidRPr="00640C5D">
        <w:rPr>
          <w:rFonts w:ascii="Century Gothic" w:hAnsi="Century Gothic"/>
          <w:noProof/>
          <w:sz w:val="22"/>
          <w:szCs w:val="22"/>
        </w:rPr>
        <w:t xml:space="preserve"> with teachers </w:t>
      </w:r>
      <w:r w:rsidR="3758CBC4" w:rsidRPr="00640C5D">
        <w:rPr>
          <w:rFonts w:ascii="Century Gothic" w:hAnsi="Century Gothic"/>
          <w:noProof/>
          <w:sz w:val="22"/>
          <w:szCs w:val="22"/>
        </w:rPr>
        <w:t xml:space="preserve">using Eureka and understanding </w:t>
      </w:r>
      <w:r w:rsidR="357EE1B9" w:rsidRPr="00640C5D">
        <w:rPr>
          <w:rFonts w:ascii="Century Gothic" w:hAnsi="Century Gothic"/>
          <w:noProof/>
          <w:sz w:val="22"/>
          <w:szCs w:val="22"/>
        </w:rPr>
        <w:t xml:space="preserve">how </w:t>
      </w:r>
      <w:r w:rsidR="3758CBC4" w:rsidRPr="00640C5D">
        <w:rPr>
          <w:rFonts w:ascii="Century Gothic" w:hAnsi="Century Gothic"/>
          <w:noProof/>
          <w:sz w:val="22"/>
          <w:szCs w:val="22"/>
        </w:rPr>
        <w:t>the standard</w:t>
      </w:r>
      <w:r w:rsidR="7AC03044" w:rsidRPr="00640C5D">
        <w:rPr>
          <w:rFonts w:ascii="Century Gothic" w:hAnsi="Century Gothic"/>
          <w:noProof/>
          <w:sz w:val="22"/>
          <w:szCs w:val="22"/>
        </w:rPr>
        <w:t xml:space="preserve"> is</w:t>
      </w:r>
      <w:r w:rsidR="3758CBC4" w:rsidRPr="00640C5D">
        <w:rPr>
          <w:rFonts w:ascii="Century Gothic" w:hAnsi="Century Gothic"/>
          <w:noProof/>
          <w:sz w:val="22"/>
          <w:szCs w:val="22"/>
        </w:rPr>
        <w:t xml:space="preserve"> being taught.</w:t>
      </w:r>
    </w:p>
    <w:p w14:paraId="03445388" w14:textId="338FFC98" w:rsidR="3A53D670" w:rsidRPr="00640C5D" w:rsidRDefault="3A53D670" w:rsidP="4F5A2FF8">
      <w:pPr>
        <w:pStyle w:val="ListParagraph"/>
        <w:numPr>
          <w:ilvl w:val="0"/>
          <w:numId w:val="2"/>
        </w:numPr>
        <w:spacing w:line="257" w:lineRule="auto"/>
        <w:rPr>
          <w:rFonts w:ascii="Century Gothic" w:hAnsi="Century Gothic"/>
          <w:noProof/>
          <w:sz w:val="22"/>
          <w:szCs w:val="22"/>
        </w:rPr>
      </w:pPr>
      <w:r w:rsidRPr="00640C5D">
        <w:rPr>
          <w:rFonts w:ascii="Century Gothic" w:hAnsi="Century Gothic"/>
          <w:noProof/>
          <w:sz w:val="22"/>
          <w:szCs w:val="22"/>
        </w:rPr>
        <w:t xml:space="preserve">Engage in coaching cycles in order to enhance teacher practices.  </w:t>
      </w:r>
    </w:p>
    <w:p w14:paraId="714CCD49" w14:textId="155F7F85" w:rsidR="20F77EB8" w:rsidRPr="00640C5D" w:rsidRDefault="20F77EB8" w:rsidP="4F5A2FF8">
      <w:pPr>
        <w:pStyle w:val="ListParagraph"/>
        <w:numPr>
          <w:ilvl w:val="0"/>
          <w:numId w:val="2"/>
        </w:numPr>
        <w:spacing w:line="257" w:lineRule="auto"/>
        <w:rPr>
          <w:rFonts w:ascii="Century Gothic" w:hAnsi="Century Gothic"/>
          <w:noProof/>
          <w:sz w:val="22"/>
          <w:szCs w:val="22"/>
        </w:rPr>
      </w:pPr>
      <w:r w:rsidRPr="00640C5D">
        <w:rPr>
          <w:rFonts w:ascii="Century Gothic" w:hAnsi="Century Gothic"/>
          <w:noProof/>
          <w:sz w:val="22"/>
          <w:szCs w:val="22"/>
        </w:rPr>
        <w:t>Provide professional development opportunities for teachers to furthur enhance teacher practices.</w:t>
      </w:r>
    </w:p>
    <w:p w14:paraId="5F5909CB" w14:textId="2DAA2E04" w:rsidR="31FB9A26" w:rsidRDefault="31FB9A26" w:rsidP="4F5A2FF8">
      <w:pPr>
        <w:pStyle w:val="ListParagraph"/>
        <w:numPr>
          <w:ilvl w:val="0"/>
          <w:numId w:val="2"/>
        </w:numPr>
        <w:spacing w:line="257" w:lineRule="auto"/>
        <w:rPr>
          <w:rFonts w:ascii="Century Gothic" w:hAnsi="Century Gothic"/>
          <w:sz w:val="22"/>
          <w:szCs w:val="22"/>
        </w:rPr>
      </w:pPr>
      <w:r w:rsidRPr="00640C5D">
        <w:rPr>
          <w:rFonts w:ascii="Century Gothic" w:hAnsi="Century Gothic"/>
          <w:sz w:val="22"/>
          <w:szCs w:val="22"/>
        </w:rPr>
        <w:t>L</w:t>
      </w:r>
      <w:r w:rsidR="5C2A077C" w:rsidRPr="00640C5D">
        <w:rPr>
          <w:rFonts w:ascii="Century Gothic" w:hAnsi="Century Gothic"/>
          <w:sz w:val="22"/>
          <w:szCs w:val="22"/>
        </w:rPr>
        <w:t xml:space="preserve">earn </w:t>
      </w:r>
      <w:r w:rsidRPr="00640C5D">
        <w:rPr>
          <w:rFonts w:ascii="Century Gothic" w:hAnsi="Century Gothic"/>
          <w:sz w:val="22"/>
          <w:szCs w:val="22"/>
        </w:rPr>
        <w:t xml:space="preserve">and </w:t>
      </w:r>
      <w:r w:rsidR="5C2A077C" w:rsidRPr="00640C5D">
        <w:rPr>
          <w:rFonts w:ascii="Century Gothic" w:hAnsi="Century Gothic"/>
          <w:sz w:val="22"/>
          <w:szCs w:val="22"/>
        </w:rPr>
        <w:t>understand</w:t>
      </w:r>
      <w:r w:rsidR="514C8E5E" w:rsidRPr="00640C5D">
        <w:rPr>
          <w:rFonts w:ascii="Century Gothic" w:hAnsi="Century Gothic"/>
          <w:sz w:val="22"/>
          <w:szCs w:val="22"/>
        </w:rPr>
        <w:t>,</w:t>
      </w:r>
      <w:r w:rsidR="5C2A077C" w:rsidRPr="00640C5D">
        <w:rPr>
          <w:rFonts w:ascii="Century Gothic" w:hAnsi="Century Gothic"/>
          <w:sz w:val="22"/>
          <w:szCs w:val="22"/>
        </w:rPr>
        <w:t xml:space="preserve"> the B.E.S.T standards</w:t>
      </w:r>
    </w:p>
    <w:p w14:paraId="74B40EB1" w14:textId="77777777" w:rsidR="00640C5D" w:rsidRPr="00640C5D" w:rsidRDefault="00640C5D" w:rsidP="00640C5D">
      <w:pPr>
        <w:pStyle w:val="ListParagraph"/>
        <w:spacing w:line="257" w:lineRule="auto"/>
        <w:rPr>
          <w:rFonts w:ascii="Century Gothic" w:hAnsi="Century Gothic"/>
          <w:sz w:val="22"/>
          <w:szCs w:val="22"/>
        </w:rPr>
      </w:pPr>
    </w:p>
    <w:p w14:paraId="01A78998" w14:textId="16AD640A" w:rsidR="30BC15D2" w:rsidRPr="00640C5D" w:rsidRDefault="30BC15D2" w:rsidP="4F5A2FF8">
      <w:pPr>
        <w:rPr>
          <w:rFonts w:ascii="Century Gothic" w:hAnsi="Century Gothic"/>
          <w:b/>
          <w:bCs/>
          <w:noProof/>
          <w:sz w:val="22"/>
          <w:szCs w:val="22"/>
          <w:u w:val="single"/>
        </w:rPr>
      </w:pPr>
      <w:r w:rsidRPr="00640C5D">
        <w:rPr>
          <w:rFonts w:ascii="Century Gothic" w:hAnsi="Century Gothic"/>
          <w:b/>
          <w:bCs/>
          <w:noProof/>
          <w:sz w:val="22"/>
          <w:szCs w:val="22"/>
          <w:u w:val="single"/>
        </w:rPr>
        <w:t>Collaborative Culture</w:t>
      </w:r>
    </w:p>
    <w:p w14:paraId="03A1F67A" w14:textId="0B667667" w:rsidR="4B533939" w:rsidRPr="00640C5D" w:rsidRDefault="4B533939" w:rsidP="4F5A2FF8">
      <w:pPr>
        <w:rPr>
          <w:rFonts w:ascii="Century Gothic" w:hAnsi="Century Gothic"/>
          <w:noProof/>
          <w:sz w:val="22"/>
          <w:szCs w:val="22"/>
          <w:u w:val="single"/>
        </w:rPr>
      </w:pPr>
    </w:p>
    <w:p w14:paraId="38783883" w14:textId="1BEB19A2" w:rsidR="4B533939" w:rsidRPr="00640C5D" w:rsidRDefault="1541A3A2" w:rsidP="4F5A2FF8">
      <w:pPr>
        <w:pStyle w:val="ListParagraph"/>
        <w:numPr>
          <w:ilvl w:val="0"/>
          <w:numId w:val="1"/>
        </w:numPr>
        <w:rPr>
          <w:rFonts w:ascii="Century Gothic" w:hAnsi="Century Gothic"/>
          <w:noProof/>
          <w:sz w:val="22"/>
          <w:szCs w:val="22"/>
        </w:rPr>
      </w:pPr>
      <w:r w:rsidRPr="00640C5D">
        <w:rPr>
          <w:rFonts w:ascii="Century Gothic" w:hAnsi="Century Gothic"/>
          <w:noProof/>
          <w:sz w:val="22"/>
          <w:szCs w:val="22"/>
        </w:rPr>
        <w:t>Utilize PLC structures to support teachers with planning and preparing to teach the modules.</w:t>
      </w:r>
    </w:p>
    <w:p w14:paraId="247DF873" w14:textId="77777777" w:rsidR="0038169A" w:rsidRPr="00640C5D" w:rsidRDefault="0038169A" w:rsidP="4F5A2FF8">
      <w:pPr>
        <w:rPr>
          <w:rFonts w:ascii="Century Gothic" w:hAnsi="Century Gothic"/>
          <w:sz w:val="22"/>
          <w:szCs w:val="22"/>
          <w:highlight w:val="yellow"/>
        </w:rPr>
      </w:pPr>
    </w:p>
    <w:p w14:paraId="247DF874" w14:textId="77777777" w:rsidR="0038169A" w:rsidRPr="00640C5D" w:rsidRDefault="0038169A" w:rsidP="002F1C5E">
      <w:pPr>
        <w:pStyle w:val="ListParagraph"/>
        <w:numPr>
          <w:ilvl w:val="0"/>
          <w:numId w:val="21"/>
        </w:numPr>
        <w:rPr>
          <w:rFonts w:ascii="Century Gothic" w:hAnsi="Century Gothic"/>
          <w:sz w:val="22"/>
          <w:szCs w:val="22"/>
        </w:rPr>
      </w:pPr>
      <w:r w:rsidRPr="00640C5D">
        <w:rPr>
          <w:rFonts w:ascii="Century Gothic" w:hAnsi="Century Gothic"/>
          <w:sz w:val="22"/>
          <w:szCs w:val="22"/>
        </w:rPr>
        <w:t>What district supports will you need for your draft goals?</w:t>
      </w:r>
      <w:r w:rsidR="003E788A" w:rsidRPr="00640C5D">
        <w:rPr>
          <w:rFonts w:ascii="Century Gothic" w:hAnsi="Century Gothic"/>
          <w:sz w:val="22"/>
          <w:szCs w:val="22"/>
        </w:rPr>
        <w:t xml:space="preserve"> </w:t>
      </w:r>
      <w:r w:rsidR="003E788A" w:rsidRPr="00640C5D">
        <w:rPr>
          <w:rFonts w:ascii="Century Gothic" w:hAnsi="Century Gothic"/>
          <w:sz w:val="22"/>
          <w:szCs w:val="22"/>
        </w:rPr>
        <w:fldChar w:fldCharType="begin">
          <w:ffData>
            <w:name w:val="Text12"/>
            <w:enabled/>
            <w:calcOnExit w:val="0"/>
            <w:textInput/>
          </w:ffData>
        </w:fldChar>
      </w:r>
      <w:bookmarkStart w:id="11" w:name="Text12"/>
      <w:r w:rsidR="003E788A" w:rsidRPr="00640C5D">
        <w:rPr>
          <w:rFonts w:ascii="Century Gothic" w:hAnsi="Century Gothic"/>
          <w:sz w:val="22"/>
          <w:szCs w:val="22"/>
        </w:rPr>
        <w:instrText xml:space="preserve"> FORMTEXT </w:instrText>
      </w:r>
      <w:r w:rsidR="003E788A" w:rsidRPr="00640C5D">
        <w:rPr>
          <w:rFonts w:ascii="Century Gothic" w:hAnsi="Century Gothic"/>
          <w:sz w:val="22"/>
          <w:szCs w:val="22"/>
        </w:rPr>
      </w:r>
      <w:r w:rsidR="003E788A" w:rsidRPr="00640C5D">
        <w:rPr>
          <w:rFonts w:ascii="Century Gothic" w:hAnsi="Century Gothic"/>
          <w:sz w:val="22"/>
          <w:szCs w:val="22"/>
        </w:rPr>
        <w:fldChar w:fldCharType="separate"/>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noProof/>
          <w:sz w:val="22"/>
          <w:szCs w:val="22"/>
        </w:rPr>
        <w:t> </w:t>
      </w:r>
      <w:r w:rsidR="003E788A" w:rsidRPr="00640C5D">
        <w:rPr>
          <w:rFonts w:ascii="Century Gothic" w:hAnsi="Century Gothic"/>
          <w:sz w:val="22"/>
          <w:szCs w:val="22"/>
        </w:rPr>
        <w:fldChar w:fldCharType="end"/>
      </w:r>
      <w:bookmarkEnd w:id="11"/>
    </w:p>
    <w:p w14:paraId="247DF877" w14:textId="2ED72110" w:rsidR="00900F0A" w:rsidRPr="00640C5D" w:rsidRDefault="7165E3D7" w:rsidP="4F5A2FF8">
      <w:pPr>
        <w:rPr>
          <w:rFonts w:ascii="Century Gothic" w:hAnsi="Century Gothic"/>
          <w:sz w:val="22"/>
          <w:szCs w:val="22"/>
        </w:rPr>
      </w:pPr>
      <w:r w:rsidRPr="00640C5D">
        <w:rPr>
          <w:rFonts w:ascii="Century Gothic" w:hAnsi="Century Gothic"/>
          <w:sz w:val="22"/>
          <w:szCs w:val="22"/>
        </w:rPr>
        <w:t>Support with new reading series, BEST standards, planning units, Early literacy structures, mission statement revision.</w:t>
      </w:r>
    </w:p>
    <w:sectPr w:rsidR="00900F0A" w:rsidRPr="00640C5D" w:rsidSect="003E788A">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4AFBD" w14:textId="77777777" w:rsidR="00EF03C9" w:rsidRDefault="00EF03C9" w:rsidP="00900F0A">
      <w:r>
        <w:separator/>
      </w:r>
    </w:p>
  </w:endnote>
  <w:endnote w:type="continuationSeparator" w:id="0">
    <w:p w14:paraId="24186047" w14:textId="77777777" w:rsidR="00EF03C9" w:rsidRDefault="00EF03C9" w:rsidP="00900F0A">
      <w:r>
        <w:continuationSeparator/>
      </w:r>
    </w:p>
  </w:endnote>
  <w:endnote w:type="continuationNotice" w:id="1">
    <w:p w14:paraId="60E0B3D4" w14:textId="77777777" w:rsidR="00EF03C9" w:rsidRDefault="00EF03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F2CD6" w14:textId="77777777" w:rsidR="00EF03C9" w:rsidRDefault="00EF03C9" w:rsidP="00900F0A">
      <w:r>
        <w:separator/>
      </w:r>
    </w:p>
  </w:footnote>
  <w:footnote w:type="continuationSeparator" w:id="0">
    <w:p w14:paraId="139D9058" w14:textId="77777777" w:rsidR="00EF03C9" w:rsidRDefault="00EF03C9" w:rsidP="00900F0A">
      <w:r>
        <w:continuationSeparator/>
      </w:r>
    </w:p>
  </w:footnote>
  <w:footnote w:type="continuationNotice" w:id="1">
    <w:p w14:paraId="7565AC46" w14:textId="77777777" w:rsidR="00EF03C9" w:rsidRDefault="00EF03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D3A8A"/>
    <w:multiLevelType w:val="hybridMultilevel"/>
    <w:tmpl w:val="F90AC1BC"/>
    <w:lvl w:ilvl="0" w:tplc="C80ACC52">
      <w:start w:val="1"/>
      <w:numFmt w:val="bullet"/>
      <w:lvlText w:val=""/>
      <w:lvlJc w:val="left"/>
      <w:pPr>
        <w:ind w:left="720" w:hanging="360"/>
      </w:pPr>
      <w:rPr>
        <w:rFonts w:ascii="Symbol" w:hAnsi="Symbol" w:hint="default"/>
      </w:rPr>
    </w:lvl>
    <w:lvl w:ilvl="1" w:tplc="DAD82EBE">
      <w:start w:val="1"/>
      <w:numFmt w:val="bullet"/>
      <w:lvlText w:val="o"/>
      <w:lvlJc w:val="left"/>
      <w:pPr>
        <w:ind w:left="1440" w:hanging="360"/>
      </w:pPr>
      <w:rPr>
        <w:rFonts w:ascii="Courier New" w:hAnsi="Courier New" w:hint="default"/>
      </w:rPr>
    </w:lvl>
    <w:lvl w:ilvl="2" w:tplc="ADF04D80">
      <w:start w:val="1"/>
      <w:numFmt w:val="bullet"/>
      <w:lvlText w:val=""/>
      <w:lvlJc w:val="left"/>
      <w:pPr>
        <w:ind w:left="2160" w:hanging="360"/>
      </w:pPr>
      <w:rPr>
        <w:rFonts w:ascii="Wingdings" w:hAnsi="Wingdings" w:hint="default"/>
      </w:rPr>
    </w:lvl>
    <w:lvl w:ilvl="3" w:tplc="BC4E8B6E">
      <w:start w:val="1"/>
      <w:numFmt w:val="bullet"/>
      <w:lvlText w:val=""/>
      <w:lvlJc w:val="left"/>
      <w:pPr>
        <w:ind w:left="2880" w:hanging="360"/>
      </w:pPr>
      <w:rPr>
        <w:rFonts w:ascii="Symbol" w:hAnsi="Symbol" w:hint="default"/>
      </w:rPr>
    </w:lvl>
    <w:lvl w:ilvl="4" w:tplc="984AECC6">
      <w:start w:val="1"/>
      <w:numFmt w:val="bullet"/>
      <w:lvlText w:val="o"/>
      <w:lvlJc w:val="left"/>
      <w:pPr>
        <w:ind w:left="3600" w:hanging="360"/>
      </w:pPr>
      <w:rPr>
        <w:rFonts w:ascii="Courier New" w:hAnsi="Courier New" w:hint="default"/>
      </w:rPr>
    </w:lvl>
    <w:lvl w:ilvl="5" w:tplc="2098C010">
      <w:start w:val="1"/>
      <w:numFmt w:val="bullet"/>
      <w:lvlText w:val=""/>
      <w:lvlJc w:val="left"/>
      <w:pPr>
        <w:ind w:left="4320" w:hanging="360"/>
      </w:pPr>
      <w:rPr>
        <w:rFonts w:ascii="Wingdings" w:hAnsi="Wingdings" w:hint="default"/>
      </w:rPr>
    </w:lvl>
    <w:lvl w:ilvl="6" w:tplc="E1FE6A98">
      <w:start w:val="1"/>
      <w:numFmt w:val="bullet"/>
      <w:lvlText w:val=""/>
      <w:lvlJc w:val="left"/>
      <w:pPr>
        <w:ind w:left="5040" w:hanging="360"/>
      </w:pPr>
      <w:rPr>
        <w:rFonts w:ascii="Symbol" w:hAnsi="Symbol" w:hint="default"/>
      </w:rPr>
    </w:lvl>
    <w:lvl w:ilvl="7" w:tplc="AFF87334">
      <w:start w:val="1"/>
      <w:numFmt w:val="bullet"/>
      <w:lvlText w:val="o"/>
      <w:lvlJc w:val="left"/>
      <w:pPr>
        <w:ind w:left="5760" w:hanging="360"/>
      </w:pPr>
      <w:rPr>
        <w:rFonts w:ascii="Courier New" w:hAnsi="Courier New" w:hint="default"/>
      </w:rPr>
    </w:lvl>
    <w:lvl w:ilvl="8" w:tplc="EB4EB94A">
      <w:start w:val="1"/>
      <w:numFmt w:val="bullet"/>
      <w:lvlText w:val=""/>
      <w:lvlJc w:val="left"/>
      <w:pPr>
        <w:ind w:left="6480" w:hanging="360"/>
      </w:pPr>
      <w:rPr>
        <w:rFonts w:ascii="Wingdings" w:hAnsi="Wingdings" w:hint="default"/>
      </w:rPr>
    </w:lvl>
  </w:abstractNum>
  <w:abstractNum w:abstractNumId="1" w15:restartNumberingAfterBreak="0">
    <w:nsid w:val="1B3B5C23"/>
    <w:multiLevelType w:val="hybridMultilevel"/>
    <w:tmpl w:val="C3FE60A0"/>
    <w:lvl w:ilvl="0" w:tplc="59A0EC54">
      <w:start w:val="1"/>
      <w:numFmt w:val="bullet"/>
      <w:lvlText w:val=""/>
      <w:lvlJc w:val="left"/>
      <w:pPr>
        <w:ind w:left="720" w:hanging="360"/>
      </w:pPr>
      <w:rPr>
        <w:rFonts w:ascii="Symbol" w:hAnsi="Symbol" w:hint="default"/>
      </w:rPr>
    </w:lvl>
    <w:lvl w:ilvl="1" w:tplc="D0EA4C32">
      <w:start w:val="1"/>
      <w:numFmt w:val="bullet"/>
      <w:lvlText w:val="o"/>
      <w:lvlJc w:val="left"/>
      <w:pPr>
        <w:ind w:left="1440" w:hanging="360"/>
      </w:pPr>
      <w:rPr>
        <w:rFonts w:ascii="Courier New" w:hAnsi="Courier New" w:hint="default"/>
      </w:rPr>
    </w:lvl>
    <w:lvl w:ilvl="2" w:tplc="8954D1DA">
      <w:start w:val="1"/>
      <w:numFmt w:val="bullet"/>
      <w:lvlText w:val=""/>
      <w:lvlJc w:val="left"/>
      <w:pPr>
        <w:ind w:left="2160" w:hanging="360"/>
      </w:pPr>
      <w:rPr>
        <w:rFonts w:ascii="Wingdings" w:hAnsi="Wingdings" w:hint="default"/>
      </w:rPr>
    </w:lvl>
    <w:lvl w:ilvl="3" w:tplc="2474C294">
      <w:start w:val="1"/>
      <w:numFmt w:val="bullet"/>
      <w:lvlText w:val=""/>
      <w:lvlJc w:val="left"/>
      <w:pPr>
        <w:ind w:left="2880" w:hanging="360"/>
      </w:pPr>
      <w:rPr>
        <w:rFonts w:ascii="Symbol" w:hAnsi="Symbol" w:hint="default"/>
      </w:rPr>
    </w:lvl>
    <w:lvl w:ilvl="4" w:tplc="3A9E14A0">
      <w:start w:val="1"/>
      <w:numFmt w:val="bullet"/>
      <w:lvlText w:val="o"/>
      <w:lvlJc w:val="left"/>
      <w:pPr>
        <w:ind w:left="3600" w:hanging="360"/>
      </w:pPr>
      <w:rPr>
        <w:rFonts w:ascii="Courier New" w:hAnsi="Courier New" w:hint="default"/>
      </w:rPr>
    </w:lvl>
    <w:lvl w:ilvl="5" w:tplc="C290C988">
      <w:start w:val="1"/>
      <w:numFmt w:val="bullet"/>
      <w:lvlText w:val=""/>
      <w:lvlJc w:val="left"/>
      <w:pPr>
        <w:ind w:left="4320" w:hanging="360"/>
      </w:pPr>
      <w:rPr>
        <w:rFonts w:ascii="Wingdings" w:hAnsi="Wingdings" w:hint="default"/>
      </w:rPr>
    </w:lvl>
    <w:lvl w:ilvl="6" w:tplc="E47AD968">
      <w:start w:val="1"/>
      <w:numFmt w:val="bullet"/>
      <w:lvlText w:val=""/>
      <w:lvlJc w:val="left"/>
      <w:pPr>
        <w:ind w:left="5040" w:hanging="360"/>
      </w:pPr>
      <w:rPr>
        <w:rFonts w:ascii="Symbol" w:hAnsi="Symbol" w:hint="default"/>
      </w:rPr>
    </w:lvl>
    <w:lvl w:ilvl="7" w:tplc="071ABED4">
      <w:start w:val="1"/>
      <w:numFmt w:val="bullet"/>
      <w:lvlText w:val="o"/>
      <w:lvlJc w:val="left"/>
      <w:pPr>
        <w:ind w:left="5760" w:hanging="360"/>
      </w:pPr>
      <w:rPr>
        <w:rFonts w:ascii="Courier New" w:hAnsi="Courier New" w:hint="default"/>
      </w:rPr>
    </w:lvl>
    <w:lvl w:ilvl="8" w:tplc="6C124FDC">
      <w:start w:val="1"/>
      <w:numFmt w:val="bullet"/>
      <w:lvlText w:val=""/>
      <w:lvlJc w:val="left"/>
      <w:pPr>
        <w:ind w:left="6480" w:hanging="360"/>
      </w:pPr>
      <w:rPr>
        <w:rFonts w:ascii="Wingdings" w:hAnsi="Wingdings" w:hint="default"/>
      </w:rPr>
    </w:lvl>
  </w:abstractNum>
  <w:abstractNum w:abstractNumId="2" w15:restartNumberingAfterBreak="0">
    <w:nsid w:val="1C3A1C2D"/>
    <w:multiLevelType w:val="hybridMultilevel"/>
    <w:tmpl w:val="31505174"/>
    <w:lvl w:ilvl="0" w:tplc="2BC6BBB2">
      <w:start w:val="1"/>
      <w:numFmt w:val="bullet"/>
      <w:lvlText w:val=""/>
      <w:lvlJc w:val="left"/>
      <w:pPr>
        <w:ind w:left="720" w:hanging="360"/>
      </w:pPr>
      <w:rPr>
        <w:rFonts w:ascii="Symbol" w:hAnsi="Symbol" w:hint="default"/>
      </w:rPr>
    </w:lvl>
    <w:lvl w:ilvl="1" w:tplc="3634CD5E">
      <w:start w:val="1"/>
      <w:numFmt w:val="bullet"/>
      <w:lvlText w:val="o"/>
      <w:lvlJc w:val="left"/>
      <w:pPr>
        <w:ind w:left="1440" w:hanging="360"/>
      </w:pPr>
      <w:rPr>
        <w:rFonts w:ascii="Courier New" w:hAnsi="Courier New" w:hint="default"/>
      </w:rPr>
    </w:lvl>
    <w:lvl w:ilvl="2" w:tplc="3C10AF66">
      <w:start w:val="1"/>
      <w:numFmt w:val="bullet"/>
      <w:lvlText w:val=""/>
      <w:lvlJc w:val="left"/>
      <w:pPr>
        <w:ind w:left="2160" w:hanging="360"/>
      </w:pPr>
      <w:rPr>
        <w:rFonts w:ascii="Wingdings" w:hAnsi="Wingdings" w:hint="default"/>
      </w:rPr>
    </w:lvl>
    <w:lvl w:ilvl="3" w:tplc="6DACDE3A">
      <w:start w:val="1"/>
      <w:numFmt w:val="bullet"/>
      <w:lvlText w:val=""/>
      <w:lvlJc w:val="left"/>
      <w:pPr>
        <w:ind w:left="2880" w:hanging="360"/>
      </w:pPr>
      <w:rPr>
        <w:rFonts w:ascii="Symbol" w:hAnsi="Symbol" w:hint="default"/>
      </w:rPr>
    </w:lvl>
    <w:lvl w:ilvl="4" w:tplc="03AAF82A">
      <w:start w:val="1"/>
      <w:numFmt w:val="bullet"/>
      <w:lvlText w:val="o"/>
      <w:lvlJc w:val="left"/>
      <w:pPr>
        <w:ind w:left="3600" w:hanging="360"/>
      </w:pPr>
      <w:rPr>
        <w:rFonts w:ascii="Courier New" w:hAnsi="Courier New" w:hint="default"/>
      </w:rPr>
    </w:lvl>
    <w:lvl w:ilvl="5" w:tplc="2F960E8A">
      <w:start w:val="1"/>
      <w:numFmt w:val="bullet"/>
      <w:lvlText w:val=""/>
      <w:lvlJc w:val="left"/>
      <w:pPr>
        <w:ind w:left="4320" w:hanging="360"/>
      </w:pPr>
      <w:rPr>
        <w:rFonts w:ascii="Wingdings" w:hAnsi="Wingdings" w:hint="default"/>
      </w:rPr>
    </w:lvl>
    <w:lvl w:ilvl="6" w:tplc="4544D400">
      <w:start w:val="1"/>
      <w:numFmt w:val="bullet"/>
      <w:lvlText w:val=""/>
      <w:lvlJc w:val="left"/>
      <w:pPr>
        <w:ind w:left="5040" w:hanging="360"/>
      </w:pPr>
      <w:rPr>
        <w:rFonts w:ascii="Symbol" w:hAnsi="Symbol" w:hint="default"/>
      </w:rPr>
    </w:lvl>
    <w:lvl w:ilvl="7" w:tplc="A9B4EB4C">
      <w:start w:val="1"/>
      <w:numFmt w:val="bullet"/>
      <w:lvlText w:val="o"/>
      <w:lvlJc w:val="left"/>
      <w:pPr>
        <w:ind w:left="5760" w:hanging="360"/>
      </w:pPr>
      <w:rPr>
        <w:rFonts w:ascii="Courier New" w:hAnsi="Courier New" w:hint="default"/>
      </w:rPr>
    </w:lvl>
    <w:lvl w:ilvl="8" w:tplc="40FA22DE">
      <w:start w:val="1"/>
      <w:numFmt w:val="bullet"/>
      <w:lvlText w:val=""/>
      <w:lvlJc w:val="left"/>
      <w:pPr>
        <w:ind w:left="6480" w:hanging="360"/>
      </w:pPr>
      <w:rPr>
        <w:rFonts w:ascii="Wingdings" w:hAnsi="Wingdings" w:hint="default"/>
      </w:rPr>
    </w:lvl>
  </w:abstractNum>
  <w:abstractNum w:abstractNumId="3" w15:restartNumberingAfterBreak="0">
    <w:nsid w:val="1F682218"/>
    <w:multiLevelType w:val="hybridMultilevel"/>
    <w:tmpl w:val="48A448CE"/>
    <w:lvl w:ilvl="0" w:tplc="6B806B28">
      <w:start w:val="1"/>
      <w:numFmt w:val="bullet"/>
      <w:lvlText w:val=""/>
      <w:lvlJc w:val="left"/>
      <w:pPr>
        <w:ind w:left="720" w:hanging="360"/>
      </w:pPr>
      <w:rPr>
        <w:rFonts w:ascii="Symbol" w:hAnsi="Symbol" w:hint="default"/>
      </w:rPr>
    </w:lvl>
    <w:lvl w:ilvl="1" w:tplc="46B8706E">
      <w:start w:val="1"/>
      <w:numFmt w:val="bullet"/>
      <w:lvlText w:val="o"/>
      <w:lvlJc w:val="left"/>
      <w:pPr>
        <w:ind w:left="1440" w:hanging="360"/>
      </w:pPr>
      <w:rPr>
        <w:rFonts w:ascii="Courier New" w:hAnsi="Courier New" w:hint="default"/>
      </w:rPr>
    </w:lvl>
    <w:lvl w:ilvl="2" w:tplc="94CAA6E8">
      <w:start w:val="1"/>
      <w:numFmt w:val="bullet"/>
      <w:lvlText w:val=""/>
      <w:lvlJc w:val="left"/>
      <w:pPr>
        <w:ind w:left="2160" w:hanging="360"/>
      </w:pPr>
      <w:rPr>
        <w:rFonts w:ascii="Wingdings" w:hAnsi="Wingdings" w:hint="default"/>
      </w:rPr>
    </w:lvl>
    <w:lvl w:ilvl="3" w:tplc="83BC4A14">
      <w:start w:val="1"/>
      <w:numFmt w:val="bullet"/>
      <w:lvlText w:val=""/>
      <w:lvlJc w:val="left"/>
      <w:pPr>
        <w:ind w:left="2880" w:hanging="360"/>
      </w:pPr>
      <w:rPr>
        <w:rFonts w:ascii="Symbol" w:hAnsi="Symbol" w:hint="default"/>
      </w:rPr>
    </w:lvl>
    <w:lvl w:ilvl="4" w:tplc="4086B788">
      <w:start w:val="1"/>
      <w:numFmt w:val="bullet"/>
      <w:lvlText w:val="o"/>
      <w:lvlJc w:val="left"/>
      <w:pPr>
        <w:ind w:left="3600" w:hanging="360"/>
      </w:pPr>
      <w:rPr>
        <w:rFonts w:ascii="Courier New" w:hAnsi="Courier New" w:hint="default"/>
      </w:rPr>
    </w:lvl>
    <w:lvl w:ilvl="5" w:tplc="5A747014">
      <w:start w:val="1"/>
      <w:numFmt w:val="bullet"/>
      <w:lvlText w:val=""/>
      <w:lvlJc w:val="left"/>
      <w:pPr>
        <w:ind w:left="4320" w:hanging="360"/>
      </w:pPr>
      <w:rPr>
        <w:rFonts w:ascii="Wingdings" w:hAnsi="Wingdings" w:hint="default"/>
      </w:rPr>
    </w:lvl>
    <w:lvl w:ilvl="6" w:tplc="1AC07AA2">
      <w:start w:val="1"/>
      <w:numFmt w:val="bullet"/>
      <w:lvlText w:val=""/>
      <w:lvlJc w:val="left"/>
      <w:pPr>
        <w:ind w:left="5040" w:hanging="360"/>
      </w:pPr>
      <w:rPr>
        <w:rFonts w:ascii="Symbol" w:hAnsi="Symbol" w:hint="default"/>
      </w:rPr>
    </w:lvl>
    <w:lvl w:ilvl="7" w:tplc="19B22DB4">
      <w:start w:val="1"/>
      <w:numFmt w:val="bullet"/>
      <w:lvlText w:val="o"/>
      <w:lvlJc w:val="left"/>
      <w:pPr>
        <w:ind w:left="5760" w:hanging="360"/>
      </w:pPr>
      <w:rPr>
        <w:rFonts w:ascii="Courier New" w:hAnsi="Courier New" w:hint="default"/>
      </w:rPr>
    </w:lvl>
    <w:lvl w:ilvl="8" w:tplc="CFA0AF3E">
      <w:start w:val="1"/>
      <w:numFmt w:val="bullet"/>
      <w:lvlText w:val=""/>
      <w:lvlJc w:val="left"/>
      <w:pPr>
        <w:ind w:left="6480" w:hanging="360"/>
      </w:pPr>
      <w:rPr>
        <w:rFonts w:ascii="Wingdings" w:hAnsi="Wingdings" w:hint="default"/>
      </w:rPr>
    </w:lvl>
  </w:abstractNum>
  <w:abstractNum w:abstractNumId="4" w15:restartNumberingAfterBreak="0">
    <w:nsid w:val="23065B8E"/>
    <w:multiLevelType w:val="hybridMultilevel"/>
    <w:tmpl w:val="1F6238D0"/>
    <w:lvl w:ilvl="0" w:tplc="EEC807C4">
      <w:start w:val="1"/>
      <w:numFmt w:val="bullet"/>
      <w:lvlText w:val=""/>
      <w:lvlJc w:val="left"/>
      <w:pPr>
        <w:ind w:left="720" w:hanging="360"/>
      </w:pPr>
      <w:rPr>
        <w:rFonts w:ascii="Symbol" w:hAnsi="Symbol" w:hint="default"/>
      </w:rPr>
    </w:lvl>
    <w:lvl w:ilvl="1" w:tplc="3AA67D56">
      <w:start w:val="1"/>
      <w:numFmt w:val="bullet"/>
      <w:lvlText w:val="o"/>
      <w:lvlJc w:val="left"/>
      <w:pPr>
        <w:ind w:left="1440" w:hanging="360"/>
      </w:pPr>
      <w:rPr>
        <w:rFonts w:ascii="Courier New" w:hAnsi="Courier New" w:hint="default"/>
      </w:rPr>
    </w:lvl>
    <w:lvl w:ilvl="2" w:tplc="DA42BC76">
      <w:start w:val="1"/>
      <w:numFmt w:val="bullet"/>
      <w:lvlText w:val=""/>
      <w:lvlJc w:val="left"/>
      <w:pPr>
        <w:ind w:left="2160" w:hanging="360"/>
      </w:pPr>
      <w:rPr>
        <w:rFonts w:ascii="Wingdings" w:hAnsi="Wingdings" w:hint="default"/>
      </w:rPr>
    </w:lvl>
    <w:lvl w:ilvl="3" w:tplc="B41AD392">
      <w:start w:val="1"/>
      <w:numFmt w:val="bullet"/>
      <w:lvlText w:val=""/>
      <w:lvlJc w:val="left"/>
      <w:pPr>
        <w:ind w:left="2880" w:hanging="360"/>
      </w:pPr>
      <w:rPr>
        <w:rFonts w:ascii="Symbol" w:hAnsi="Symbol" w:hint="default"/>
      </w:rPr>
    </w:lvl>
    <w:lvl w:ilvl="4" w:tplc="0284E79E">
      <w:start w:val="1"/>
      <w:numFmt w:val="bullet"/>
      <w:lvlText w:val="o"/>
      <w:lvlJc w:val="left"/>
      <w:pPr>
        <w:ind w:left="3600" w:hanging="360"/>
      </w:pPr>
      <w:rPr>
        <w:rFonts w:ascii="Courier New" w:hAnsi="Courier New" w:hint="default"/>
      </w:rPr>
    </w:lvl>
    <w:lvl w:ilvl="5" w:tplc="38824260">
      <w:start w:val="1"/>
      <w:numFmt w:val="bullet"/>
      <w:lvlText w:val=""/>
      <w:lvlJc w:val="left"/>
      <w:pPr>
        <w:ind w:left="4320" w:hanging="360"/>
      </w:pPr>
      <w:rPr>
        <w:rFonts w:ascii="Wingdings" w:hAnsi="Wingdings" w:hint="default"/>
      </w:rPr>
    </w:lvl>
    <w:lvl w:ilvl="6" w:tplc="D3C02456">
      <w:start w:val="1"/>
      <w:numFmt w:val="bullet"/>
      <w:lvlText w:val=""/>
      <w:lvlJc w:val="left"/>
      <w:pPr>
        <w:ind w:left="5040" w:hanging="360"/>
      </w:pPr>
      <w:rPr>
        <w:rFonts w:ascii="Symbol" w:hAnsi="Symbol" w:hint="default"/>
      </w:rPr>
    </w:lvl>
    <w:lvl w:ilvl="7" w:tplc="6E6228AC">
      <w:start w:val="1"/>
      <w:numFmt w:val="bullet"/>
      <w:lvlText w:val="o"/>
      <w:lvlJc w:val="left"/>
      <w:pPr>
        <w:ind w:left="5760" w:hanging="360"/>
      </w:pPr>
      <w:rPr>
        <w:rFonts w:ascii="Courier New" w:hAnsi="Courier New" w:hint="default"/>
      </w:rPr>
    </w:lvl>
    <w:lvl w:ilvl="8" w:tplc="D89C7F4C">
      <w:start w:val="1"/>
      <w:numFmt w:val="bullet"/>
      <w:lvlText w:val=""/>
      <w:lvlJc w:val="left"/>
      <w:pPr>
        <w:ind w:left="6480" w:hanging="360"/>
      </w:pPr>
      <w:rPr>
        <w:rFonts w:ascii="Wingdings" w:hAnsi="Wingdings" w:hint="default"/>
      </w:rPr>
    </w:lvl>
  </w:abstractNum>
  <w:abstractNum w:abstractNumId="5" w15:restartNumberingAfterBreak="0">
    <w:nsid w:val="28F7376A"/>
    <w:multiLevelType w:val="hybridMultilevel"/>
    <w:tmpl w:val="4BA461EE"/>
    <w:lvl w:ilvl="0" w:tplc="43B84EAA">
      <w:start w:val="1"/>
      <w:numFmt w:val="bullet"/>
      <w:lvlText w:val=""/>
      <w:lvlJc w:val="left"/>
      <w:pPr>
        <w:ind w:left="720" w:hanging="360"/>
      </w:pPr>
      <w:rPr>
        <w:rFonts w:ascii="Symbol" w:hAnsi="Symbol" w:hint="default"/>
      </w:rPr>
    </w:lvl>
    <w:lvl w:ilvl="1" w:tplc="301C052E">
      <w:start w:val="1"/>
      <w:numFmt w:val="bullet"/>
      <w:lvlText w:val="o"/>
      <w:lvlJc w:val="left"/>
      <w:pPr>
        <w:ind w:left="1440" w:hanging="360"/>
      </w:pPr>
      <w:rPr>
        <w:rFonts w:ascii="Courier New" w:hAnsi="Courier New" w:hint="default"/>
      </w:rPr>
    </w:lvl>
    <w:lvl w:ilvl="2" w:tplc="32626654">
      <w:start w:val="1"/>
      <w:numFmt w:val="bullet"/>
      <w:lvlText w:val=""/>
      <w:lvlJc w:val="left"/>
      <w:pPr>
        <w:ind w:left="2160" w:hanging="360"/>
      </w:pPr>
      <w:rPr>
        <w:rFonts w:ascii="Wingdings" w:hAnsi="Wingdings" w:hint="default"/>
      </w:rPr>
    </w:lvl>
    <w:lvl w:ilvl="3" w:tplc="2736C6DC">
      <w:start w:val="1"/>
      <w:numFmt w:val="bullet"/>
      <w:lvlText w:val=""/>
      <w:lvlJc w:val="left"/>
      <w:pPr>
        <w:ind w:left="2880" w:hanging="360"/>
      </w:pPr>
      <w:rPr>
        <w:rFonts w:ascii="Symbol" w:hAnsi="Symbol" w:hint="default"/>
      </w:rPr>
    </w:lvl>
    <w:lvl w:ilvl="4" w:tplc="5B146DBC">
      <w:start w:val="1"/>
      <w:numFmt w:val="bullet"/>
      <w:lvlText w:val="o"/>
      <w:lvlJc w:val="left"/>
      <w:pPr>
        <w:ind w:left="3600" w:hanging="360"/>
      </w:pPr>
      <w:rPr>
        <w:rFonts w:ascii="Courier New" w:hAnsi="Courier New" w:hint="default"/>
      </w:rPr>
    </w:lvl>
    <w:lvl w:ilvl="5" w:tplc="2584BD50">
      <w:start w:val="1"/>
      <w:numFmt w:val="bullet"/>
      <w:lvlText w:val=""/>
      <w:lvlJc w:val="left"/>
      <w:pPr>
        <w:ind w:left="4320" w:hanging="360"/>
      </w:pPr>
      <w:rPr>
        <w:rFonts w:ascii="Wingdings" w:hAnsi="Wingdings" w:hint="default"/>
      </w:rPr>
    </w:lvl>
    <w:lvl w:ilvl="6" w:tplc="335CB506">
      <w:start w:val="1"/>
      <w:numFmt w:val="bullet"/>
      <w:lvlText w:val=""/>
      <w:lvlJc w:val="left"/>
      <w:pPr>
        <w:ind w:left="5040" w:hanging="360"/>
      </w:pPr>
      <w:rPr>
        <w:rFonts w:ascii="Symbol" w:hAnsi="Symbol" w:hint="default"/>
      </w:rPr>
    </w:lvl>
    <w:lvl w:ilvl="7" w:tplc="58A4F86C">
      <w:start w:val="1"/>
      <w:numFmt w:val="bullet"/>
      <w:lvlText w:val="o"/>
      <w:lvlJc w:val="left"/>
      <w:pPr>
        <w:ind w:left="5760" w:hanging="360"/>
      </w:pPr>
      <w:rPr>
        <w:rFonts w:ascii="Courier New" w:hAnsi="Courier New" w:hint="default"/>
      </w:rPr>
    </w:lvl>
    <w:lvl w:ilvl="8" w:tplc="F37EDDE2">
      <w:start w:val="1"/>
      <w:numFmt w:val="bullet"/>
      <w:lvlText w:val=""/>
      <w:lvlJc w:val="left"/>
      <w:pPr>
        <w:ind w:left="6480" w:hanging="360"/>
      </w:pPr>
      <w:rPr>
        <w:rFonts w:ascii="Wingdings" w:hAnsi="Wingdings" w:hint="default"/>
      </w:rPr>
    </w:lvl>
  </w:abstractNum>
  <w:abstractNum w:abstractNumId="6" w15:restartNumberingAfterBreak="0">
    <w:nsid w:val="2DD50FC8"/>
    <w:multiLevelType w:val="hybridMultilevel"/>
    <w:tmpl w:val="418609F6"/>
    <w:lvl w:ilvl="0" w:tplc="A1BE6E18">
      <w:start w:val="1"/>
      <w:numFmt w:val="bullet"/>
      <w:lvlText w:val=""/>
      <w:lvlJc w:val="left"/>
      <w:pPr>
        <w:ind w:left="720" w:hanging="360"/>
      </w:pPr>
      <w:rPr>
        <w:rFonts w:ascii="Symbol" w:hAnsi="Symbol" w:hint="default"/>
      </w:rPr>
    </w:lvl>
    <w:lvl w:ilvl="1" w:tplc="26260228">
      <w:start w:val="1"/>
      <w:numFmt w:val="bullet"/>
      <w:lvlText w:val="o"/>
      <w:lvlJc w:val="left"/>
      <w:pPr>
        <w:ind w:left="1440" w:hanging="360"/>
      </w:pPr>
      <w:rPr>
        <w:rFonts w:ascii="Courier New" w:hAnsi="Courier New" w:hint="default"/>
      </w:rPr>
    </w:lvl>
    <w:lvl w:ilvl="2" w:tplc="10FE4FF4">
      <w:start w:val="1"/>
      <w:numFmt w:val="bullet"/>
      <w:lvlText w:val=""/>
      <w:lvlJc w:val="left"/>
      <w:pPr>
        <w:ind w:left="2160" w:hanging="360"/>
      </w:pPr>
      <w:rPr>
        <w:rFonts w:ascii="Wingdings" w:hAnsi="Wingdings" w:hint="default"/>
      </w:rPr>
    </w:lvl>
    <w:lvl w:ilvl="3" w:tplc="D1345F82">
      <w:start w:val="1"/>
      <w:numFmt w:val="bullet"/>
      <w:lvlText w:val=""/>
      <w:lvlJc w:val="left"/>
      <w:pPr>
        <w:ind w:left="2880" w:hanging="360"/>
      </w:pPr>
      <w:rPr>
        <w:rFonts w:ascii="Symbol" w:hAnsi="Symbol" w:hint="default"/>
      </w:rPr>
    </w:lvl>
    <w:lvl w:ilvl="4" w:tplc="9C36335C">
      <w:start w:val="1"/>
      <w:numFmt w:val="bullet"/>
      <w:lvlText w:val="o"/>
      <w:lvlJc w:val="left"/>
      <w:pPr>
        <w:ind w:left="3600" w:hanging="360"/>
      </w:pPr>
      <w:rPr>
        <w:rFonts w:ascii="Courier New" w:hAnsi="Courier New" w:hint="default"/>
      </w:rPr>
    </w:lvl>
    <w:lvl w:ilvl="5" w:tplc="A3C8CA58">
      <w:start w:val="1"/>
      <w:numFmt w:val="bullet"/>
      <w:lvlText w:val=""/>
      <w:lvlJc w:val="left"/>
      <w:pPr>
        <w:ind w:left="4320" w:hanging="360"/>
      </w:pPr>
      <w:rPr>
        <w:rFonts w:ascii="Wingdings" w:hAnsi="Wingdings" w:hint="default"/>
      </w:rPr>
    </w:lvl>
    <w:lvl w:ilvl="6" w:tplc="0B04EE8E">
      <w:start w:val="1"/>
      <w:numFmt w:val="bullet"/>
      <w:lvlText w:val=""/>
      <w:lvlJc w:val="left"/>
      <w:pPr>
        <w:ind w:left="5040" w:hanging="360"/>
      </w:pPr>
      <w:rPr>
        <w:rFonts w:ascii="Symbol" w:hAnsi="Symbol" w:hint="default"/>
      </w:rPr>
    </w:lvl>
    <w:lvl w:ilvl="7" w:tplc="3DA66778">
      <w:start w:val="1"/>
      <w:numFmt w:val="bullet"/>
      <w:lvlText w:val="o"/>
      <w:lvlJc w:val="left"/>
      <w:pPr>
        <w:ind w:left="5760" w:hanging="360"/>
      </w:pPr>
      <w:rPr>
        <w:rFonts w:ascii="Courier New" w:hAnsi="Courier New" w:hint="default"/>
      </w:rPr>
    </w:lvl>
    <w:lvl w:ilvl="8" w:tplc="C9DE019A">
      <w:start w:val="1"/>
      <w:numFmt w:val="bullet"/>
      <w:lvlText w:val=""/>
      <w:lvlJc w:val="left"/>
      <w:pPr>
        <w:ind w:left="6480" w:hanging="360"/>
      </w:pPr>
      <w:rPr>
        <w:rFonts w:ascii="Wingdings" w:hAnsi="Wingdings" w:hint="default"/>
      </w:rPr>
    </w:lvl>
  </w:abstractNum>
  <w:abstractNum w:abstractNumId="7" w15:restartNumberingAfterBreak="0">
    <w:nsid w:val="2EFD65E6"/>
    <w:multiLevelType w:val="hybridMultilevel"/>
    <w:tmpl w:val="F124B548"/>
    <w:lvl w:ilvl="0" w:tplc="114A8286">
      <w:start w:val="1"/>
      <w:numFmt w:val="bullet"/>
      <w:lvlText w:val=""/>
      <w:lvlJc w:val="left"/>
      <w:pPr>
        <w:ind w:left="720" w:hanging="360"/>
      </w:pPr>
      <w:rPr>
        <w:rFonts w:ascii="Symbol" w:hAnsi="Symbol" w:hint="default"/>
      </w:rPr>
    </w:lvl>
    <w:lvl w:ilvl="1" w:tplc="EA66EF8A">
      <w:start w:val="1"/>
      <w:numFmt w:val="bullet"/>
      <w:lvlText w:val="o"/>
      <w:lvlJc w:val="left"/>
      <w:pPr>
        <w:ind w:left="1440" w:hanging="360"/>
      </w:pPr>
      <w:rPr>
        <w:rFonts w:ascii="Courier New" w:hAnsi="Courier New" w:hint="default"/>
      </w:rPr>
    </w:lvl>
    <w:lvl w:ilvl="2" w:tplc="45D0CE26">
      <w:start w:val="1"/>
      <w:numFmt w:val="bullet"/>
      <w:lvlText w:val=""/>
      <w:lvlJc w:val="left"/>
      <w:pPr>
        <w:ind w:left="2160" w:hanging="360"/>
      </w:pPr>
      <w:rPr>
        <w:rFonts w:ascii="Wingdings" w:hAnsi="Wingdings" w:hint="default"/>
      </w:rPr>
    </w:lvl>
    <w:lvl w:ilvl="3" w:tplc="3BC4212E">
      <w:start w:val="1"/>
      <w:numFmt w:val="bullet"/>
      <w:lvlText w:val=""/>
      <w:lvlJc w:val="left"/>
      <w:pPr>
        <w:ind w:left="2880" w:hanging="360"/>
      </w:pPr>
      <w:rPr>
        <w:rFonts w:ascii="Symbol" w:hAnsi="Symbol" w:hint="default"/>
      </w:rPr>
    </w:lvl>
    <w:lvl w:ilvl="4" w:tplc="5578482C">
      <w:start w:val="1"/>
      <w:numFmt w:val="bullet"/>
      <w:lvlText w:val="o"/>
      <w:lvlJc w:val="left"/>
      <w:pPr>
        <w:ind w:left="3600" w:hanging="360"/>
      </w:pPr>
      <w:rPr>
        <w:rFonts w:ascii="Courier New" w:hAnsi="Courier New" w:hint="default"/>
      </w:rPr>
    </w:lvl>
    <w:lvl w:ilvl="5" w:tplc="546E6074">
      <w:start w:val="1"/>
      <w:numFmt w:val="bullet"/>
      <w:lvlText w:val=""/>
      <w:lvlJc w:val="left"/>
      <w:pPr>
        <w:ind w:left="4320" w:hanging="360"/>
      </w:pPr>
      <w:rPr>
        <w:rFonts w:ascii="Wingdings" w:hAnsi="Wingdings" w:hint="default"/>
      </w:rPr>
    </w:lvl>
    <w:lvl w:ilvl="6" w:tplc="AB3CC34A">
      <w:start w:val="1"/>
      <w:numFmt w:val="bullet"/>
      <w:lvlText w:val=""/>
      <w:lvlJc w:val="left"/>
      <w:pPr>
        <w:ind w:left="5040" w:hanging="360"/>
      </w:pPr>
      <w:rPr>
        <w:rFonts w:ascii="Symbol" w:hAnsi="Symbol" w:hint="default"/>
      </w:rPr>
    </w:lvl>
    <w:lvl w:ilvl="7" w:tplc="8E781828">
      <w:start w:val="1"/>
      <w:numFmt w:val="bullet"/>
      <w:lvlText w:val="o"/>
      <w:lvlJc w:val="left"/>
      <w:pPr>
        <w:ind w:left="5760" w:hanging="360"/>
      </w:pPr>
      <w:rPr>
        <w:rFonts w:ascii="Courier New" w:hAnsi="Courier New" w:hint="default"/>
      </w:rPr>
    </w:lvl>
    <w:lvl w:ilvl="8" w:tplc="F5320D10">
      <w:start w:val="1"/>
      <w:numFmt w:val="bullet"/>
      <w:lvlText w:val=""/>
      <w:lvlJc w:val="left"/>
      <w:pPr>
        <w:ind w:left="6480" w:hanging="360"/>
      </w:pPr>
      <w:rPr>
        <w:rFonts w:ascii="Wingdings" w:hAnsi="Wingdings" w:hint="default"/>
      </w:rPr>
    </w:lvl>
  </w:abstractNum>
  <w:abstractNum w:abstractNumId="8" w15:restartNumberingAfterBreak="0">
    <w:nsid w:val="33D3694C"/>
    <w:multiLevelType w:val="hybridMultilevel"/>
    <w:tmpl w:val="BD6EC76C"/>
    <w:lvl w:ilvl="0" w:tplc="0CA0C45A">
      <w:start w:val="1"/>
      <w:numFmt w:val="bullet"/>
      <w:lvlText w:val=""/>
      <w:lvlJc w:val="left"/>
      <w:pPr>
        <w:ind w:left="720" w:hanging="360"/>
      </w:pPr>
      <w:rPr>
        <w:rFonts w:ascii="Symbol" w:hAnsi="Symbol" w:hint="default"/>
      </w:rPr>
    </w:lvl>
    <w:lvl w:ilvl="1" w:tplc="5D225C88">
      <w:start w:val="1"/>
      <w:numFmt w:val="bullet"/>
      <w:lvlText w:val="o"/>
      <w:lvlJc w:val="left"/>
      <w:pPr>
        <w:ind w:left="1440" w:hanging="360"/>
      </w:pPr>
      <w:rPr>
        <w:rFonts w:ascii="Courier New" w:hAnsi="Courier New" w:hint="default"/>
      </w:rPr>
    </w:lvl>
    <w:lvl w:ilvl="2" w:tplc="2C6216D8">
      <w:start w:val="1"/>
      <w:numFmt w:val="bullet"/>
      <w:lvlText w:val=""/>
      <w:lvlJc w:val="left"/>
      <w:pPr>
        <w:ind w:left="2160" w:hanging="360"/>
      </w:pPr>
      <w:rPr>
        <w:rFonts w:ascii="Wingdings" w:hAnsi="Wingdings" w:hint="default"/>
      </w:rPr>
    </w:lvl>
    <w:lvl w:ilvl="3" w:tplc="D67498A4">
      <w:start w:val="1"/>
      <w:numFmt w:val="bullet"/>
      <w:lvlText w:val=""/>
      <w:lvlJc w:val="left"/>
      <w:pPr>
        <w:ind w:left="2880" w:hanging="360"/>
      </w:pPr>
      <w:rPr>
        <w:rFonts w:ascii="Symbol" w:hAnsi="Symbol" w:hint="default"/>
      </w:rPr>
    </w:lvl>
    <w:lvl w:ilvl="4" w:tplc="7A2ED99A">
      <w:start w:val="1"/>
      <w:numFmt w:val="bullet"/>
      <w:lvlText w:val="o"/>
      <w:lvlJc w:val="left"/>
      <w:pPr>
        <w:ind w:left="3600" w:hanging="360"/>
      </w:pPr>
      <w:rPr>
        <w:rFonts w:ascii="Courier New" w:hAnsi="Courier New" w:hint="default"/>
      </w:rPr>
    </w:lvl>
    <w:lvl w:ilvl="5" w:tplc="9EAE0626">
      <w:start w:val="1"/>
      <w:numFmt w:val="bullet"/>
      <w:lvlText w:val=""/>
      <w:lvlJc w:val="left"/>
      <w:pPr>
        <w:ind w:left="4320" w:hanging="360"/>
      </w:pPr>
      <w:rPr>
        <w:rFonts w:ascii="Wingdings" w:hAnsi="Wingdings" w:hint="default"/>
      </w:rPr>
    </w:lvl>
    <w:lvl w:ilvl="6" w:tplc="1B9A42FE">
      <w:start w:val="1"/>
      <w:numFmt w:val="bullet"/>
      <w:lvlText w:val=""/>
      <w:lvlJc w:val="left"/>
      <w:pPr>
        <w:ind w:left="5040" w:hanging="360"/>
      </w:pPr>
      <w:rPr>
        <w:rFonts w:ascii="Symbol" w:hAnsi="Symbol" w:hint="default"/>
      </w:rPr>
    </w:lvl>
    <w:lvl w:ilvl="7" w:tplc="6A140F42">
      <w:start w:val="1"/>
      <w:numFmt w:val="bullet"/>
      <w:lvlText w:val="o"/>
      <w:lvlJc w:val="left"/>
      <w:pPr>
        <w:ind w:left="5760" w:hanging="360"/>
      </w:pPr>
      <w:rPr>
        <w:rFonts w:ascii="Courier New" w:hAnsi="Courier New" w:hint="default"/>
      </w:rPr>
    </w:lvl>
    <w:lvl w:ilvl="8" w:tplc="C85AA438">
      <w:start w:val="1"/>
      <w:numFmt w:val="bullet"/>
      <w:lvlText w:val=""/>
      <w:lvlJc w:val="left"/>
      <w:pPr>
        <w:ind w:left="6480" w:hanging="360"/>
      </w:pPr>
      <w:rPr>
        <w:rFonts w:ascii="Wingdings" w:hAnsi="Wingdings" w:hint="default"/>
      </w:rPr>
    </w:lvl>
  </w:abstractNum>
  <w:abstractNum w:abstractNumId="9" w15:restartNumberingAfterBreak="0">
    <w:nsid w:val="33E87D2E"/>
    <w:multiLevelType w:val="hybridMultilevel"/>
    <w:tmpl w:val="1FBE18FE"/>
    <w:lvl w:ilvl="0" w:tplc="FFFFFFFF">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4417244"/>
    <w:multiLevelType w:val="hybridMultilevel"/>
    <w:tmpl w:val="B7B650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6CE376C"/>
    <w:multiLevelType w:val="hybridMultilevel"/>
    <w:tmpl w:val="F00C7EC8"/>
    <w:lvl w:ilvl="0" w:tplc="29E8091E">
      <w:start w:val="1"/>
      <w:numFmt w:val="bullet"/>
      <w:lvlText w:val=""/>
      <w:lvlJc w:val="left"/>
      <w:pPr>
        <w:ind w:left="720" w:hanging="360"/>
      </w:pPr>
      <w:rPr>
        <w:rFonts w:ascii="Symbol" w:hAnsi="Symbol" w:hint="default"/>
      </w:rPr>
    </w:lvl>
    <w:lvl w:ilvl="1" w:tplc="0B7CD018">
      <w:start w:val="1"/>
      <w:numFmt w:val="bullet"/>
      <w:lvlText w:val="o"/>
      <w:lvlJc w:val="left"/>
      <w:pPr>
        <w:ind w:left="1440" w:hanging="360"/>
      </w:pPr>
      <w:rPr>
        <w:rFonts w:ascii="Courier New" w:hAnsi="Courier New" w:hint="default"/>
      </w:rPr>
    </w:lvl>
    <w:lvl w:ilvl="2" w:tplc="A7D07540">
      <w:start w:val="1"/>
      <w:numFmt w:val="bullet"/>
      <w:lvlText w:val=""/>
      <w:lvlJc w:val="left"/>
      <w:pPr>
        <w:ind w:left="2160" w:hanging="360"/>
      </w:pPr>
      <w:rPr>
        <w:rFonts w:ascii="Wingdings" w:hAnsi="Wingdings" w:hint="default"/>
      </w:rPr>
    </w:lvl>
    <w:lvl w:ilvl="3" w:tplc="B0FE8C42">
      <w:start w:val="1"/>
      <w:numFmt w:val="bullet"/>
      <w:lvlText w:val=""/>
      <w:lvlJc w:val="left"/>
      <w:pPr>
        <w:ind w:left="2880" w:hanging="360"/>
      </w:pPr>
      <w:rPr>
        <w:rFonts w:ascii="Symbol" w:hAnsi="Symbol" w:hint="default"/>
      </w:rPr>
    </w:lvl>
    <w:lvl w:ilvl="4" w:tplc="43DEEE3C">
      <w:start w:val="1"/>
      <w:numFmt w:val="bullet"/>
      <w:lvlText w:val="o"/>
      <w:lvlJc w:val="left"/>
      <w:pPr>
        <w:ind w:left="3600" w:hanging="360"/>
      </w:pPr>
      <w:rPr>
        <w:rFonts w:ascii="Courier New" w:hAnsi="Courier New" w:hint="default"/>
      </w:rPr>
    </w:lvl>
    <w:lvl w:ilvl="5" w:tplc="2F204F2C">
      <w:start w:val="1"/>
      <w:numFmt w:val="bullet"/>
      <w:lvlText w:val=""/>
      <w:lvlJc w:val="left"/>
      <w:pPr>
        <w:ind w:left="4320" w:hanging="360"/>
      </w:pPr>
      <w:rPr>
        <w:rFonts w:ascii="Wingdings" w:hAnsi="Wingdings" w:hint="default"/>
      </w:rPr>
    </w:lvl>
    <w:lvl w:ilvl="6" w:tplc="D952B17A">
      <w:start w:val="1"/>
      <w:numFmt w:val="bullet"/>
      <w:lvlText w:val=""/>
      <w:lvlJc w:val="left"/>
      <w:pPr>
        <w:ind w:left="5040" w:hanging="360"/>
      </w:pPr>
      <w:rPr>
        <w:rFonts w:ascii="Symbol" w:hAnsi="Symbol" w:hint="default"/>
      </w:rPr>
    </w:lvl>
    <w:lvl w:ilvl="7" w:tplc="3F90E568">
      <w:start w:val="1"/>
      <w:numFmt w:val="bullet"/>
      <w:lvlText w:val="o"/>
      <w:lvlJc w:val="left"/>
      <w:pPr>
        <w:ind w:left="5760" w:hanging="360"/>
      </w:pPr>
      <w:rPr>
        <w:rFonts w:ascii="Courier New" w:hAnsi="Courier New" w:hint="default"/>
      </w:rPr>
    </w:lvl>
    <w:lvl w:ilvl="8" w:tplc="7FD2248A">
      <w:start w:val="1"/>
      <w:numFmt w:val="bullet"/>
      <w:lvlText w:val=""/>
      <w:lvlJc w:val="left"/>
      <w:pPr>
        <w:ind w:left="6480" w:hanging="360"/>
      </w:pPr>
      <w:rPr>
        <w:rFonts w:ascii="Wingdings" w:hAnsi="Wingdings" w:hint="default"/>
      </w:rPr>
    </w:lvl>
  </w:abstractNum>
  <w:abstractNum w:abstractNumId="12" w15:restartNumberingAfterBreak="0">
    <w:nsid w:val="40D43B60"/>
    <w:multiLevelType w:val="hybridMultilevel"/>
    <w:tmpl w:val="17D80F06"/>
    <w:lvl w:ilvl="0" w:tplc="D2F8258E">
      <w:start w:val="1"/>
      <w:numFmt w:val="bullet"/>
      <w:lvlText w:val=""/>
      <w:lvlJc w:val="left"/>
      <w:pPr>
        <w:ind w:left="720" w:hanging="360"/>
      </w:pPr>
      <w:rPr>
        <w:rFonts w:ascii="Symbol" w:hAnsi="Symbol" w:hint="default"/>
      </w:rPr>
    </w:lvl>
    <w:lvl w:ilvl="1" w:tplc="06CE7AE0">
      <w:start w:val="1"/>
      <w:numFmt w:val="bullet"/>
      <w:lvlText w:val="o"/>
      <w:lvlJc w:val="left"/>
      <w:pPr>
        <w:ind w:left="1440" w:hanging="360"/>
      </w:pPr>
      <w:rPr>
        <w:rFonts w:ascii="Courier New" w:hAnsi="Courier New" w:hint="default"/>
      </w:rPr>
    </w:lvl>
    <w:lvl w:ilvl="2" w:tplc="893E869C">
      <w:start w:val="1"/>
      <w:numFmt w:val="bullet"/>
      <w:lvlText w:val=""/>
      <w:lvlJc w:val="left"/>
      <w:pPr>
        <w:ind w:left="2160" w:hanging="360"/>
      </w:pPr>
      <w:rPr>
        <w:rFonts w:ascii="Wingdings" w:hAnsi="Wingdings" w:hint="default"/>
      </w:rPr>
    </w:lvl>
    <w:lvl w:ilvl="3" w:tplc="963C2AD2">
      <w:start w:val="1"/>
      <w:numFmt w:val="bullet"/>
      <w:lvlText w:val=""/>
      <w:lvlJc w:val="left"/>
      <w:pPr>
        <w:ind w:left="2880" w:hanging="360"/>
      </w:pPr>
      <w:rPr>
        <w:rFonts w:ascii="Symbol" w:hAnsi="Symbol" w:hint="default"/>
      </w:rPr>
    </w:lvl>
    <w:lvl w:ilvl="4" w:tplc="2548B1E2">
      <w:start w:val="1"/>
      <w:numFmt w:val="bullet"/>
      <w:lvlText w:val="o"/>
      <w:lvlJc w:val="left"/>
      <w:pPr>
        <w:ind w:left="3600" w:hanging="360"/>
      </w:pPr>
      <w:rPr>
        <w:rFonts w:ascii="Courier New" w:hAnsi="Courier New" w:hint="default"/>
      </w:rPr>
    </w:lvl>
    <w:lvl w:ilvl="5" w:tplc="E15E764A">
      <w:start w:val="1"/>
      <w:numFmt w:val="bullet"/>
      <w:lvlText w:val=""/>
      <w:lvlJc w:val="left"/>
      <w:pPr>
        <w:ind w:left="4320" w:hanging="360"/>
      </w:pPr>
      <w:rPr>
        <w:rFonts w:ascii="Wingdings" w:hAnsi="Wingdings" w:hint="default"/>
      </w:rPr>
    </w:lvl>
    <w:lvl w:ilvl="6" w:tplc="9ABCB4DA">
      <w:start w:val="1"/>
      <w:numFmt w:val="bullet"/>
      <w:lvlText w:val=""/>
      <w:lvlJc w:val="left"/>
      <w:pPr>
        <w:ind w:left="5040" w:hanging="360"/>
      </w:pPr>
      <w:rPr>
        <w:rFonts w:ascii="Symbol" w:hAnsi="Symbol" w:hint="default"/>
      </w:rPr>
    </w:lvl>
    <w:lvl w:ilvl="7" w:tplc="83221BD0">
      <w:start w:val="1"/>
      <w:numFmt w:val="bullet"/>
      <w:lvlText w:val="o"/>
      <w:lvlJc w:val="left"/>
      <w:pPr>
        <w:ind w:left="5760" w:hanging="360"/>
      </w:pPr>
      <w:rPr>
        <w:rFonts w:ascii="Courier New" w:hAnsi="Courier New" w:hint="default"/>
      </w:rPr>
    </w:lvl>
    <w:lvl w:ilvl="8" w:tplc="74B6EB86">
      <w:start w:val="1"/>
      <w:numFmt w:val="bullet"/>
      <w:lvlText w:val=""/>
      <w:lvlJc w:val="left"/>
      <w:pPr>
        <w:ind w:left="6480" w:hanging="360"/>
      </w:pPr>
      <w:rPr>
        <w:rFonts w:ascii="Wingdings" w:hAnsi="Wingdings" w:hint="default"/>
      </w:rPr>
    </w:lvl>
  </w:abstractNum>
  <w:abstractNum w:abstractNumId="13" w15:restartNumberingAfterBreak="0">
    <w:nsid w:val="46D17ECA"/>
    <w:multiLevelType w:val="hybridMultilevel"/>
    <w:tmpl w:val="D3B4423E"/>
    <w:lvl w:ilvl="0" w:tplc="A97A3A38">
      <w:start w:val="1"/>
      <w:numFmt w:val="bullet"/>
      <w:lvlText w:val=""/>
      <w:lvlJc w:val="left"/>
      <w:pPr>
        <w:ind w:left="720" w:hanging="360"/>
      </w:pPr>
      <w:rPr>
        <w:rFonts w:ascii="Symbol" w:hAnsi="Symbol" w:hint="default"/>
      </w:rPr>
    </w:lvl>
    <w:lvl w:ilvl="1" w:tplc="F87E96FC">
      <w:start w:val="1"/>
      <w:numFmt w:val="bullet"/>
      <w:lvlText w:val="o"/>
      <w:lvlJc w:val="left"/>
      <w:pPr>
        <w:ind w:left="1440" w:hanging="360"/>
      </w:pPr>
      <w:rPr>
        <w:rFonts w:ascii="Courier New" w:hAnsi="Courier New" w:hint="default"/>
      </w:rPr>
    </w:lvl>
    <w:lvl w:ilvl="2" w:tplc="DDAA760E">
      <w:start w:val="1"/>
      <w:numFmt w:val="bullet"/>
      <w:lvlText w:val=""/>
      <w:lvlJc w:val="left"/>
      <w:pPr>
        <w:ind w:left="2160" w:hanging="360"/>
      </w:pPr>
      <w:rPr>
        <w:rFonts w:ascii="Wingdings" w:hAnsi="Wingdings" w:hint="default"/>
      </w:rPr>
    </w:lvl>
    <w:lvl w:ilvl="3" w:tplc="8D0CAF12">
      <w:start w:val="1"/>
      <w:numFmt w:val="bullet"/>
      <w:lvlText w:val=""/>
      <w:lvlJc w:val="left"/>
      <w:pPr>
        <w:ind w:left="2880" w:hanging="360"/>
      </w:pPr>
      <w:rPr>
        <w:rFonts w:ascii="Symbol" w:hAnsi="Symbol" w:hint="default"/>
      </w:rPr>
    </w:lvl>
    <w:lvl w:ilvl="4" w:tplc="CC28A8B0">
      <w:start w:val="1"/>
      <w:numFmt w:val="bullet"/>
      <w:lvlText w:val="o"/>
      <w:lvlJc w:val="left"/>
      <w:pPr>
        <w:ind w:left="3600" w:hanging="360"/>
      </w:pPr>
      <w:rPr>
        <w:rFonts w:ascii="Courier New" w:hAnsi="Courier New" w:hint="default"/>
      </w:rPr>
    </w:lvl>
    <w:lvl w:ilvl="5" w:tplc="FFCA728A">
      <w:start w:val="1"/>
      <w:numFmt w:val="bullet"/>
      <w:lvlText w:val=""/>
      <w:lvlJc w:val="left"/>
      <w:pPr>
        <w:ind w:left="4320" w:hanging="360"/>
      </w:pPr>
      <w:rPr>
        <w:rFonts w:ascii="Wingdings" w:hAnsi="Wingdings" w:hint="default"/>
      </w:rPr>
    </w:lvl>
    <w:lvl w:ilvl="6" w:tplc="79DA11A4">
      <w:start w:val="1"/>
      <w:numFmt w:val="bullet"/>
      <w:lvlText w:val=""/>
      <w:lvlJc w:val="left"/>
      <w:pPr>
        <w:ind w:left="5040" w:hanging="360"/>
      </w:pPr>
      <w:rPr>
        <w:rFonts w:ascii="Symbol" w:hAnsi="Symbol" w:hint="default"/>
      </w:rPr>
    </w:lvl>
    <w:lvl w:ilvl="7" w:tplc="46EC3D16">
      <w:start w:val="1"/>
      <w:numFmt w:val="bullet"/>
      <w:lvlText w:val="o"/>
      <w:lvlJc w:val="left"/>
      <w:pPr>
        <w:ind w:left="5760" w:hanging="360"/>
      </w:pPr>
      <w:rPr>
        <w:rFonts w:ascii="Courier New" w:hAnsi="Courier New" w:hint="default"/>
      </w:rPr>
    </w:lvl>
    <w:lvl w:ilvl="8" w:tplc="C4906EE8">
      <w:start w:val="1"/>
      <w:numFmt w:val="bullet"/>
      <w:lvlText w:val=""/>
      <w:lvlJc w:val="left"/>
      <w:pPr>
        <w:ind w:left="6480" w:hanging="360"/>
      </w:pPr>
      <w:rPr>
        <w:rFonts w:ascii="Wingdings" w:hAnsi="Wingdings" w:hint="default"/>
      </w:rPr>
    </w:lvl>
  </w:abstractNum>
  <w:abstractNum w:abstractNumId="14" w15:restartNumberingAfterBreak="0">
    <w:nsid w:val="48C91DFA"/>
    <w:multiLevelType w:val="hybridMultilevel"/>
    <w:tmpl w:val="54688DEE"/>
    <w:lvl w:ilvl="0" w:tplc="6AEAE9F0">
      <w:start w:val="1"/>
      <w:numFmt w:val="bullet"/>
      <w:lvlText w:val=""/>
      <w:lvlJc w:val="left"/>
      <w:pPr>
        <w:ind w:left="720" w:hanging="360"/>
      </w:pPr>
      <w:rPr>
        <w:rFonts w:ascii="Symbol" w:hAnsi="Symbol" w:hint="default"/>
      </w:rPr>
    </w:lvl>
    <w:lvl w:ilvl="1" w:tplc="2F1E1FA2">
      <w:start w:val="1"/>
      <w:numFmt w:val="bullet"/>
      <w:lvlText w:val="o"/>
      <w:lvlJc w:val="left"/>
      <w:pPr>
        <w:ind w:left="1440" w:hanging="360"/>
      </w:pPr>
      <w:rPr>
        <w:rFonts w:ascii="Courier New" w:hAnsi="Courier New" w:hint="default"/>
      </w:rPr>
    </w:lvl>
    <w:lvl w:ilvl="2" w:tplc="D25E195E">
      <w:start w:val="1"/>
      <w:numFmt w:val="bullet"/>
      <w:lvlText w:val=""/>
      <w:lvlJc w:val="left"/>
      <w:pPr>
        <w:ind w:left="2160" w:hanging="360"/>
      </w:pPr>
      <w:rPr>
        <w:rFonts w:ascii="Wingdings" w:hAnsi="Wingdings" w:hint="default"/>
      </w:rPr>
    </w:lvl>
    <w:lvl w:ilvl="3" w:tplc="6A408B42">
      <w:start w:val="1"/>
      <w:numFmt w:val="bullet"/>
      <w:lvlText w:val=""/>
      <w:lvlJc w:val="left"/>
      <w:pPr>
        <w:ind w:left="2880" w:hanging="360"/>
      </w:pPr>
      <w:rPr>
        <w:rFonts w:ascii="Symbol" w:hAnsi="Symbol" w:hint="default"/>
      </w:rPr>
    </w:lvl>
    <w:lvl w:ilvl="4" w:tplc="FC4E07EC">
      <w:start w:val="1"/>
      <w:numFmt w:val="bullet"/>
      <w:lvlText w:val="o"/>
      <w:lvlJc w:val="left"/>
      <w:pPr>
        <w:ind w:left="3600" w:hanging="360"/>
      </w:pPr>
      <w:rPr>
        <w:rFonts w:ascii="Courier New" w:hAnsi="Courier New" w:hint="default"/>
      </w:rPr>
    </w:lvl>
    <w:lvl w:ilvl="5" w:tplc="45DA2EFC">
      <w:start w:val="1"/>
      <w:numFmt w:val="bullet"/>
      <w:lvlText w:val=""/>
      <w:lvlJc w:val="left"/>
      <w:pPr>
        <w:ind w:left="4320" w:hanging="360"/>
      </w:pPr>
      <w:rPr>
        <w:rFonts w:ascii="Wingdings" w:hAnsi="Wingdings" w:hint="default"/>
      </w:rPr>
    </w:lvl>
    <w:lvl w:ilvl="6" w:tplc="CC9270F0">
      <w:start w:val="1"/>
      <w:numFmt w:val="bullet"/>
      <w:lvlText w:val=""/>
      <w:lvlJc w:val="left"/>
      <w:pPr>
        <w:ind w:left="5040" w:hanging="360"/>
      </w:pPr>
      <w:rPr>
        <w:rFonts w:ascii="Symbol" w:hAnsi="Symbol" w:hint="default"/>
      </w:rPr>
    </w:lvl>
    <w:lvl w:ilvl="7" w:tplc="30C2CAC6">
      <w:start w:val="1"/>
      <w:numFmt w:val="bullet"/>
      <w:lvlText w:val="o"/>
      <w:lvlJc w:val="left"/>
      <w:pPr>
        <w:ind w:left="5760" w:hanging="360"/>
      </w:pPr>
      <w:rPr>
        <w:rFonts w:ascii="Courier New" w:hAnsi="Courier New" w:hint="default"/>
      </w:rPr>
    </w:lvl>
    <w:lvl w:ilvl="8" w:tplc="8A928A4C">
      <w:start w:val="1"/>
      <w:numFmt w:val="bullet"/>
      <w:lvlText w:val=""/>
      <w:lvlJc w:val="left"/>
      <w:pPr>
        <w:ind w:left="6480" w:hanging="360"/>
      </w:pPr>
      <w:rPr>
        <w:rFonts w:ascii="Wingdings" w:hAnsi="Wingdings" w:hint="default"/>
      </w:rPr>
    </w:lvl>
  </w:abstractNum>
  <w:abstractNum w:abstractNumId="15" w15:restartNumberingAfterBreak="0">
    <w:nsid w:val="4C325DED"/>
    <w:multiLevelType w:val="hybridMultilevel"/>
    <w:tmpl w:val="51BAD934"/>
    <w:lvl w:ilvl="0" w:tplc="474A39BE">
      <w:start w:val="1"/>
      <w:numFmt w:val="bullet"/>
      <w:lvlText w:val=""/>
      <w:lvlJc w:val="left"/>
      <w:pPr>
        <w:ind w:left="720" w:hanging="360"/>
      </w:pPr>
      <w:rPr>
        <w:rFonts w:ascii="Symbol" w:hAnsi="Symbol" w:hint="default"/>
      </w:rPr>
    </w:lvl>
    <w:lvl w:ilvl="1" w:tplc="91C26D4A">
      <w:start w:val="1"/>
      <w:numFmt w:val="bullet"/>
      <w:lvlText w:val="o"/>
      <w:lvlJc w:val="left"/>
      <w:pPr>
        <w:ind w:left="1440" w:hanging="360"/>
      </w:pPr>
      <w:rPr>
        <w:rFonts w:ascii="Courier New" w:hAnsi="Courier New" w:hint="default"/>
      </w:rPr>
    </w:lvl>
    <w:lvl w:ilvl="2" w:tplc="332EB128">
      <w:start w:val="1"/>
      <w:numFmt w:val="bullet"/>
      <w:lvlText w:val=""/>
      <w:lvlJc w:val="left"/>
      <w:pPr>
        <w:ind w:left="2160" w:hanging="360"/>
      </w:pPr>
      <w:rPr>
        <w:rFonts w:ascii="Wingdings" w:hAnsi="Wingdings" w:hint="default"/>
      </w:rPr>
    </w:lvl>
    <w:lvl w:ilvl="3" w:tplc="D4B49E12">
      <w:start w:val="1"/>
      <w:numFmt w:val="bullet"/>
      <w:lvlText w:val=""/>
      <w:lvlJc w:val="left"/>
      <w:pPr>
        <w:ind w:left="2880" w:hanging="360"/>
      </w:pPr>
      <w:rPr>
        <w:rFonts w:ascii="Symbol" w:hAnsi="Symbol" w:hint="default"/>
      </w:rPr>
    </w:lvl>
    <w:lvl w:ilvl="4" w:tplc="8E783302">
      <w:start w:val="1"/>
      <w:numFmt w:val="bullet"/>
      <w:lvlText w:val="o"/>
      <w:lvlJc w:val="left"/>
      <w:pPr>
        <w:ind w:left="3600" w:hanging="360"/>
      </w:pPr>
      <w:rPr>
        <w:rFonts w:ascii="Courier New" w:hAnsi="Courier New" w:hint="default"/>
      </w:rPr>
    </w:lvl>
    <w:lvl w:ilvl="5" w:tplc="3EEA2518">
      <w:start w:val="1"/>
      <w:numFmt w:val="bullet"/>
      <w:lvlText w:val=""/>
      <w:lvlJc w:val="left"/>
      <w:pPr>
        <w:ind w:left="4320" w:hanging="360"/>
      </w:pPr>
      <w:rPr>
        <w:rFonts w:ascii="Wingdings" w:hAnsi="Wingdings" w:hint="default"/>
      </w:rPr>
    </w:lvl>
    <w:lvl w:ilvl="6" w:tplc="95C417C0">
      <w:start w:val="1"/>
      <w:numFmt w:val="bullet"/>
      <w:lvlText w:val=""/>
      <w:lvlJc w:val="left"/>
      <w:pPr>
        <w:ind w:left="5040" w:hanging="360"/>
      </w:pPr>
      <w:rPr>
        <w:rFonts w:ascii="Symbol" w:hAnsi="Symbol" w:hint="default"/>
      </w:rPr>
    </w:lvl>
    <w:lvl w:ilvl="7" w:tplc="60283FE4">
      <w:start w:val="1"/>
      <w:numFmt w:val="bullet"/>
      <w:lvlText w:val="o"/>
      <w:lvlJc w:val="left"/>
      <w:pPr>
        <w:ind w:left="5760" w:hanging="360"/>
      </w:pPr>
      <w:rPr>
        <w:rFonts w:ascii="Courier New" w:hAnsi="Courier New" w:hint="default"/>
      </w:rPr>
    </w:lvl>
    <w:lvl w:ilvl="8" w:tplc="98A457B0">
      <w:start w:val="1"/>
      <w:numFmt w:val="bullet"/>
      <w:lvlText w:val=""/>
      <w:lvlJc w:val="left"/>
      <w:pPr>
        <w:ind w:left="6480" w:hanging="360"/>
      </w:pPr>
      <w:rPr>
        <w:rFonts w:ascii="Wingdings" w:hAnsi="Wingdings" w:hint="default"/>
      </w:rPr>
    </w:lvl>
  </w:abstractNum>
  <w:abstractNum w:abstractNumId="16" w15:restartNumberingAfterBreak="0">
    <w:nsid w:val="500231DC"/>
    <w:multiLevelType w:val="hybridMultilevel"/>
    <w:tmpl w:val="E12C01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C445AD"/>
    <w:multiLevelType w:val="hybridMultilevel"/>
    <w:tmpl w:val="79AAE246"/>
    <w:lvl w:ilvl="0" w:tplc="14869F66">
      <w:start w:val="1"/>
      <w:numFmt w:val="bullet"/>
      <w:lvlText w:val=""/>
      <w:lvlJc w:val="left"/>
      <w:pPr>
        <w:ind w:left="720" w:hanging="360"/>
      </w:pPr>
      <w:rPr>
        <w:rFonts w:ascii="Symbol" w:hAnsi="Symbol" w:hint="default"/>
      </w:rPr>
    </w:lvl>
    <w:lvl w:ilvl="1" w:tplc="8E746448">
      <w:start w:val="1"/>
      <w:numFmt w:val="bullet"/>
      <w:lvlText w:val="o"/>
      <w:lvlJc w:val="left"/>
      <w:pPr>
        <w:ind w:left="1440" w:hanging="360"/>
      </w:pPr>
      <w:rPr>
        <w:rFonts w:ascii="Courier New" w:hAnsi="Courier New" w:hint="default"/>
      </w:rPr>
    </w:lvl>
    <w:lvl w:ilvl="2" w:tplc="9D4856C8">
      <w:start w:val="1"/>
      <w:numFmt w:val="bullet"/>
      <w:lvlText w:val=""/>
      <w:lvlJc w:val="left"/>
      <w:pPr>
        <w:ind w:left="2160" w:hanging="360"/>
      </w:pPr>
      <w:rPr>
        <w:rFonts w:ascii="Wingdings" w:hAnsi="Wingdings" w:hint="default"/>
      </w:rPr>
    </w:lvl>
    <w:lvl w:ilvl="3" w:tplc="88CEEAAA">
      <w:start w:val="1"/>
      <w:numFmt w:val="bullet"/>
      <w:lvlText w:val=""/>
      <w:lvlJc w:val="left"/>
      <w:pPr>
        <w:ind w:left="2880" w:hanging="360"/>
      </w:pPr>
      <w:rPr>
        <w:rFonts w:ascii="Symbol" w:hAnsi="Symbol" w:hint="default"/>
      </w:rPr>
    </w:lvl>
    <w:lvl w:ilvl="4" w:tplc="FA729A3A">
      <w:start w:val="1"/>
      <w:numFmt w:val="bullet"/>
      <w:lvlText w:val="o"/>
      <w:lvlJc w:val="left"/>
      <w:pPr>
        <w:ind w:left="3600" w:hanging="360"/>
      </w:pPr>
      <w:rPr>
        <w:rFonts w:ascii="Courier New" w:hAnsi="Courier New" w:hint="default"/>
      </w:rPr>
    </w:lvl>
    <w:lvl w:ilvl="5" w:tplc="492A556A">
      <w:start w:val="1"/>
      <w:numFmt w:val="bullet"/>
      <w:lvlText w:val=""/>
      <w:lvlJc w:val="left"/>
      <w:pPr>
        <w:ind w:left="4320" w:hanging="360"/>
      </w:pPr>
      <w:rPr>
        <w:rFonts w:ascii="Wingdings" w:hAnsi="Wingdings" w:hint="default"/>
      </w:rPr>
    </w:lvl>
    <w:lvl w:ilvl="6" w:tplc="550616F8">
      <w:start w:val="1"/>
      <w:numFmt w:val="bullet"/>
      <w:lvlText w:val=""/>
      <w:lvlJc w:val="left"/>
      <w:pPr>
        <w:ind w:left="5040" w:hanging="360"/>
      </w:pPr>
      <w:rPr>
        <w:rFonts w:ascii="Symbol" w:hAnsi="Symbol" w:hint="default"/>
      </w:rPr>
    </w:lvl>
    <w:lvl w:ilvl="7" w:tplc="7DF0CC12">
      <w:start w:val="1"/>
      <w:numFmt w:val="bullet"/>
      <w:lvlText w:val="o"/>
      <w:lvlJc w:val="left"/>
      <w:pPr>
        <w:ind w:left="5760" w:hanging="360"/>
      </w:pPr>
      <w:rPr>
        <w:rFonts w:ascii="Courier New" w:hAnsi="Courier New" w:hint="default"/>
      </w:rPr>
    </w:lvl>
    <w:lvl w:ilvl="8" w:tplc="85D4789A">
      <w:start w:val="1"/>
      <w:numFmt w:val="bullet"/>
      <w:lvlText w:val=""/>
      <w:lvlJc w:val="left"/>
      <w:pPr>
        <w:ind w:left="6480" w:hanging="360"/>
      </w:pPr>
      <w:rPr>
        <w:rFonts w:ascii="Wingdings" w:hAnsi="Wingdings" w:hint="default"/>
      </w:rPr>
    </w:lvl>
  </w:abstractNum>
  <w:abstractNum w:abstractNumId="18" w15:restartNumberingAfterBreak="0">
    <w:nsid w:val="6AFD41FD"/>
    <w:multiLevelType w:val="hybridMultilevel"/>
    <w:tmpl w:val="A5FA0C2C"/>
    <w:lvl w:ilvl="0" w:tplc="70503C50">
      <w:start w:val="1"/>
      <w:numFmt w:val="bullet"/>
      <w:lvlText w:val=""/>
      <w:lvlJc w:val="left"/>
      <w:pPr>
        <w:ind w:left="720" w:hanging="360"/>
      </w:pPr>
      <w:rPr>
        <w:rFonts w:ascii="Symbol" w:hAnsi="Symbol" w:hint="default"/>
      </w:rPr>
    </w:lvl>
    <w:lvl w:ilvl="1" w:tplc="564613BA">
      <w:start w:val="1"/>
      <w:numFmt w:val="bullet"/>
      <w:lvlText w:val="o"/>
      <w:lvlJc w:val="left"/>
      <w:pPr>
        <w:ind w:left="1440" w:hanging="360"/>
      </w:pPr>
      <w:rPr>
        <w:rFonts w:ascii="Courier New" w:hAnsi="Courier New" w:hint="default"/>
      </w:rPr>
    </w:lvl>
    <w:lvl w:ilvl="2" w:tplc="0F8827D2">
      <w:start w:val="1"/>
      <w:numFmt w:val="bullet"/>
      <w:lvlText w:val=""/>
      <w:lvlJc w:val="left"/>
      <w:pPr>
        <w:ind w:left="2160" w:hanging="360"/>
      </w:pPr>
      <w:rPr>
        <w:rFonts w:ascii="Wingdings" w:hAnsi="Wingdings" w:hint="default"/>
      </w:rPr>
    </w:lvl>
    <w:lvl w:ilvl="3" w:tplc="F8209562">
      <w:start w:val="1"/>
      <w:numFmt w:val="bullet"/>
      <w:lvlText w:val=""/>
      <w:lvlJc w:val="left"/>
      <w:pPr>
        <w:ind w:left="2880" w:hanging="360"/>
      </w:pPr>
      <w:rPr>
        <w:rFonts w:ascii="Symbol" w:hAnsi="Symbol" w:hint="default"/>
      </w:rPr>
    </w:lvl>
    <w:lvl w:ilvl="4" w:tplc="7AF6CAA0">
      <w:start w:val="1"/>
      <w:numFmt w:val="bullet"/>
      <w:lvlText w:val="o"/>
      <w:lvlJc w:val="left"/>
      <w:pPr>
        <w:ind w:left="3600" w:hanging="360"/>
      </w:pPr>
      <w:rPr>
        <w:rFonts w:ascii="Courier New" w:hAnsi="Courier New" w:hint="default"/>
      </w:rPr>
    </w:lvl>
    <w:lvl w:ilvl="5" w:tplc="F606DE6C">
      <w:start w:val="1"/>
      <w:numFmt w:val="bullet"/>
      <w:lvlText w:val=""/>
      <w:lvlJc w:val="left"/>
      <w:pPr>
        <w:ind w:left="4320" w:hanging="360"/>
      </w:pPr>
      <w:rPr>
        <w:rFonts w:ascii="Wingdings" w:hAnsi="Wingdings" w:hint="default"/>
      </w:rPr>
    </w:lvl>
    <w:lvl w:ilvl="6" w:tplc="914693B0">
      <w:start w:val="1"/>
      <w:numFmt w:val="bullet"/>
      <w:lvlText w:val=""/>
      <w:lvlJc w:val="left"/>
      <w:pPr>
        <w:ind w:left="5040" w:hanging="360"/>
      </w:pPr>
      <w:rPr>
        <w:rFonts w:ascii="Symbol" w:hAnsi="Symbol" w:hint="default"/>
      </w:rPr>
    </w:lvl>
    <w:lvl w:ilvl="7" w:tplc="49A6C74A">
      <w:start w:val="1"/>
      <w:numFmt w:val="bullet"/>
      <w:lvlText w:val="o"/>
      <w:lvlJc w:val="left"/>
      <w:pPr>
        <w:ind w:left="5760" w:hanging="360"/>
      </w:pPr>
      <w:rPr>
        <w:rFonts w:ascii="Courier New" w:hAnsi="Courier New" w:hint="default"/>
      </w:rPr>
    </w:lvl>
    <w:lvl w:ilvl="8" w:tplc="15D83E76">
      <w:start w:val="1"/>
      <w:numFmt w:val="bullet"/>
      <w:lvlText w:val=""/>
      <w:lvlJc w:val="left"/>
      <w:pPr>
        <w:ind w:left="6480" w:hanging="360"/>
      </w:pPr>
      <w:rPr>
        <w:rFonts w:ascii="Wingdings" w:hAnsi="Wingdings" w:hint="default"/>
      </w:rPr>
    </w:lvl>
  </w:abstractNum>
  <w:abstractNum w:abstractNumId="19" w15:restartNumberingAfterBreak="0">
    <w:nsid w:val="6F607E11"/>
    <w:multiLevelType w:val="hybridMultilevel"/>
    <w:tmpl w:val="57F4C2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AFC6D49"/>
    <w:multiLevelType w:val="hybridMultilevel"/>
    <w:tmpl w:val="D50EFF06"/>
    <w:lvl w:ilvl="0" w:tplc="FFFFFFFF">
      <w:start w:val="1"/>
      <w:numFmt w:val="decimal"/>
      <w:lvlText w:val="%1."/>
      <w:lvlJc w:val="left"/>
      <w:pPr>
        <w:ind w:left="360" w:hanging="360"/>
      </w:pPr>
      <w:rPr>
        <w:b w:val="0"/>
      </w:rPr>
    </w:lvl>
    <w:lvl w:ilvl="1" w:tplc="FFFFFFFF">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B3B4D5D"/>
    <w:multiLevelType w:val="hybridMultilevel"/>
    <w:tmpl w:val="672C8E30"/>
    <w:lvl w:ilvl="0" w:tplc="678842AE">
      <w:start w:val="1"/>
      <w:numFmt w:val="bullet"/>
      <w:lvlText w:val=""/>
      <w:lvlJc w:val="left"/>
      <w:pPr>
        <w:ind w:left="720" w:hanging="360"/>
      </w:pPr>
      <w:rPr>
        <w:rFonts w:ascii="Symbol" w:hAnsi="Symbol" w:hint="default"/>
      </w:rPr>
    </w:lvl>
    <w:lvl w:ilvl="1" w:tplc="70A27170">
      <w:start w:val="1"/>
      <w:numFmt w:val="bullet"/>
      <w:lvlText w:val="o"/>
      <w:lvlJc w:val="left"/>
      <w:pPr>
        <w:ind w:left="1440" w:hanging="360"/>
      </w:pPr>
      <w:rPr>
        <w:rFonts w:ascii="Courier New" w:hAnsi="Courier New" w:hint="default"/>
      </w:rPr>
    </w:lvl>
    <w:lvl w:ilvl="2" w:tplc="7150706C">
      <w:start w:val="1"/>
      <w:numFmt w:val="bullet"/>
      <w:lvlText w:val=""/>
      <w:lvlJc w:val="left"/>
      <w:pPr>
        <w:ind w:left="2160" w:hanging="360"/>
      </w:pPr>
      <w:rPr>
        <w:rFonts w:ascii="Wingdings" w:hAnsi="Wingdings" w:hint="default"/>
      </w:rPr>
    </w:lvl>
    <w:lvl w:ilvl="3" w:tplc="4C6C5002">
      <w:start w:val="1"/>
      <w:numFmt w:val="bullet"/>
      <w:lvlText w:val=""/>
      <w:lvlJc w:val="left"/>
      <w:pPr>
        <w:ind w:left="2880" w:hanging="360"/>
      </w:pPr>
      <w:rPr>
        <w:rFonts w:ascii="Symbol" w:hAnsi="Symbol" w:hint="default"/>
      </w:rPr>
    </w:lvl>
    <w:lvl w:ilvl="4" w:tplc="E736C416">
      <w:start w:val="1"/>
      <w:numFmt w:val="bullet"/>
      <w:lvlText w:val="o"/>
      <w:lvlJc w:val="left"/>
      <w:pPr>
        <w:ind w:left="3600" w:hanging="360"/>
      </w:pPr>
      <w:rPr>
        <w:rFonts w:ascii="Courier New" w:hAnsi="Courier New" w:hint="default"/>
      </w:rPr>
    </w:lvl>
    <w:lvl w:ilvl="5" w:tplc="02FCD856">
      <w:start w:val="1"/>
      <w:numFmt w:val="bullet"/>
      <w:lvlText w:val=""/>
      <w:lvlJc w:val="left"/>
      <w:pPr>
        <w:ind w:left="4320" w:hanging="360"/>
      </w:pPr>
      <w:rPr>
        <w:rFonts w:ascii="Wingdings" w:hAnsi="Wingdings" w:hint="default"/>
      </w:rPr>
    </w:lvl>
    <w:lvl w:ilvl="6" w:tplc="E13EBD76">
      <w:start w:val="1"/>
      <w:numFmt w:val="bullet"/>
      <w:lvlText w:val=""/>
      <w:lvlJc w:val="left"/>
      <w:pPr>
        <w:ind w:left="5040" w:hanging="360"/>
      </w:pPr>
      <w:rPr>
        <w:rFonts w:ascii="Symbol" w:hAnsi="Symbol" w:hint="default"/>
      </w:rPr>
    </w:lvl>
    <w:lvl w:ilvl="7" w:tplc="F00807EC">
      <w:start w:val="1"/>
      <w:numFmt w:val="bullet"/>
      <w:lvlText w:val="o"/>
      <w:lvlJc w:val="left"/>
      <w:pPr>
        <w:ind w:left="5760" w:hanging="360"/>
      </w:pPr>
      <w:rPr>
        <w:rFonts w:ascii="Courier New" w:hAnsi="Courier New" w:hint="default"/>
      </w:rPr>
    </w:lvl>
    <w:lvl w:ilvl="8" w:tplc="3F68D916">
      <w:start w:val="1"/>
      <w:numFmt w:val="bullet"/>
      <w:lvlText w:val=""/>
      <w:lvlJc w:val="left"/>
      <w:pPr>
        <w:ind w:left="6480" w:hanging="360"/>
      </w:pPr>
      <w:rPr>
        <w:rFonts w:ascii="Wingdings" w:hAnsi="Wingdings" w:hint="default"/>
      </w:rPr>
    </w:lvl>
  </w:abstractNum>
  <w:abstractNum w:abstractNumId="22" w15:restartNumberingAfterBreak="0">
    <w:nsid w:val="7B9967F9"/>
    <w:multiLevelType w:val="hybridMultilevel"/>
    <w:tmpl w:val="1CFE879C"/>
    <w:lvl w:ilvl="0" w:tplc="EA349128">
      <w:start w:val="1"/>
      <w:numFmt w:val="bullet"/>
      <w:lvlText w:val=""/>
      <w:lvlJc w:val="left"/>
      <w:pPr>
        <w:ind w:left="720" w:hanging="360"/>
      </w:pPr>
      <w:rPr>
        <w:rFonts w:ascii="Symbol" w:hAnsi="Symbol" w:hint="default"/>
      </w:rPr>
    </w:lvl>
    <w:lvl w:ilvl="1" w:tplc="2B722ED6">
      <w:start w:val="1"/>
      <w:numFmt w:val="bullet"/>
      <w:lvlText w:val="o"/>
      <w:lvlJc w:val="left"/>
      <w:pPr>
        <w:ind w:left="1440" w:hanging="360"/>
      </w:pPr>
      <w:rPr>
        <w:rFonts w:ascii="Courier New" w:hAnsi="Courier New" w:hint="default"/>
      </w:rPr>
    </w:lvl>
    <w:lvl w:ilvl="2" w:tplc="40C0812C">
      <w:start w:val="1"/>
      <w:numFmt w:val="bullet"/>
      <w:lvlText w:val=""/>
      <w:lvlJc w:val="left"/>
      <w:pPr>
        <w:ind w:left="2160" w:hanging="360"/>
      </w:pPr>
      <w:rPr>
        <w:rFonts w:ascii="Wingdings" w:hAnsi="Wingdings" w:hint="default"/>
      </w:rPr>
    </w:lvl>
    <w:lvl w:ilvl="3" w:tplc="14EACC5E">
      <w:start w:val="1"/>
      <w:numFmt w:val="bullet"/>
      <w:lvlText w:val=""/>
      <w:lvlJc w:val="left"/>
      <w:pPr>
        <w:ind w:left="2880" w:hanging="360"/>
      </w:pPr>
      <w:rPr>
        <w:rFonts w:ascii="Symbol" w:hAnsi="Symbol" w:hint="default"/>
      </w:rPr>
    </w:lvl>
    <w:lvl w:ilvl="4" w:tplc="CCEAC1CE">
      <w:start w:val="1"/>
      <w:numFmt w:val="bullet"/>
      <w:lvlText w:val="o"/>
      <w:lvlJc w:val="left"/>
      <w:pPr>
        <w:ind w:left="3600" w:hanging="360"/>
      </w:pPr>
      <w:rPr>
        <w:rFonts w:ascii="Courier New" w:hAnsi="Courier New" w:hint="default"/>
      </w:rPr>
    </w:lvl>
    <w:lvl w:ilvl="5" w:tplc="945AE8B0">
      <w:start w:val="1"/>
      <w:numFmt w:val="bullet"/>
      <w:lvlText w:val=""/>
      <w:lvlJc w:val="left"/>
      <w:pPr>
        <w:ind w:left="4320" w:hanging="360"/>
      </w:pPr>
      <w:rPr>
        <w:rFonts w:ascii="Wingdings" w:hAnsi="Wingdings" w:hint="default"/>
      </w:rPr>
    </w:lvl>
    <w:lvl w:ilvl="6" w:tplc="5F84BBC6">
      <w:start w:val="1"/>
      <w:numFmt w:val="bullet"/>
      <w:lvlText w:val=""/>
      <w:lvlJc w:val="left"/>
      <w:pPr>
        <w:ind w:left="5040" w:hanging="360"/>
      </w:pPr>
      <w:rPr>
        <w:rFonts w:ascii="Symbol" w:hAnsi="Symbol" w:hint="default"/>
      </w:rPr>
    </w:lvl>
    <w:lvl w:ilvl="7" w:tplc="2718145E">
      <w:start w:val="1"/>
      <w:numFmt w:val="bullet"/>
      <w:lvlText w:val="o"/>
      <w:lvlJc w:val="left"/>
      <w:pPr>
        <w:ind w:left="5760" w:hanging="360"/>
      </w:pPr>
      <w:rPr>
        <w:rFonts w:ascii="Courier New" w:hAnsi="Courier New" w:hint="default"/>
      </w:rPr>
    </w:lvl>
    <w:lvl w:ilvl="8" w:tplc="A9466E48">
      <w:start w:val="1"/>
      <w:numFmt w:val="bullet"/>
      <w:lvlText w:val=""/>
      <w:lvlJc w:val="left"/>
      <w:pPr>
        <w:ind w:left="6480" w:hanging="360"/>
      </w:pPr>
      <w:rPr>
        <w:rFonts w:ascii="Wingdings" w:hAnsi="Wingdings" w:hint="default"/>
      </w:rPr>
    </w:lvl>
  </w:abstractNum>
  <w:abstractNum w:abstractNumId="23" w15:restartNumberingAfterBreak="0">
    <w:nsid w:val="7FFD64EC"/>
    <w:multiLevelType w:val="hybridMultilevel"/>
    <w:tmpl w:val="1084DBD8"/>
    <w:lvl w:ilvl="0" w:tplc="721E728C">
      <w:start w:val="1"/>
      <w:numFmt w:val="bullet"/>
      <w:lvlText w:val="·"/>
      <w:lvlJc w:val="left"/>
      <w:pPr>
        <w:ind w:left="720" w:hanging="360"/>
      </w:pPr>
      <w:rPr>
        <w:rFonts w:ascii="Symbol" w:hAnsi="Symbol" w:hint="default"/>
      </w:rPr>
    </w:lvl>
    <w:lvl w:ilvl="1" w:tplc="00BEEAE6">
      <w:start w:val="1"/>
      <w:numFmt w:val="bullet"/>
      <w:lvlText w:val="o"/>
      <w:lvlJc w:val="left"/>
      <w:pPr>
        <w:ind w:left="1440" w:hanging="360"/>
      </w:pPr>
      <w:rPr>
        <w:rFonts w:ascii="Courier New" w:hAnsi="Courier New" w:hint="default"/>
      </w:rPr>
    </w:lvl>
    <w:lvl w:ilvl="2" w:tplc="3F96CFCE">
      <w:start w:val="1"/>
      <w:numFmt w:val="bullet"/>
      <w:lvlText w:val=""/>
      <w:lvlJc w:val="left"/>
      <w:pPr>
        <w:ind w:left="2160" w:hanging="360"/>
      </w:pPr>
      <w:rPr>
        <w:rFonts w:ascii="Wingdings" w:hAnsi="Wingdings" w:hint="default"/>
      </w:rPr>
    </w:lvl>
    <w:lvl w:ilvl="3" w:tplc="8F1CCF8E">
      <w:start w:val="1"/>
      <w:numFmt w:val="bullet"/>
      <w:lvlText w:val=""/>
      <w:lvlJc w:val="left"/>
      <w:pPr>
        <w:ind w:left="2880" w:hanging="360"/>
      </w:pPr>
      <w:rPr>
        <w:rFonts w:ascii="Symbol" w:hAnsi="Symbol" w:hint="default"/>
      </w:rPr>
    </w:lvl>
    <w:lvl w:ilvl="4" w:tplc="27F428A4">
      <w:start w:val="1"/>
      <w:numFmt w:val="bullet"/>
      <w:lvlText w:val="o"/>
      <w:lvlJc w:val="left"/>
      <w:pPr>
        <w:ind w:left="3600" w:hanging="360"/>
      </w:pPr>
      <w:rPr>
        <w:rFonts w:ascii="Courier New" w:hAnsi="Courier New" w:hint="default"/>
      </w:rPr>
    </w:lvl>
    <w:lvl w:ilvl="5" w:tplc="74D8DF22">
      <w:start w:val="1"/>
      <w:numFmt w:val="bullet"/>
      <w:lvlText w:val=""/>
      <w:lvlJc w:val="left"/>
      <w:pPr>
        <w:ind w:left="4320" w:hanging="360"/>
      </w:pPr>
      <w:rPr>
        <w:rFonts w:ascii="Wingdings" w:hAnsi="Wingdings" w:hint="default"/>
      </w:rPr>
    </w:lvl>
    <w:lvl w:ilvl="6" w:tplc="97AC4C38">
      <w:start w:val="1"/>
      <w:numFmt w:val="bullet"/>
      <w:lvlText w:val=""/>
      <w:lvlJc w:val="left"/>
      <w:pPr>
        <w:ind w:left="5040" w:hanging="360"/>
      </w:pPr>
      <w:rPr>
        <w:rFonts w:ascii="Symbol" w:hAnsi="Symbol" w:hint="default"/>
      </w:rPr>
    </w:lvl>
    <w:lvl w:ilvl="7" w:tplc="52BC8032">
      <w:start w:val="1"/>
      <w:numFmt w:val="bullet"/>
      <w:lvlText w:val="o"/>
      <w:lvlJc w:val="left"/>
      <w:pPr>
        <w:ind w:left="5760" w:hanging="360"/>
      </w:pPr>
      <w:rPr>
        <w:rFonts w:ascii="Courier New" w:hAnsi="Courier New" w:hint="default"/>
      </w:rPr>
    </w:lvl>
    <w:lvl w:ilvl="8" w:tplc="82CC5454">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4"/>
  </w:num>
  <w:num w:numId="4">
    <w:abstractNumId w:val="23"/>
  </w:num>
  <w:num w:numId="5">
    <w:abstractNumId w:val="15"/>
  </w:num>
  <w:num w:numId="6">
    <w:abstractNumId w:val="7"/>
  </w:num>
  <w:num w:numId="7">
    <w:abstractNumId w:val="11"/>
  </w:num>
  <w:num w:numId="8">
    <w:abstractNumId w:val="1"/>
  </w:num>
  <w:num w:numId="9">
    <w:abstractNumId w:val="2"/>
  </w:num>
  <w:num w:numId="10">
    <w:abstractNumId w:val="0"/>
  </w:num>
  <w:num w:numId="11">
    <w:abstractNumId w:val="6"/>
  </w:num>
  <w:num w:numId="12">
    <w:abstractNumId w:val="18"/>
  </w:num>
  <w:num w:numId="13">
    <w:abstractNumId w:val="14"/>
  </w:num>
  <w:num w:numId="14">
    <w:abstractNumId w:val="22"/>
  </w:num>
  <w:num w:numId="15">
    <w:abstractNumId w:val="3"/>
  </w:num>
  <w:num w:numId="16">
    <w:abstractNumId w:val="13"/>
  </w:num>
  <w:num w:numId="17">
    <w:abstractNumId w:val="8"/>
  </w:num>
  <w:num w:numId="18">
    <w:abstractNumId w:val="12"/>
  </w:num>
  <w:num w:numId="19">
    <w:abstractNumId w:val="21"/>
  </w:num>
  <w:num w:numId="20">
    <w:abstractNumId w:val="9"/>
  </w:num>
  <w:num w:numId="21">
    <w:abstractNumId w:val="20"/>
  </w:num>
  <w:num w:numId="22">
    <w:abstractNumId w:val="19"/>
  </w:num>
  <w:num w:numId="23">
    <w:abstractNumId w:val="16"/>
  </w:num>
  <w:num w:numId="24">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F0A"/>
    <w:rsid w:val="00025503"/>
    <w:rsid w:val="000B7247"/>
    <w:rsid w:val="000C2D6F"/>
    <w:rsid w:val="000D00E5"/>
    <w:rsid w:val="000E6F01"/>
    <w:rsid w:val="001401D5"/>
    <w:rsid w:val="0014518E"/>
    <w:rsid w:val="00167908"/>
    <w:rsid w:val="00186F47"/>
    <w:rsid w:val="0019096F"/>
    <w:rsid w:val="001A275A"/>
    <w:rsid w:val="001A3D42"/>
    <w:rsid w:val="001B2115"/>
    <w:rsid w:val="001CFFAE"/>
    <w:rsid w:val="001D1C29"/>
    <w:rsid w:val="001E6E8B"/>
    <w:rsid w:val="001F47E9"/>
    <w:rsid w:val="002411D2"/>
    <w:rsid w:val="00242178"/>
    <w:rsid w:val="002467C6"/>
    <w:rsid w:val="002508D3"/>
    <w:rsid w:val="002672A0"/>
    <w:rsid w:val="002C507B"/>
    <w:rsid w:val="002C7BB2"/>
    <w:rsid w:val="002E35E7"/>
    <w:rsid w:val="002F1C5E"/>
    <w:rsid w:val="002F1E50"/>
    <w:rsid w:val="00351FBF"/>
    <w:rsid w:val="0036176C"/>
    <w:rsid w:val="00366F86"/>
    <w:rsid w:val="0037341E"/>
    <w:rsid w:val="00380FEF"/>
    <w:rsid w:val="0038169A"/>
    <w:rsid w:val="003A2B08"/>
    <w:rsid w:val="003D0700"/>
    <w:rsid w:val="003D2E09"/>
    <w:rsid w:val="003D33FE"/>
    <w:rsid w:val="003D7631"/>
    <w:rsid w:val="003E58E7"/>
    <w:rsid w:val="003E788A"/>
    <w:rsid w:val="00400EC5"/>
    <w:rsid w:val="00401458"/>
    <w:rsid w:val="00407894"/>
    <w:rsid w:val="004151CB"/>
    <w:rsid w:val="00432254"/>
    <w:rsid w:val="00432C8B"/>
    <w:rsid w:val="0047163E"/>
    <w:rsid w:val="004A54D8"/>
    <w:rsid w:val="004C4B0C"/>
    <w:rsid w:val="004E619F"/>
    <w:rsid w:val="004F6BD5"/>
    <w:rsid w:val="005435BF"/>
    <w:rsid w:val="0056FA69"/>
    <w:rsid w:val="0059154F"/>
    <w:rsid w:val="005B37F5"/>
    <w:rsid w:val="005C677E"/>
    <w:rsid w:val="005C7216"/>
    <w:rsid w:val="005D4493"/>
    <w:rsid w:val="005D702D"/>
    <w:rsid w:val="00603E25"/>
    <w:rsid w:val="00640C5D"/>
    <w:rsid w:val="00645E20"/>
    <w:rsid w:val="00646AD7"/>
    <w:rsid w:val="00683421"/>
    <w:rsid w:val="00691D26"/>
    <w:rsid w:val="006A5A42"/>
    <w:rsid w:val="006A9A39"/>
    <w:rsid w:val="006C03F7"/>
    <w:rsid w:val="006D5D68"/>
    <w:rsid w:val="006E1B9A"/>
    <w:rsid w:val="006F7313"/>
    <w:rsid w:val="0072203D"/>
    <w:rsid w:val="007811E7"/>
    <w:rsid w:val="00781FC9"/>
    <w:rsid w:val="007B6F3F"/>
    <w:rsid w:val="007C03F5"/>
    <w:rsid w:val="007E73C0"/>
    <w:rsid w:val="007F41AD"/>
    <w:rsid w:val="00875F19"/>
    <w:rsid w:val="0087BF4F"/>
    <w:rsid w:val="0089385E"/>
    <w:rsid w:val="008971D6"/>
    <w:rsid w:val="008D05AC"/>
    <w:rsid w:val="008D6041"/>
    <w:rsid w:val="008E4470"/>
    <w:rsid w:val="00900F0A"/>
    <w:rsid w:val="00963A02"/>
    <w:rsid w:val="009D3445"/>
    <w:rsid w:val="009E226D"/>
    <w:rsid w:val="009F4BCD"/>
    <w:rsid w:val="00A12B01"/>
    <w:rsid w:val="00A1630A"/>
    <w:rsid w:val="00A31049"/>
    <w:rsid w:val="00AA3B36"/>
    <w:rsid w:val="00AA522A"/>
    <w:rsid w:val="00AB4903"/>
    <w:rsid w:val="00AC5356"/>
    <w:rsid w:val="00AF01F7"/>
    <w:rsid w:val="00B25B42"/>
    <w:rsid w:val="00B274CC"/>
    <w:rsid w:val="00B42E17"/>
    <w:rsid w:val="00B464F2"/>
    <w:rsid w:val="00B835D7"/>
    <w:rsid w:val="00BA12F1"/>
    <w:rsid w:val="00BA42C1"/>
    <w:rsid w:val="00BA4AE1"/>
    <w:rsid w:val="00BA4B6E"/>
    <w:rsid w:val="00BC6EF5"/>
    <w:rsid w:val="00BD5876"/>
    <w:rsid w:val="00C06212"/>
    <w:rsid w:val="00C17442"/>
    <w:rsid w:val="00C513BF"/>
    <w:rsid w:val="00C51B42"/>
    <w:rsid w:val="00C583C7"/>
    <w:rsid w:val="00C71833"/>
    <w:rsid w:val="00C82C9B"/>
    <w:rsid w:val="00CB30AF"/>
    <w:rsid w:val="00CEC216"/>
    <w:rsid w:val="00D00619"/>
    <w:rsid w:val="00D12933"/>
    <w:rsid w:val="00D20410"/>
    <w:rsid w:val="00D25801"/>
    <w:rsid w:val="00D42E25"/>
    <w:rsid w:val="00D461B4"/>
    <w:rsid w:val="00DA23F4"/>
    <w:rsid w:val="00DB5DB3"/>
    <w:rsid w:val="00DC4CA7"/>
    <w:rsid w:val="00DD2A11"/>
    <w:rsid w:val="00DF5DA0"/>
    <w:rsid w:val="00E11C0F"/>
    <w:rsid w:val="00E11EB8"/>
    <w:rsid w:val="00E130FB"/>
    <w:rsid w:val="00E73B51"/>
    <w:rsid w:val="00E82C70"/>
    <w:rsid w:val="00E84E18"/>
    <w:rsid w:val="00EEF8FF"/>
    <w:rsid w:val="00EF03C9"/>
    <w:rsid w:val="00F329D7"/>
    <w:rsid w:val="00F34140"/>
    <w:rsid w:val="00F368CF"/>
    <w:rsid w:val="00F84CD5"/>
    <w:rsid w:val="00F855D9"/>
    <w:rsid w:val="00F95843"/>
    <w:rsid w:val="00FEF97D"/>
    <w:rsid w:val="00FF0493"/>
    <w:rsid w:val="00FF50DF"/>
    <w:rsid w:val="0107276C"/>
    <w:rsid w:val="0109D72C"/>
    <w:rsid w:val="0111E1D2"/>
    <w:rsid w:val="011918BF"/>
    <w:rsid w:val="013A957B"/>
    <w:rsid w:val="013C47E1"/>
    <w:rsid w:val="013F3B05"/>
    <w:rsid w:val="0141AA0E"/>
    <w:rsid w:val="014B8344"/>
    <w:rsid w:val="0172ACBE"/>
    <w:rsid w:val="017CD6DA"/>
    <w:rsid w:val="0190B464"/>
    <w:rsid w:val="01C2384E"/>
    <w:rsid w:val="01D0A417"/>
    <w:rsid w:val="01FE63C7"/>
    <w:rsid w:val="02041D81"/>
    <w:rsid w:val="02070621"/>
    <w:rsid w:val="022395B6"/>
    <w:rsid w:val="022C6177"/>
    <w:rsid w:val="023F61D3"/>
    <w:rsid w:val="02569973"/>
    <w:rsid w:val="02622689"/>
    <w:rsid w:val="026AB781"/>
    <w:rsid w:val="02818E3A"/>
    <w:rsid w:val="02861469"/>
    <w:rsid w:val="02963800"/>
    <w:rsid w:val="02A26088"/>
    <w:rsid w:val="02A64589"/>
    <w:rsid w:val="02ACE02F"/>
    <w:rsid w:val="02D0F56F"/>
    <w:rsid w:val="02D7283E"/>
    <w:rsid w:val="02D7FF60"/>
    <w:rsid w:val="02DDAF2C"/>
    <w:rsid w:val="02F1409F"/>
    <w:rsid w:val="02F6D09F"/>
    <w:rsid w:val="02F78742"/>
    <w:rsid w:val="0301E523"/>
    <w:rsid w:val="034A6B58"/>
    <w:rsid w:val="034BEB37"/>
    <w:rsid w:val="03674B67"/>
    <w:rsid w:val="0381A1E3"/>
    <w:rsid w:val="0388E1B9"/>
    <w:rsid w:val="038A1262"/>
    <w:rsid w:val="038ECD3A"/>
    <w:rsid w:val="039AD89B"/>
    <w:rsid w:val="03B115F5"/>
    <w:rsid w:val="03BE55C6"/>
    <w:rsid w:val="03C0E0A3"/>
    <w:rsid w:val="03D64402"/>
    <w:rsid w:val="03DA9092"/>
    <w:rsid w:val="03E0A2F1"/>
    <w:rsid w:val="03E816B0"/>
    <w:rsid w:val="0404E997"/>
    <w:rsid w:val="040920CE"/>
    <w:rsid w:val="040F82E4"/>
    <w:rsid w:val="0420D58E"/>
    <w:rsid w:val="043820F8"/>
    <w:rsid w:val="04511939"/>
    <w:rsid w:val="0453F8FC"/>
    <w:rsid w:val="0458C631"/>
    <w:rsid w:val="045EF36B"/>
    <w:rsid w:val="0476E75A"/>
    <w:rsid w:val="0494BEE9"/>
    <w:rsid w:val="049668AB"/>
    <w:rsid w:val="0496E8D3"/>
    <w:rsid w:val="049A84DE"/>
    <w:rsid w:val="04AD9F5F"/>
    <w:rsid w:val="04C1CACF"/>
    <w:rsid w:val="04CCF3FA"/>
    <w:rsid w:val="04DAE26A"/>
    <w:rsid w:val="04DDA47C"/>
    <w:rsid w:val="04EAA54E"/>
    <w:rsid w:val="0516BCE3"/>
    <w:rsid w:val="05262E6F"/>
    <w:rsid w:val="0528D372"/>
    <w:rsid w:val="055EA752"/>
    <w:rsid w:val="058BAB73"/>
    <w:rsid w:val="05BC7A62"/>
    <w:rsid w:val="05C1F3B3"/>
    <w:rsid w:val="05CD35D8"/>
    <w:rsid w:val="05F698A0"/>
    <w:rsid w:val="061F5473"/>
    <w:rsid w:val="06236DF6"/>
    <w:rsid w:val="06540737"/>
    <w:rsid w:val="066F7546"/>
    <w:rsid w:val="06DD9A8F"/>
    <w:rsid w:val="06F1EA98"/>
    <w:rsid w:val="0702E5A4"/>
    <w:rsid w:val="0719FC15"/>
    <w:rsid w:val="0739E0D4"/>
    <w:rsid w:val="073B6F53"/>
    <w:rsid w:val="07435CD9"/>
    <w:rsid w:val="07536F11"/>
    <w:rsid w:val="075B19C2"/>
    <w:rsid w:val="0765B9CE"/>
    <w:rsid w:val="0771678D"/>
    <w:rsid w:val="0778006C"/>
    <w:rsid w:val="077E94CE"/>
    <w:rsid w:val="07A29E5A"/>
    <w:rsid w:val="07A46E67"/>
    <w:rsid w:val="07B4B09D"/>
    <w:rsid w:val="07C0EAC9"/>
    <w:rsid w:val="07E2760A"/>
    <w:rsid w:val="07E6327F"/>
    <w:rsid w:val="080259A4"/>
    <w:rsid w:val="080892FD"/>
    <w:rsid w:val="082E3ED8"/>
    <w:rsid w:val="082ED3F7"/>
    <w:rsid w:val="083200B7"/>
    <w:rsid w:val="083BB86A"/>
    <w:rsid w:val="08561374"/>
    <w:rsid w:val="085C37C5"/>
    <w:rsid w:val="086A2BE3"/>
    <w:rsid w:val="088E0543"/>
    <w:rsid w:val="089F1E9F"/>
    <w:rsid w:val="08A3DA64"/>
    <w:rsid w:val="08B5998D"/>
    <w:rsid w:val="08BB84CF"/>
    <w:rsid w:val="08C01979"/>
    <w:rsid w:val="08E4D696"/>
    <w:rsid w:val="08EA365B"/>
    <w:rsid w:val="08F69485"/>
    <w:rsid w:val="092104FD"/>
    <w:rsid w:val="09305D7E"/>
    <w:rsid w:val="093CA97B"/>
    <w:rsid w:val="094759C6"/>
    <w:rsid w:val="094DF42C"/>
    <w:rsid w:val="0957303D"/>
    <w:rsid w:val="095DC722"/>
    <w:rsid w:val="0970174B"/>
    <w:rsid w:val="09797F15"/>
    <w:rsid w:val="098FCDA7"/>
    <w:rsid w:val="09902DBD"/>
    <w:rsid w:val="09B3A178"/>
    <w:rsid w:val="09D0BA86"/>
    <w:rsid w:val="09D2B5E1"/>
    <w:rsid w:val="09F4B29B"/>
    <w:rsid w:val="0A12EBD8"/>
    <w:rsid w:val="0A3BB6D1"/>
    <w:rsid w:val="0A3C9010"/>
    <w:rsid w:val="0A3F2A02"/>
    <w:rsid w:val="0A5EFB08"/>
    <w:rsid w:val="0A84A82E"/>
    <w:rsid w:val="0A98D1C0"/>
    <w:rsid w:val="0A9A5698"/>
    <w:rsid w:val="0AAEFD97"/>
    <w:rsid w:val="0ABF4489"/>
    <w:rsid w:val="0AC07C0F"/>
    <w:rsid w:val="0AC08D9C"/>
    <w:rsid w:val="0AC589CF"/>
    <w:rsid w:val="0AE2AE1C"/>
    <w:rsid w:val="0B0D4CC1"/>
    <w:rsid w:val="0B2697E0"/>
    <w:rsid w:val="0B2A6B29"/>
    <w:rsid w:val="0B42E669"/>
    <w:rsid w:val="0B72FF88"/>
    <w:rsid w:val="0B7F93A8"/>
    <w:rsid w:val="0B89E02B"/>
    <w:rsid w:val="0B915B1C"/>
    <w:rsid w:val="0B96183F"/>
    <w:rsid w:val="0B9E918B"/>
    <w:rsid w:val="0BADD7EE"/>
    <w:rsid w:val="0BDB3143"/>
    <w:rsid w:val="0BEFB3DB"/>
    <w:rsid w:val="0C007939"/>
    <w:rsid w:val="0C16CDFC"/>
    <w:rsid w:val="0C38B81C"/>
    <w:rsid w:val="0C4FC862"/>
    <w:rsid w:val="0C52A875"/>
    <w:rsid w:val="0C684ECC"/>
    <w:rsid w:val="0C68CE81"/>
    <w:rsid w:val="0C6B16D8"/>
    <w:rsid w:val="0C6EA46C"/>
    <w:rsid w:val="0C97486F"/>
    <w:rsid w:val="0CA60180"/>
    <w:rsid w:val="0CB1174C"/>
    <w:rsid w:val="0CC21141"/>
    <w:rsid w:val="0CCCAF49"/>
    <w:rsid w:val="0CD556CC"/>
    <w:rsid w:val="0CF29DFD"/>
    <w:rsid w:val="0D049BA7"/>
    <w:rsid w:val="0D32BB23"/>
    <w:rsid w:val="0D645019"/>
    <w:rsid w:val="0D6D559B"/>
    <w:rsid w:val="0D6ED6F8"/>
    <w:rsid w:val="0D7B7479"/>
    <w:rsid w:val="0DB29E5D"/>
    <w:rsid w:val="0DF1B874"/>
    <w:rsid w:val="0E05D182"/>
    <w:rsid w:val="0E0C4280"/>
    <w:rsid w:val="0E162BA7"/>
    <w:rsid w:val="0E380769"/>
    <w:rsid w:val="0E3B8AD7"/>
    <w:rsid w:val="0E45CF60"/>
    <w:rsid w:val="0E5DFC95"/>
    <w:rsid w:val="0E72467D"/>
    <w:rsid w:val="0E7267CF"/>
    <w:rsid w:val="0E76108F"/>
    <w:rsid w:val="0E9B1E70"/>
    <w:rsid w:val="0E9E73CA"/>
    <w:rsid w:val="0ECB908F"/>
    <w:rsid w:val="0ED5FB25"/>
    <w:rsid w:val="0EE5EFD7"/>
    <w:rsid w:val="0F1B008F"/>
    <w:rsid w:val="0F1C01BA"/>
    <w:rsid w:val="0F2F6422"/>
    <w:rsid w:val="0F306D37"/>
    <w:rsid w:val="0F38C0BA"/>
    <w:rsid w:val="0F5548FF"/>
    <w:rsid w:val="0F5EA78C"/>
    <w:rsid w:val="0F7641A6"/>
    <w:rsid w:val="0F85A903"/>
    <w:rsid w:val="0F8A4937"/>
    <w:rsid w:val="0F9292DA"/>
    <w:rsid w:val="0FCEE240"/>
    <w:rsid w:val="0FD41172"/>
    <w:rsid w:val="0FDB7BC6"/>
    <w:rsid w:val="0FFD6CD0"/>
    <w:rsid w:val="1001E378"/>
    <w:rsid w:val="1003142B"/>
    <w:rsid w:val="10038A81"/>
    <w:rsid w:val="1015521E"/>
    <w:rsid w:val="101ADC13"/>
    <w:rsid w:val="10365D7E"/>
    <w:rsid w:val="103C3C69"/>
    <w:rsid w:val="105594EA"/>
    <w:rsid w:val="10706E11"/>
    <w:rsid w:val="1086789F"/>
    <w:rsid w:val="10A71EC0"/>
    <w:rsid w:val="10AEA266"/>
    <w:rsid w:val="10B7D21B"/>
    <w:rsid w:val="10EF54DF"/>
    <w:rsid w:val="1116142C"/>
    <w:rsid w:val="11182F8B"/>
    <w:rsid w:val="112DCF80"/>
    <w:rsid w:val="1141A411"/>
    <w:rsid w:val="1158846B"/>
    <w:rsid w:val="115E65A7"/>
    <w:rsid w:val="118CAFC3"/>
    <w:rsid w:val="1193269A"/>
    <w:rsid w:val="11B68B01"/>
    <w:rsid w:val="11BF18D3"/>
    <w:rsid w:val="11F076F7"/>
    <w:rsid w:val="11F6E555"/>
    <w:rsid w:val="12003866"/>
    <w:rsid w:val="120B8DD7"/>
    <w:rsid w:val="120EF524"/>
    <w:rsid w:val="12108E12"/>
    <w:rsid w:val="1232490D"/>
    <w:rsid w:val="12403DE8"/>
    <w:rsid w:val="1250D55D"/>
    <w:rsid w:val="1253A27C"/>
    <w:rsid w:val="125D7D4D"/>
    <w:rsid w:val="12647FC6"/>
    <w:rsid w:val="1269FDBA"/>
    <w:rsid w:val="127A767A"/>
    <w:rsid w:val="12B092D8"/>
    <w:rsid w:val="12D43C32"/>
    <w:rsid w:val="12D9E8CA"/>
    <w:rsid w:val="12F0E2AF"/>
    <w:rsid w:val="12FEE090"/>
    <w:rsid w:val="1315E385"/>
    <w:rsid w:val="132032E1"/>
    <w:rsid w:val="135BEB34"/>
    <w:rsid w:val="1368B79B"/>
    <w:rsid w:val="137A5E58"/>
    <w:rsid w:val="13B3EF49"/>
    <w:rsid w:val="13C23383"/>
    <w:rsid w:val="13DAE123"/>
    <w:rsid w:val="13F67CDB"/>
    <w:rsid w:val="13F7C45F"/>
    <w:rsid w:val="13FD661C"/>
    <w:rsid w:val="1401D595"/>
    <w:rsid w:val="1405CE1B"/>
    <w:rsid w:val="14205619"/>
    <w:rsid w:val="1436F41A"/>
    <w:rsid w:val="14374E34"/>
    <w:rsid w:val="143B45FE"/>
    <w:rsid w:val="145E9EE8"/>
    <w:rsid w:val="14696144"/>
    <w:rsid w:val="14864574"/>
    <w:rsid w:val="14A78295"/>
    <w:rsid w:val="14BD4B55"/>
    <w:rsid w:val="14C52AC1"/>
    <w:rsid w:val="14D21895"/>
    <w:rsid w:val="14EE2BC3"/>
    <w:rsid w:val="14F27DA1"/>
    <w:rsid w:val="14FC854B"/>
    <w:rsid w:val="15086124"/>
    <w:rsid w:val="15115FE1"/>
    <w:rsid w:val="1521C065"/>
    <w:rsid w:val="15322C6C"/>
    <w:rsid w:val="154177E1"/>
    <w:rsid w:val="1541A3A2"/>
    <w:rsid w:val="156F243F"/>
    <w:rsid w:val="1576B1D5"/>
    <w:rsid w:val="15998276"/>
    <w:rsid w:val="159CF2F6"/>
    <w:rsid w:val="15BB70FF"/>
    <w:rsid w:val="15E1C85C"/>
    <w:rsid w:val="1615A9CB"/>
    <w:rsid w:val="162215D5"/>
    <w:rsid w:val="163D09BA"/>
    <w:rsid w:val="163EAB46"/>
    <w:rsid w:val="166C216E"/>
    <w:rsid w:val="166DAF68"/>
    <w:rsid w:val="1680BF43"/>
    <w:rsid w:val="168C5F64"/>
    <w:rsid w:val="16968E43"/>
    <w:rsid w:val="169F2F66"/>
    <w:rsid w:val="16AF5E8B"/>
    <w:rsid w:val="16DD4842"/>
    <w:rsid w:val="16E47F4C"/>
    <w:rsid w:val="1708A3B1"/>
    <w:rsid w:val="17177148"/>
    <w:rsid w:val="171A0980"/>
    <w:rsid w:val="171E4D92"/>
    <w:rsid w:val="172256BF"/>
    <w:rsid w:val="1736D21D"/>
    <w:rsid w:val="173A649F"/>
    <w:rsid w:val="1752CF6C"/>
    <w:rsid w:val="175D2AD2"/>
    <w:rsid w:val="175F9ED8"/>
    <w:rsid w:val="17715BD9"/>
    <w:rsid w:val="1771E04C"/>
    <w:rsid w:val="17A83A75"/>
    <w:rsid w:val="17D3F314"/>
    <w:rsid w:val="17D7F1EC"/>
    <w:rsid w:val="17D88AF7"/>
    <w:rsid w:val="17D89382"/>
    <w:rsid w:val="17D948F3"/>
    <w:rsid w:val="17E4DC56"/>
    <w:rsid w:val="17E754E1"/>
    <w:rsid w:val="18180973"/>
    <w:rsid w:val="181F2573"/>
    <w:rsid w:val="182A8A42"/>
    <w:rsid w:val="184EBCEF"/>
    <w:rsid w:val="18534698"/>
    <w:rsid w:val="1857F342"/>
    <w:rsid w:val="187CDDAB"/>
    <w:rsid w:val="18859C09"/>
    <w:rsid w:val="188DF1C1"/>
    <w:rsid w:val="189E90E6"/>
    <w:rsid w:val="18AC16D9"/>
    <w:rsid w:val="18C1EC9D"/>
    <w:rsid w:val="18D47FE4"/>
    <w:rsid w:val="18E17AE4"/>
    <w:rsid w:val="18E79FA4"/>
    <w:rsid w:val="19075D42"/>
    <w:rsid w:val="19122C74"/>
    <w:rsid w:val="194F35DD"/>
    <w:rsid w:val="195415F0"/>
    <w:rsid w:val="195F692E"/>
    <w:rsid w:val="19642F99"/>
    <w:rsid w:val="1967D8AE"/>
    <w:rsid w:val="196B46ED"/>
    <w:rsid w:val="1983959A"/>
    <w:rsid w:val="199AB177"/>
    <w:rsid w:val="199E387F"/>
    <w:rsid w:val="19ACFCE5"/>
    <w:rsid w:val="19E4E4F1"/>
    <w:rsid w:val="19ED0BFE"/>
    <w:rsid w:val="19EDEEB6"/>
    <w:rsid w:val="19F272F1"/>
    <w:rsid w:val="1A0F2AE7"/>
    <w:rsid w:val="1A2B84F0"/>
    <w:rsid w:val="1A302956"/>
    <w:rsid w:val="1A51B82E"/>
    <w:rsid w:val="1A5A982E"/>
    <w:rsid w:val="1A61E507"/>
    <w:rsid w:val="1A66A1E7"/>
    <w:rsid w:val="1A6BF142"/>
    <w:rsid w:val="1A84BD3D"/>
    <w:rsid w:val="1A9B25F8"/>
    <w:rsid w:val="1A9E9B58"/>
    <w:rsid w:val="1AA26976"/>
    <w:rsid w:val="1AB373EF"/>
    <w:rsid w:val="1AB3C22A"/>
    <w:rsid w:val="1ABE722B"/>
    <w:rsid w:val="1AEC9C27"/>
    <w:rsid w:val="1AECBE09"/>
    <w:rsid w:val="1B06521B"/>
    <w:rsid w:val="1B113799"/>
    <w:rsid w:val="1B121C69"/>
    <w:rsid w:val="1B13699C"/>
    <w:rsid w:val="1B1443B7"/>
    <w:rsid w:val="1B1EFFBF"/>
    <w:rsid w:val="1B22D6D5"/>
    <w:rsid w:val="1B4383D6"/>
    <w:rsid w:val="1B4F1CEA"/>
    <w:rsid w:val="1B93E62F"/>
    <w:rsid w:val="1B9CFDE9"/>
    <w:rsid w:val="1B9DD541"/>
    <w:rsid w:val="1BCBF9B7"/>
    <w:rsid w:val="1BE6F0C7"/>
    <w:rsid w:val="1C0EAC42"/>
    <w:rsid w:val="1C2A24A7"/>
    <w:rsid w:val="1C2A29FD"/>
    <w:rsid w:val="1C2E7DB7"/>
    <w:rsid w:val="1C315FDA"/>
    <w:rsid w:val="1C33A4C9"/>
    <w:rsid w:val="1C435222"/>
    <w:rsid w:val="1C5A99F1"/>
    <w:rsid w:val="1C5D16DD"/>
    <w:rsid w:val="1C6F1654"/>
    <w:rsid w:val="1C70EADE"/>
    <w:rsid w:val="1C86D69F"/>
    <w:rsid w:val="1C9FAF9D"/>
    <w:rsid w:val="1CA930D1"/>
    <w:rsid w:val="1CCF5963"/>
    <w:rsid w:val="1CD6BE57"/>
    <w:rsid w:val="1CFBA195"/>
    <w:rsid w:val="1D072BD2"/>
    <w:rsid w:val="1D0F4201"/>
    <w:rsid w:val="1D20E38C"/>
    <w:rsid w:val="1D37F560"/>
    <w:rsid w:val="1D4E20B1"/>
    <w:rsid w:val="1D6CABD8"/>
    <w:rsid w:val="1D77101B"/>
    <w:rsid w:val="1D78E413"/>
    <w:rsid w:val="1DE14A20"/>
    <w:rsid w:val="1E064120"/>
    <w:rsid w:val="1E353C7E"/>
    <w:rsid w:val="1E37123A"/>
    <w:rsid w:val="1E5390DC"/>
    <w:rsid w:val="1E71090A"/>
    <w:rsid w:val="1E8819F6"/>
    <w:rsid w:val="1EC4805A"/>
    <w:rsid w:val="1ED0E882"/>
    <w:rsid w:val="1ED668D4"/>
    <w:rsid w:val="1F2E7A25"/>
    <w:rsid w:val="1F3FE0F6"/>
    <w:rsid w:val="1F4E5043"/>
    <w:rsid w:val="1F50A511"/>
    <w:rsid w:val="1F51E1F9"/>
    <w:rsid w:val="1F5FF5CC"/>
    <w:rsid w:val="1F6C510D"/>
    <w:rsid w:val="1F954488"/>
    <w:rsid w:val="1F9A3B4B"/>
    <w:rsid w:val="1FA4E67C"/>
    <w:rsid w:val="1FD153C0"/>
    <w:rsid w:val="1FFFE4C2"/>
    <w:rsid w:val="2007862E"/>
    <w:rsid w:val="200E1350"/>
    <w:rsid w:val="202C6593"/>
    <w:rsid w:val="203175A2"/>
    <w:rsid w:val="205FCF2C"/>
    <w:rsid w:val="20732D1A"/>
    <w:rsid w:val="2089D3C2"/>
    <w:rsid w:val="20A4B699"/>
    <w:rsid w:val="20B4F27B"/>
    <w:rsid w:val="20BF9CDF"/>
    <w:rsid w:val="20C2948D"/>
    <w:rsid w:val="20F77EB8"/>
    <w:rsid w:val="210337BF"/>
    <w:rsid w:val="21073D2A"/>
    <w:rsid w:val="211AFD1F"/>
    <w:rsid w:val="2127368A"/>
    <w:rsid w:val="212B028B"/>
    <w:rsid w:val="212C8973"/>
    <w:rsid w:val="21473840"/>
    <w:rsid w:val="215AEFC6"/>
    <w:rsid w:val="215BD904"/>
    <w:rsid w:val="219001B0"/>
    <w:rsid w:val="21AEF8B0"/>
    <w:rsid w:val="21B19CBB"/>
    <w:rsid w:val="21B1B5CA"/>
    <w:rsid w:val="21C8E2DA"/>
    <w:rsid w:val="21D1E85C"/>
    <w:rsid w:val="22203852"/>
    <w:rsid w:val="223841A3"/>
    <w:rsid w:val="224157D2"/>
    <w:rsid w:val="22611CDD"/>
    <w:rsid w:val="227CB240"/>
    <w:rsid w:val="22885D2A"/>
    <w:rsid w:val="228B0CD0"/>
    <w:rsid w:val="22D41018"/>
    <w:rsid w:val="22EF8D45"/>
    <w:rsid w:val="22F2D6B5"/>
    <w:rsid w:val="22F8EA63"/>
    <w:rsid w:val="230384C0"/>
    <w:rsid w:val="2325361C"/>
    <w:rsid w:val="235A021D"/>
    <w:rsid w:val="2376CDE0"/>
    <w:rsid w:val="2390A283"/>
    <w:rsid w:val="23CAE8BD"/>
    <w:rsid w:val="23CB63C0"/>
    <w:rsid w:val="23D7DF6E"/>
    <w:rsid w:val="2412B78E"/>
    <w:rsid w:val="241DAD6D"/>
    <w:rsid w:val="24231E1C"/>
    <w:rsid w:val="243188F9"/>
    <w:rsid w:val="24325DDA"/>
    <w:rsid w:val="245DA7F5"/>
    <w:rsid w:val="246BC63E"/>
    <w:rsid w:val="247550F8"/>
    <w:rsid w:val="24844515"/>
    <w:rsid w:val="24861575"/>
    <w:rsid w:val="24948482"/>
    <w:rsid w:val="249F3FD3"/>
    <w:rsid w:val="24B090BE"/>
    <w:rsid w:val="24B71EA1"/>
    <w:rsid w:val="24CA0E84"/>
    <w:rsid w:val="24D68EF0"/>
    <w:rsid w:val="250EFC41"/>
    <w:rsid w:val="2511CB8F"/>
    <w:rsid w:val="252364E0"/>
    <w:rsid w:val="2528E5AE"/>
    <w:rsid w:val="2530AA5A"/>
    <w:rsid w:val="25373137"/>
    <w:rsid w:val="2591BC79"/>
    <w:rsid w:val="25B73B75"/>
    <w:rsid w:val="25FA155E"/>
    <w:rsid w:val="26041037"/>
    <w:rsid w:val="261B4F1E"/>
    <w:rsid w:val="267695DB"/>
    <w:rsid w:val="26877680"/>
    <w:rsid w:val="26887EA4"/>
    <w:rsid w:val="268BD151"/>
    <w:rsid w:val="2696FCBA"/>
    <w:rsid w:val="269DDE41"/>
    <w:rsid w:val="26AAC602"/>
    <w:rsid w:val="26C42C4E"/>
    <w:rsid w:val="26CC8724"/>
    <w:rsid w:val="26CD8F66"/>
    <w:rsid w:val="26DF7C68"/>
    <w:rsid w:val="26F138C9"/>
    <w:rsid w:val="26FAA316"/>
    <w:rsid w:val="273BC534"/>
    <w:rsid w:val="27456138"/>
    <w:rsid w:val="2751C5D6"/>
    <w:rsid w:val="27594E44"/>
    <w:rsid w:val="276F299B"/>
    <w:rsid w:val="2779D4A4"/>
    <w:rsid w:val="277D5FB7"/>
    <w:rsid w:val="27A53EC7"/>
    <w:rsid w:val="27C51376"/>
    <w:rsid w:val="27CA5BC9"/>
    <w:rsid w:val="27D98327"/>
    <w:rsid w:val="27F88CF7"/>
    <w:rsid w:val="28018B73"/>
    <w:rsid w:val="28187B7C"/>
    <w:rsid w:val="28259448"/>
    <w:rsid w:val="2827CAA7"/>
    <w:rsid w:val="285ED279"/>
    <w:rsid w:val="28936125"/>
    <w:rsid w:val="28C206FE"/>
    <w:rsid w:val="28C4ACDF"/>
    <w:rsid w:val="28DC615E"/>
    <w:rsid w:val="28E0817A"/>
    <w:rsid w:val="28E2EFA3"/>
    <w:rsid w:val="28F59D3B"/>
    <w:rsid w:val="28F8FF74"/>
    <w:rsid w:val="290CC89E"/>
    <w:rsid w:val="291D4072"/>
    <w:rsid w:val="291F48FC"/>
    <w:rsid w:val="29200083"/>
    <w:rsid w:val="2933E426"/>
    <w:rsid w:val="29596322"/>
    <w:rsid w:val="2997744F"/>
    <w:rsid w:val="2997A0EA"/>
    <w:rsid w:val="29B0389C"/>
    <w:rsid w:val="29B81648"/>
    <w:rsid w:val="29E54A2E"/>
    <w:rsid w:val="2A0D2849"/>
    <w:rsid w:val="2A11D4F3"/>
    <w:rsid w:val="2A25A28E"/>
    <w:rsid w:val="2A35BDD4"/>
    <w:rsid w:val="2A518D9C"/>
    <w:rsid w:val="2A6A7CCA"/>
    <w:rsid w:val="2A79F892"/>
    <w:rsid w:val="2A7CC5B1"/>
    <w:rsid w:val="2AC1DF65"/>
    <w:rsid w:val="2AC2E851"/>
    <w:rsid w:val="2B15ACD0"/>
    <w:rsid w:val="2B171FA4"/>
    <w:rsid w:val="2B213714"/>
    <w:rsid w:val="2B3A1013"/>
    <w:rsid w:val="2B67A3BB"/>
    <w:rsid w:val="2BCE1439"/>
    <w:rsid w:val="2BE80E92"/>
    <w:rsid w:val="2BF688CC"/>
    <w:rsid w:val="2C04CB79"/>
    <w:rsid w:val="2C050217"/>
    <w:rsid w:val="2C0778D7"/>
    <w:rsid w:val="2C09EEB2"/>
    <w:rsid w:val="2C0F3657"/>
    <w:rsid w:val="2C1866A2"/>
    <w:rsid w:val="2C220DC7"/>
    <w:rsid w:val="2C3C8D3E"/>
    <w:rsid w:val="2C496F17"/>
    <w:rsid w:val="2C535F86"/>
    <w:rsid w:val="2CA6E4A6"/>
    <w:rsid w:val="2CC33D7C"/>
    <w:rsid w:val="2CCD8FAC"/>
    <w:rsid w:val="2D2C0B7F"/>
    <w:rsid w:val="2D39FD30"/>
    <w:rsid w:val="2D58A9C3"/>
    <w:rsid w:val="2D7E2DEC"/>
    <w:rsid w:val="2D82CBC8"/>
    <w:rsid w:val="2D8B21F9"/>
    <w:rsid w:val="2D8FC8D9"/>
    <w:rsid w:val="2D993AB5"/>
    <w:rsid w:val="2D9B3E16"/>
    <w:rsid w:val="2D9FB593"/>
    <w:rsid w:val="2DCC2152"/>
    <w:rsid w:val="2DD7EEA0"/>
    <w:rsid w:val="2DE014ED"/>
    <w:rsid w:val="2DE3358E"/>
    <w:rsid w:val="2DE8D14E"/>
    <w:rsid w:val="2DE92670"/>
    <w:rsid w:val="2E1B969D"/>
    <w:rsid w:val="2E2B56D3"/>
    <w:rsid w:val="2E3204DC"/>
    <w:rsid w:val="2E384D6F"/>
    <w:rsid w:val="2E67CE7B"/>
    <w:rsid w:val="2E8CA7E5"/>
    <w:rsid w:val="2EA6BDC0"/>
    <w:rsid w:val="2EBD4998"/>
    <w:rsid w:val="2F05B4FB"/>
    <w:rsid w:val="2F156217"/>
    <w:rsid w:val="2F1887DF"/>
    <w:rsid w:val="2F467D0B"/>
    <w:rsid w:val="2F5EF328"/>
    <w:rsid w:val="2F60873E"/>
    <w:rsid w:val="2F626802"/>
    <w:rsid w:val="2F63BC23"/>
    <w:rsid w:val="2F7C2926"/>
    <w:rsid w:val="2F88A6DA"/>
    <w:rsid w:val="2FB67EB1"/>
    <w:rsid w:val="2FB8039F"/>
    <w:rsid w:val="2FCC3722"/>
    <w:rsid w:val="2FDE8568"/>
    <w:rsid w:val="2FDF2C77"/>
    <w:rsid w:val="2FEE3370"/>
    <w:rsid w:val="30591C12"/>
    <w:rsid w:val="30BC15D2"/>
    <w:rsid w:val="30CD18E3"/>
    <w:rsid w:val="30D4C185"/>
    <w:rsid w:val="30EC0735"/>
    <w:rsid w:val="3119B183"/>
    <w:rsid w:val="31219CCA"/>
    <w:rsid w:val="3133A301"/>
    <w:rsid w:val="313EE632"/>
    <w:rsid w:val="3144C6C9"/>
    <w:rsid w:val="314E72BC"/>
    <w:rsid w:val="317565EE"/>
    <w:rsid w:val="3180515C"/>
    <w:rsid w:val="31833457"/>
    <w:rsid w:val="31BA9812"/>
    <w:rsid w:val="31E12D3C"/>
    <w:rsid w:val="31FB9A26"/>
    <w:rsid w:val="320A4F04"/>
    <w:rsid w:val="32316742"/>
    <w:rsid w:val="323D55BD"/>
    <w:rsid w:val="325266C8"/>
    <w:rsid w:val="326C1DED"/>
    <w:rsid w:val="3274439B"/>
    <w:rsid w:val="327C6D97"/>
    <w:rsid w:val="329A97E0"/>
    <w:rsid w:val="32A323A2"/>
    <w:rsid w:val="32B70E2C"/>
    <w:rsid w:val="32DC8808"/>
    <w:rsid w:val="32EFED5D"/>
    <w:rsid w:val="33010745"/>
    <w:rsid w:val="3318E438"/>
    <w:rsid w:val="333059B6"/>
    <w:rsid w:val="333825BF"/>
    <w:rsid w:val="333B36C5"/>
    <w:rsid w:val="333FA33D"/>
    <w:rsid w:val="33526E7C"/>
    <w:rsid w:val="3354E794"/>
    <w:rsid w:val="33598D43"/>
    <w:rsid w:val="335B894A"/>
    <w:rsid w:val="33679B10"/>
    <w:rsid w:val="336C3D65"/>
    <w:rsid w:val="33AB986B"/>
    <w:rsid w:val="33AE454D"/>
    <w:rsid w:val="33B40A8F"/>
    <w:rsid w:val="33BFFDC1"/>
    <w:rsid w:val="33E82788"/>
    <w:rsid w:val="3416A78E"/>
    <w:rsid w:val="34262BD7"/>
    <w:rsid w:val="342A78D9"/>
    <w:rsid w:val="3433F861"/>
    <w:rsid w:val="3438154D"/>
    <w:rsid w:val="34384FE2"/>
    <w:rsid w:val="3440A602"/>
    <w:rsid w:val="3468C1AB"/>
    <w:rsid w:val="34720204"/>
    <w:rsid w:val="347562DC"/>
    <w:rsid w:val="3476005D"/>
    <w:rsid w:val="348F03AA"/>
    <w:rsid w:val="34A5C395"/>
    <w:rsid w:val="34AD4DAE"/>
    <w:rsid w:val="34FB756E"/>
    <w:rsid w:val="350197CD"/>
    <w:rsid w:val="350DAC7D"/>
    <w:rsid w:val="3544711D"/>
    <w:rsid w:val="35609B48"/>
    <w:rsid w:val="357EE1B9"/>
    <w:rsid w:val="3592DF2E"/>
    <w:rsid w:val="35939834"/>
    <w:rsid w:val="3594842B"/>
    <w:rsid w:val="3597063C"/>
    <w:rsid w:val="35BA777B"/>
    <w:rsid w:val="35C1FC38"/>
    <w:rsid w:val="35D18460"/>
    <w:rsid w:val="35D1AA0E"/>
    <w:rsid w:val="35D29129"/>
    <w:rsid w:val="35DC7663"/>
    <w:rsid w:val="35EB6A88"/>
    <w:rsid w:val="35EC6F03"/>
    <w:rsid w:val="35EECDE3"/>
    <w:rsid w:val="35EF1155"/>
    <w:rsid w:val="35F3055E"/>
    <w:rsid w:val="35F57467"/>
    <w:rsid w:val="35FE1AA8"/>
    <w:rsid w:val="36129C55"/>
    <w:rsid w:val="3612C449"/>
    <w:rsid w:val="36228800"/>
    <w:rsid w:val="36446419"/>
    <w:rsid w:val="365084FA"/>
    <w:rsid w:val="36544F2F"/>
    <w:rsid w:val="3659D332"/>
    <w:rsid w:val="3661BFD1"/>
    <w:rsid w:val="3673529D"/>
    <w:rsid w:val="36B0BC4C"/>
    <w:rsid w:val="36B228BE"/>
    <w:rsid w:val="36CF25CC"/>
    <w:rsid w:val="36EA33F9"/>
    <w:rsid w:val="36EC9717"/>
    <w:rsid w:val="36EE4AEA"/>
    <w:rsid w:val="36F4C7B0"/>
    <w:rsid w:val="370C13CF"/>
    <w:rsid w:val="371E7745"/>
    <w:rsid w:val="373C1CFE"/>
    <w:rsid w:val="373C5A67"/>
    <w:rsid w:val="374749FB"/>
    <w:rsid w:val="3758CBC4"/>
    <w:rsid w:val="37602D62"/>
    <w:rsid w:val="377400B6"/>
    <w:rsid w:val="378274F9"/>
    <w:rsid w:val="37969F01"/>
    <w:rsid w:val="37C15ED1"/>
    <w:rsid w:val="37C4C9E5"/>
    <w:rsid w:val="37CA3663"/>
    <w:rsid w:val="37D530CF"/>
    <w:rsid w:val="37D780BE"/>
    <w:rsid w:val="37F13CCD"/>
    <w:rsid w:val="37FD9032"/>
    <w:rsid w:val="380CD0B3"/>
    <w:rsid w:val="3811B7D5"/>
    <w:rsid w:val="381CBAF2"/>
    <w:rsid w:val="381FEB98"/>
    <w:rsid w:val="3831266F"/>
    <w:rsid w:val="3845DAFC"/>
    <w:rsid w:val="386A319F"/>
    <w:rsid w:val="387D3E3D"/>
    <w:rsid w:val="388402C8"/>
    <w:rsid w:val="38A3EFA9"/>
    <w:rsid w:val="38BB98AB"/>
    <w:rsid w:val="38CBF1B0"/>
    <w:rsid w:val="38CEAAA6"/>
    <w:rsid w:val="38D86BC1"/>
    <w:rsid w:val="38EF3A8F"/>
    <w:rsid w:val="390A84CC"/>
    <w:rsid w:val="396E097A"/>
    <w:rsid w:val="39711393"/>
    <w:rsid w:val="39787E35"/>
    <w:rsid w:val="39803836"/>
    <w:rsid w:val="3999117E"/>
    <w:rsid w:val="39A997EE"/>
    <w:rsid w:val="39AE0A99"/>
    <w:rsid w:val="39CEE691"/>
    <w:rsid w:val="39F8977F"/>
    <w:rsid w:val="3A53D670"/>
    <w:rsid w:val="3A96568F"/>
    <w:rsid w:val="3A9A1E6A"/>
    <w:rsid w:val="3AB45968"/>
    <w:rsid w:val="3ACF86B6"/>
    <w:rsid w:val="3AD352E3"/>
    <w:rsid w:val="3B0C470F"/>
    <w:rsid w:val="3B1A85F5"/>
    <w:rsid w:val="3B23F61D"/>
    <w:rsid w:val="3B3E7E45"/>
    <w:rsid w:val="3B3FEBBD"/>
    <w:rsid w:val="3B49DAFA"/>
    <w:rsid w:val="3B4D656C"/>
    <w:rsid w:val="3B518E95"/>
    <w:rsid w:val="3B5C480D"/>
    <w:rsid w:val="3B65E8EA"/>
    <w:rsid w:val="3B8EB7FF"/>
    <w:rsid w:val="3B8ED606"/>
    <w:rsid w:val="3B9EB692"/>
    <w:rsid w:val="3BAAA0C1"/>
    <w:rsid w:val="3BD245D0"/>
    <w:rsid w:val="3BE350C5"/>
    <w:rsid w:val="3BEE7939"/>
    <w:rsid w:val="3C25E1E9"/>
    <w:rsid w:val="3C399002"/>
    <w:rsid w:val="3C3C34F7"/>
    <w:rsid w:val="3C573CB4"/>
    <w:rsid w:val="3C7DA746"/>
    <w:rsid w:val="3CC8646C"/>
    <w:rsid w:val="3CC8BF18"/>
    <w:rsid w:val="3CED5EF6"/>
    <w:rsid w:val="3D1140FD"/>
    <w:rsid w:val="3D1E368E"/>
    <w:rsid w:val="3D404280"/>
    <w:rsid w:val="3D467122"/>
    <w:rsid w:val="3D4E9D54"/>
    <w:rsid w:val="3D524555"/>
    <w:rsid w:val="3D5B8D9E"/>
    <w:rsid w:val="3D730D7D"/>
    <w:rsid w:val="3D77EB7A"/>
    <w:rsid w:val="3D89B3D0"/>
    <w:rsid w:val="3D9F3E31"/>
    <w:rsid w:val="3DC37387"/>
    <w:rsid w:val="3DC6A19F"/>
    <w:rsid w:val="3DF66C16"/>
    <w:rsid w:val="3E154086"/>
    <w:rsid w:val="3E332525"/>
    <w:rsid w:val="3E5C4126"/>
    <w:rsid w:val="3E621069"/>
    <w:rsid w:val="3E6CD1B6"/>
    <w:rsid w:val="3E71457D"/>
    <w:rsid w:val="3E74C8D9"/>
    <w:rsid w:val="3E7C1237"/>
    <w:rsid w:val="3E892F57"/>
    <w:rsid w:val="3E9641CE"/>
    <w:rsid w:val="3EA77BDC"/>
    <w:rsid w:val="3EAD115E"/>
    <w:rsid w:val="3EB3B646"/>
    <w:rsid w:val="3EBD3CF0"/>
    <w:rsid w:val="3EE6792E"/>
    <w:rsid w:val="3EECE90E"/>
    <w:rsid w:val="3EEF7626"/>
    <w:rsid w:val="3EF26976"/>
    <w:rsid w:val="3EF65D46"/>
    <w:rsid w:val="3EF8945F"/>
    <w:rsid w:val="3EF97E24"/>
    <w:rsid w:val="3F0F7F6A"/>
    <w:rsid w:val="3F0F85A3"/>
    <w:rsid w:val="3F0FEA4A"/>
    <w:rsid w:val="3F212521"/>
    <w:rsid w:val="3F257D5A"/>
    <w:rsid w:val="3F50B973"/>
    <w:rsid w:val="3F5377D5"/>
    <w:rsid w:val="3F9A685D"/>
    <w:rsid w:val="3F9B9FA9"/>
    <w:rsid w:val="3FA976EB"/>
    <w:rsid w:val="3FB787AA"/>
    <w:rsid w:val="3FBF8097"/>
    <w:rsid w:val="3FE53884"/>
    <w:rsid w:val="3FEFB957"/>
    <w:rsid w:val="3FFE3278"/>
    <w:rsid w:val="409FB84F"/>
    <w:rsid w:val="40B0213F"/>
    <w:rsid w:val="40C178BC"/>
    <w:rsid w:val="40CA1450"/>
    <w:rsid w:val="40E33CAD"/>
    <w:rsid w:val="40EA8FA8"/>
    <w:rsid w:val="40FD2D06"/>
    <w:rsid w:val="41059813"/>
    <w:rsid w:val="4129602E"/>
    <w:rsid w:val="41508632"/>
    <w:rsid w:val="415C6FDC"/>
    <w:rsid w:val="415CF794"/>
    <w:rsid w:val="4165300C"/>
    <w:rsid w:val="41758708"/>
    <w:rsid w:val="417E59A5"/>
    <w:rsid w:val="418378B8"/>
    <w:rsid w:val="41A47278"/>
    <w:rsid w:val="41C276F1"/>
    <w:rsid w:val="41C39D38"/>
    <w:rsid w:val="41D9DB2B"/>
    <w:rsid w:val="41DCC595"/>
    <w:rsid w:val="41EEF6C3"/>
    <w:rsid w:val="42125B2A"/>
    <w:rsid w:val="4228F5AC"/>
    <w:rsid w:val="4230D594"/>
    <w:rsid w:val="4246B9F4"/>
    <w:rsid w:val="426AC721"/>
    <w:rsid w:val="427D9BDB"/>
    <w:rsid w:val="428EB677"/>
    <w:rsid w:val="42A16874"/>
    <w:rsid w:val="42A8B8EF"/>
    <w:rsid w:val="42B88FF9"/>
    <w:rsid w:val="42C2FF75"/>
    <w:rsid w:val="42D2DF91"/>
    <w:rsid w:val="42D943B9"/>
    <w:rsid w:val="42DD6B24"/>
    <w:rsid w:val="42E731E6"/>
    <w:rsid w:val="42EB54EB"/>
    <w:rsid w:val="43038171"/>
    <w:rsid w:val="43178199"/>
    <w:rsid w:val="432E141D"/>
    <w:rsid w:val="434067B6"/>
    <w:rsid w:val="4346906C"/>
    <w:rsid w:val="43899269"/>
    <w:rsid w:val="43B105FC"/>
    <w:rsid w:val="43D6874A"/>
    <w:rsid w:val="43D6D807"/>
    <w:rsid w:val="43EF56DE"/>
    <w:rsid w:val="43F15225"/>
    <w:rsid w:val="43FA70E8"/>
    <w:rsid w:val="4418A0E3"/>
    <w:rsid w:val="44273CE9"/>
    <w:rsid w:val="442B2461"/>
    <w:rsid w:val="44563CEC"/>
    <w:rsid w:val="44714EFA"/>
    <w:rsid w:val="449B7C07"/>
    <w:rsid w:val="44B0BC21"/>
    <w:rsid w:val="44C11D70"/>
    <w:rsid w:val="44DF7B25"/>
    <w:rsid w:val="44E30123"/>
    <w:rsid w:val="44E7AEBB"/>
    <w:rsid w:val="44EAEF69"/>
    <w:rsid w:val="44EB21DD"/>
    <w:rsid w:val="44FB3DFA"/>
    <w:rsid w:val="44FFB577"/>
    <w:rsid w:val="450BCE4C"/>
    <w:rsid w:val="4510A643"/>
    <w:rsid w:val="4522F059"/>
    <w:rsid w:val="45554735"/>
    <w:rsid w:val="4579DF72"/>
    <w:rsid w:val="457C7C1E"/>
    <w:rsid w:val="45961BF6"/>
    <w:rsid w:val="4598542B"/>
    <w:rsid w:val="45C9CEFE"/>
    <w:rsid w:val="460FB432"/>
    <w:rsid w:val="4626D108"/>
    <w:rsid w:val="462C2E16"/>
    <w:rsid w:val="462F8ABD"/>
    <w:rsid w:val="46444F17"/>
    <w:rsid w:val="4644A800"/>
    <w:rsid w:val="4648852F"/>
    <w:rsid w:val="4675C716"/>
    <w:rsid w:val="46786905"/>
    <w:rsid w:val="467BD986"/>
    <w:rsid w:val="46807B98"/>
    <w:rsid w:val="46A6D6FD"/>
    <w:rsid w:val="46AA70C3"/>
    <w:rsid w:val="46B036B8"/>
    <w:rsid w:val="46BFFF5A"/>
    <w:rsid w:val="470246AC"/>
    <w:rsid w:val="470DC206"/>
    <w:rsid w:val="4716A37E"/>
    <w:rsid w:val="471F1742"/>
    <w:rsid w:val="47281AFD"/>
    <w:rsid w:val="472E0FFF"/>
    <w:rsid w:val="473E854C"/>
    <w:rsid w:val="476DAB7C"/>
    <w:rsid w:val="47EA18B3"/>
    <w:rsid w:val="47EB5499"/>
    <w:rsid w:val="47EBA2EE"/>
    <w:rsid w:val="481D8270"/>
    <w:rsid w:val="484E3B04"/>
    <w:rsid w:val="485175A0"/>
    <w:rsid w:val="486A267F"/>
    <w:rsid w:val="4873D99C"/>
    <w:rsid w:val="488CC175"/>
    <w:rsid w:val="489869DC"/>
    <w:rsid w:val="48A992AE"/>
    <w:rsid w:val="48C952E3"/>
    <w:rsid w:val="48D6FE50"/>
    <w:rsid w:val="48E93286"/>
    <w:rsid w:val="4913F5BD"/>
    <w:rsid w:val="491A9081"/>
    <w:rsid w:val="492CFED8"/>
    <w:rsid w:val="4939CF04"/>
    <w:rsid w:val="495B7649"/>
    <w:rsid w:val="495DB73D"/>
    <w:rsid w:val="4963CED8"/>
    <w:rsid w:val="49732709"/>
    <w:rsid w:val="4994E92C"/>
    <w:rsid w:val="49BBCA5A"/>
    <w:rsid w:val="49BE9300"/>
    <w:rsid w:val="49DE77BF"/>
    <w:rsid w:val="49E2D69D"/>
    <w:rsid w:val="49E538EC"/>
    <w:rsid w:val="4A176B99"/>
    <w:rsid w:val="4A326625"/>
    <w:rsid w:val="4A961F4D"/>
    <w:rsid w:val="4AA71E6F"/>
    <w:rsid w:val="4AAC7A59"/>
    <w:rsid w:val="4AC757A4"/>
    <w:rsid w:val="4ACA7D32"/>
    <w:rsid w:val="4AE91E05"/>
    <w:rsid w:val="4B11B377"/>
    <w:rsid w:val="4B52A9D1"/>
    <w:rsid w:val="4B52DDAB"/>
    <w:rsid w:val="4B533939"/>
    <w:rsid w:val="4B749A59"/>
    <w:rsid w:val="4B792721"/>
    <w:rsid w:val="4B872F0D"/>
    <w:rsid w:val="4BA01A62"/>
    <w:rsid w:val="4BBC17E1"/>
    <w:rsid w:val="4BC3084A"/>
    <w:rsid w:val="4BE380D7"/>
    <w:rsid w:val="4BE49E2C"/>
    <w:rsid w:val="4C1041BD"/>
    <w:rsid w:val="4C1EB7DC"/>
    <w:rsid w:val="4C3626AF"/>
    <w:rsid w:val="4C45D3FD"/>
    <w:rsid w:val="4C484ABA"/>
    <w:rsid w:val="4C494ACC"/>
    <w:rsid w:val="4C7456E7"/>
    <w:rsid w:val="4C9053C4"/>
    <w:rsid w:val="4CA444D0"/>
    <w:rsid w:val="4CC33B75"/>
    <w:rsid w:val="4CD75128"/>
    <w:rsid w:val="4CDAE469"/>
    <w:rsid w:val="4CF128DC"/>
    <w:rsid w:val="4CF907C0"/>
    <w:rsid w:val="4CF97509"/>
    <w:rsid w:val="4CFD1D6F"/>
    <w:rsid w:val="4CFD9A58"/>
    <w:rsid w:val="4D064DC2"/>
    <w:rsid w:val="4D19B247"/>
    <w:rsid w:val="4D234DEA"/>
    <w:rsid w:val="4D31A96A"/>
    <w:rsid w:val="4D41E0C1"/>
    <w:rsid w:val="4D51F00C"/>
    <w:rsid w:val="4D69CEB2"/>
    <w:rsid w:val="4D80A614"/>
    <w:rsid w:val="4D8F5978"/>
    <w:rsid w:val="4D975C81"/>
    <w:rsid w:val="4DDD10F6"/>
    <w:rsid w:val="4DE39AB0"/>
    <w:rsid w:val="4E059C27"/>
    <w:rsid w:val="4E495B46"/>
    <w:rsid w:val="4E805D61"/>
    <w:rsid w:val="4EACDCC2"/>
    <w:rsid w:val="4EBEB5B1"/>
    <w:rsid w:val="4ED5AE89"/>
    <w:rsid w:val="4ED68582"/>
    <w:rsid w:val="4EE502A0"/>
    <w:rsid w:val="4F0DEAE9"/>
    <w:rsid w:val="4F23CA6D"/>
    <w:rsid w:val="4F4A0F1F"/>
    <w:rsid w:val="4F4B615A"/>
    <w:rsid w:val="4F5305E1"/>
    <w:rsid w:val="4F5A2FF8"/>
    <w:rsid w:val="4F6DC771"/>
    <w:rsid w:val="4FB1FB74"/>
    <w:rsid w:val="4FC79D2E"/>
    <w:rsid w:val="4FE6E5C2"/>
    <w:rsid w:val="502AF46F"/>
    <w:rsid w:val="5055A6C9"/>
    <w:rsid w:val="50628DE0"/>
    <w:rsid w:val="50675869"/>
    <w:rsid w:val="506EBA34"/>
    <w:rsid w:val="5078A3F5"/>
    <w:rsid w:val="5099E99A"/>
    <w:rsid w:val="50ADE45D"/>
    <w:rsid w:val="50B0A39E"/>
    <w:rsid w:val="50CA427E"/>
    <w:rsid w:val="50D64656"/>
    <w:rsid w:val="50F8B157"/>
    <w:rsid w:val="50F91FBA"/>
    <w:rsid w:val="510997D2"/>
    <w:rsid w:val="510A8106"/>
    <w:rsid w:val="510A9B24"/>
    <w:rsid w:val="514C8E5E"/>
    <w:rsid w:val="515C3312"/>
    <w:rsid w:val="516366BE"/>
    <w:rsid w:val="516F1D0F"/>
    <w:rsid w:val="51875F47"/>
    <w:rsid w:val="51A52422"/>
    <w:rsid w:val="51B6237E"/>
    <w:rsid w:val="51BEFF2A"/>
    <w:rsid w:val="51CF4048"/>
    <w:rsid w:val="51E665F4"/>
    <w:rsid w:val="51F1772A"/>
    <w:rsid w:val="51F6DC5E"/>
    <w:rsid w:val="51FDBF85"/>
    <w:rsid w:val="5208DBB0"/>
    <w:rsid w:val="5215211B"/>
    <w:rsid w:val="523A8590"/>
    <w:rsid w:val="523FF099"/>
    <w:rsid w:val="524257EC"/>
    <w:rsid w:val="5276D733"/>
    <w:rsid w:val="529782FB"/>
    <w:rsid w:val="52A7DC81"/>
    <w:rsid w:val="52BB25B9"/>
    <w:rsid w:val="52EE8EFE"/>
    <w:rsid w:val="52F36F01"/>
    <w:rsid w:val="52FEB676"/>
    <w:rsid w:val="5319BF37"/>
    <w:rsid w:val="531CCC69"/>
    <w:rsid w:val="53452BCC"/>
    <w:rsid w:val="53533951"/>
    <w:rsid w:val="53662B06"/>
    <w:rsid w:val="5367D521"/>
    <w:rsid w:val="5374ACFE"/>
    <w:rsid w:val="538BECA1"/>
    <w:rsid w:val="539A145A"/>
    <w:rsid w:val="53B0F17C"/>
    <w:rsid w:val="53BFBA6B"/>
    <w:rsid w:val="53D134BF"/>
    <w:rsid w:val="53DB3069"/>
    <w:rsid w:val="53DC7BF4"/>
    <w:rsid w:val="53F68786"/>
    <w:rsid w:val="541B0B9D"/>
    <w:rsid w:val="5430C326"/>
    <w:rsid w:val="544D3A11"/>
    <w:rsid w:val="5463E731"/>
    <w:rsid w:val="5492CD1D"/>
    <w:rsid w:val="54981F5A"/>
    <w:rsid w:val="54B54B48"/>
    <w:rsid w:val="54B9ADA5"/>
    <w:rsid w:val="54BD3151"/>
    <w:rsid w:val="54C9FDBA"/>
    <w:rsid w:val="54E3AA8B"/>
    <w:rsid w:val="54E5A2B4"/>
    <w:rsid w:val="55150D24"/>
    <w:rsid w:val="55194F4A"/>
    <w:rsid w:val="551B3652"/>
    <w:rsid w:val="552366BA"/>
    <w:rsid w:val="5525B371"/>
    <w:rsid w:val="5529E9CD"/>
    <w:rsid w:val="5559F4D4"/>
    <w:rsid w:val="557D6457"/>
    <w:rsid w:val="55888D04"/>
    <w:rsid w:val="558B49DA"/>
    <w:rsid w:val="5590DFD1"/>
    <w:rsid w:val="559597C1"/>
    <w:rsid w:val="559FB058"/>
    <w:rsid w:val="55A7B626"/>
    <w:rsid w:val="55B07238"/>
    <w:rsid w:val="55B21EDB"/>
    <w:rsid w:val="55B3E8DA"/>
    <w:rsid w:val="55B64998"/>
    <w:rsid w:val="55C712A3"/>
    <w:rsid w:val="55EF2D00"/>
    <w:rsid w:val="5607AEA6"/>
    <w:rsid w:val="562478E7"/>
    <w:rsid w:val="563FE54A"/>
    <w:rsid w:val="564AFCC7"/>
    <w:rsid w:val="5658A739"/>
    <w:rsid w:val="565CD4AC"/>
    <w:rsid w:val="5660BBA5"/>
    <w:rsid w:val="568C3A12"/>
    <w:rsid w:val="568D68A9"/>
    <w:rsid w:val="569F1BBB"/>
    <w:rsid w:val="56B74C1B"/>
    <w:rsid w:val="56BDE53C"/>
    <w:rsid w:val="56BEB76F"/>
    <w:rsid w:val="56C118D8"/>
    <w:rsid w:val="56DCD20A"/>
    <w:rsid w:val="56F27255"/>
    <w:rsid w:val="5702331A"/>
    <w:rsid w:val="572B7BAE"/>
    <w:rsid w:val="573C27C8"/>
    <w:rsid w:val="57410E1A"/>
    <w:rsid w:val="5752AC5F"/>
    <w:rsid w:val="57740DB9"/>
    <w:rsid w:val="5776A477"/>
    <w:rsid w:val="578AFD61"/>
    <w:rsid w:val="578B7EEC"/>
    <w:rsid w:val="579E27F9"/>
    <w:rsid w:val="57A1E684"/>
    <w:rsid w:val="57A24808"/>
    <w:rsid w:val="57BF8BFC"/>
    <w:rsid w:val="57CF1C02"/>
    <w:rsid w:val="57FF6EFC"/>
    <w:rsid w:val="5816192E"/>
    <w:rsid w:val="5825162E"/>
    <w:rsid w:val="58251DD7"/>
    <w:rsid w:val="58440572"/>
    <w:rsid w:val="584F2D82"/>
    <w:rsid w:val="5855CD7A"/>
    <w:rsid w:val="5867996A"/>
    <w:rsid w:val="586896DE"/>
    <w:rsid w:val="58870E2B"/>
    <w:rsid w:val="588FFB2B"/>
    <w:rsid w:val="589609C0"/>
    <w:rsid w:val="58A019EC"/>
    <w:rsid w:val="58C6BE7A"/>
    <w:rsid w:val="58CEF07C"/>
    <w:rsid w:val="58D1D4BB"/>
    <w:rsid w:val="58E1FCAE"/>
    <w:rsid w:val="58EFB8AF"/>
    <w:rsid w:val="592EBB48"/>
    <w:rsid w:val="59380899"/>
    <w:rsid w:val="596775AD"/>
    <w:rsid w:val="597126B1"/>
    <w:rsid w:val="5972089E"/>
    <w:rsid w:val="59872E6B"/>
    <w:rsid w:val="59C2F340"/>
    <w:rsid w:val="59D7D6B4"/>
    <w:rsid w:val="59E4D93D"/>
    <w:rsid w:val="59EFFAD5"/>
    <w:rsid w:val="59F63AC0"/>
    <w:rsid w:val="5A2E61BF"/>
    <w:rsid w:val="5A333937"/>
    <w:rsid w:val="5A33393F"/>
    <w:rsid w:val="5A4501D9"/>
    <w:rsid w:val="5ACA8BA9"/>
    <w:rsid w:val="5AD69CFA"/>
    <w:rsid w:val="5AE85E7C"/>
    <w:rsid w:val="5B1105E0"/>
    <w:rsid w:val="5B26500E"/>
    <w:rsid w:val="5B4F0E01"/>
    <w:rsid w:val="5B545A89"/>
    <w:rsid w:val="5B8A54D5"/>
    <w:rsid w:val="5BC100D4"/>
    <w:rsid w:val="5BC19E28"/>
    <w:rsid w:val="5BD6470E"/>
    <w:rsid w:val="5BE46E9D"/>
    <w:rsid w:val="5BF61B9D"/>
    <w:rsid w:val="5C0DFB40"/>
    <w:rsid w:val="5C2A077C"/>
    <w:rsid w:val="5C35D4BA"/>
    <w:rsid w:val="5C4D4DF5"/>
    <w:rsid w:val="5C6B0680"/>
    <w:rsid w:val="5C7875FE"/>
    <w:rsid w:val="5C8FD786"/>
    <w:rsid w:val="5C9F166F"/>
    <w:rsid w:val="5CB94FDD"/>
    <w:rsid w:val="5CC3AEAF"/>
    <w:rsid w:val="5CE31D10"/>
    <w:rsid w:val="5CF04ECB"/>
    <w:rsid w:val="5CF47F78"/>
    <w:rsid w:val="5D218778"/>
    <w:rsid w:val="5D2C5AAC"/>
    <w:rsid w:val="5D580D11"/>
    <w:rsid w:val="5D636C4E"/>
    <w:rsid w:val="5D703B7E"/>
    <w:rsid w:val="5D77F899"/>
    <w:rsid w:val="5DC2C671"/>
    <w:rsid w:val="5DCDE01F"/>
    <w:rsid w:val="5DCF01C1"/>
    <w:rsid w:val="5DE96CA8"/>
    <w:rsid w:val="5E022B46"/>
    <w:rsid w:val="5E0D697D"/>
    <w:rsid w:val="5E136742"/>
    <w:rsid w:val="5E3856D4"/>
    <w:rsid w:val="5E4DB2D2"/>
    <w:rsid w:val="5E7BAAE8"/>
    <w:rsid w:val="5E9E0D5B"/>
    <w:rsid w:val="5EA2EE95"/>
    <w:rsid w:val="5EA559A2"/>
    <w:rsid w:val="5EBA45DF"/>
    <w:rsid w:val="5EC2E13C"/>
    <w:rsid w:val="5EC38438"/>
    <w:rsid w:val="5EEB8B1B"/>
    <w:rsid w:val="5EED5870"/>
    <w:rsid w:val="5F137A72"/>
    <w:rsid w:val="5F601B9B"/>
    <w:rsid w:val="5F6AE7BE"/>
    <w:rsid w:val="5F820733"/>
    <w:rsid w:val="5F84D46F"/>
    <w:rsid w:val="5F885DE6"/>
    <w:rsid w:val="5F8B01AC"/>
    <w:rsid w:val="5F99223A"/>
    <w:rsid w:val="5FA2D748"/>
    <w:rsid w:val="5FA939DE"/>
    <w:rsid w:val="5FC04665"/>
    <w:rsid w:val="5FCA4077"/>
    <w:rsid w:val="5FDE7401"/>
    <w:rsid w:val="5FF5237D"/>
    <w:rsid w:val="60394636"/>
    <w:rsid w:val="603BFF78"/>
    <w:rsid w:val="604B6FA1"/>
    <w:rsid w:val="604E9305"/>
    <w:rsid w:val="60688F83"/>
    <w:rsid w:val="607745CB"/>
    <w:rsid w:val="60789762"/>
    <w:rsid w:val="608EACB5"/>
    <w:rsid w:val="60AD3A64"/>
    <w:rsid w:val="60BA4402"/>
    <w:rsid w:val="60D2C2D9"/>
    <w:rsid w:val="60F65BE4"/>
    <w:rsid w:val="610AF12B"/>
    <w:rsid w:val="61119ED7"/>
    <w:rsid w:val="612C6E8E"/>
    <w:rsid w:val="613F8C4B"/>
    <w:rsid w:val="61755405"/>
    <w:rsid w:val="617D52BE"/>
    <w:rsid w:val="618CF20D"/>
    <w:rsid w:val="61969943"/>
    <w:rsid w:val="619C32F1"/>
    <w:rsid w:val="61A26796"/>
    <w:rsid w:val="61A82CFF"/>
    <w:rsid w:val="61D50881"/>
    <w:rsid w:val="61DC41FF"/>
    <w:rsid w:val="61E89475"/>
    <w:rsid w:val="61F31572"/>
    <w:rsid w:val="61F6E33B"/>
    <w:rsid w:val="61FD4966"/>
    <w:rsid w:val="62034734"/>
    <w:rsid w:val="62270119"/>
    <w:rsid w:val="6241A3B7"/>
    <w:rsid w:val="6249F9DA"/>
    <w:rsid w:val="6261EAEF"/>
    <w:rsid w:val="626365FF"/>
    <w:rsid w:val="6263AEED"/>
    <w:rsid w:val="626C8F5D"/>
    <w:rsid w:val="6282F53F"/>
    <w:rsid w:val="628FC512"/>
    <w:rsid w:val="62947E68"/>
    <w:rsid w:val="62983479"/>
    <w:rsid w:val="62A9BC6D"/>
    <w:rsid w:val="62AB3A5A"/>
    <w:rsid w:val="62B890D8"/>
    <w:rsid w:val="62CDB008"/>
    <w:rsid w:val="62CF00CA"/>
    <w:rsid w:val="62DDE1CA"/>
    <w:rsid w:val="63446DC9"/>
    <w:rsid w:val="63660E9B"/>
    <w:rsid w:val="63702E96"/>
    <w:rsid w:val="63779E46"/>
    <w:rsid w:val="63898DE1"/>
    <w:rsid w:val="63A6D86C"/>
    <w:rsid w:val="63B23997"/>
    <w:rsid w:val="63D57F7B"/>
    <w:rsid w:val="63E260A5"/>
    <w:rsid w:val="64698069"/>
    <w:rsid w:val="647A3E61"/>
    <w:rsid w:val="647FD841"/>
    <w:rsid w:val="648EEE42"/>
    <w:rsid w:val="6498FDE0"/>
    <w:rsid w:val="64CEC094"/>
    <w:rsid w:val="64E1D703"/>
    <w:rsid w:val="64EBBD51"/>
    <w:rsid w:val="650E6C4F"/>
    <w:rsid w:val="650EB017"/>
    <w:rsid w:val="65218230"/>
    <w:rsid w:val="653F3BB6"/>
    <w:rsid w:val="6563FD36"/>
    <w:rsid w:val="656508A9"/>
    <w:rsid w:val="656E5172"/>
    <w:rsid w:val="65759F93"/>
    <w:rsid w:val="65856C41"/>
    <w:rsid w:val="658B7B5F"/>
    <w:rsid w:val="6593BA96"/>
    <w:rsid w:val="659DA3E3"/>
    <w:rsid w:val="65B1EDB8"/>
    <w:rsid w:val="65B356C5"/>
    <w:rsid w:val="65C36DB2"/>
    <w:rsid w:val="65CA2CD1"/>
    <w:rsid w:val="65D1BA8D"/>
    <w:rsid w:val="65D3E477"/>
    <w:rsid w:val="6617AC76"/>
    <w:rsid w:val="6620B708"/>
    <w:rsid w:val="6629EBBF"/>
    <w:rsid w:val="664C0C33"/>
    <w:rsid w:val="6669234B"/>
    <w:rsid w:val="66AF2476"/>
    <w:rsid w:val="66B12C74"/>
    <w:rsid w:val="66B4D618"/>
    <w:rsid w:val="66BD279D"/>
    <w:rsid w:val="66D4F668"/>
    <w:rsid w:val="66F0E9BD"/>
    <w:rsid w:val="66F407A5"/>
    <w:rsid w:val="670049E5"/>
    <w:rsid w:val="670450CF"/>
    <w:rsid w:val="67072E80"/>
    <w:rsid w:val="6709FA43"/>
    <w:rsid w:val="670B4D87"/>
    <w:rsid w:val="67110FDB"/>
    <w:rsid w:val="672D155B"/>
    <w:rsid w:val="674C298B"/>
    <w:rsid w:val="676697AE"/>
    <w:rsid w:val="676A7ED3"/>
    <w:rsid w:val="676DA069"/>
    <w:rsid w:val="677FE7A9"/>
    <w:rsid w:val="67818B13"/>
    <w:rsid w:val="67A1212B"/>
    <w:rsid w:val="67A4F533"/>
    <w:rsid w:val="67ADB927"/>
    <w:rsid w:val="67B44BC3"/>
    <w:rsid w:val="67F8259D"/>
    <w:rsid w:val="680EC363"/>
    <w:rsid w:val="68460E85"/>
    <w:rsid w:val="6847BF8B"/>
    <w:rsid w:val="685D7381"/>
    <w:rsid w:val="6863DFCA"/>
    <w:rsid w:val="686713D6"/>
    <w:rsid w:val="68756C93"/>
    <w:rsid w:val="6885AABA"/>
    <w:rsid w:val="688EFE15"/>
    <w:rsid w:val="68A8CF10"/>
    <w:rsid w:val="68B798FA"/>
    <w:rsid w:val="68C034B6"/>
    <w:rsid w:val="68D59114"/>
    <w:rsid w:val="68E0FBEC"/>
    <w:rsid w:val="68E7CA00"/>
    <w:rsid w:val="690EAC7E"/>
    <w:rsid w:val="691529F0"/>
    <w:rsid w:val="692970F0"/>
    <w:rsid w:val="693078BB"/>
    <w:rsid w:val="693DE482"/>
    <w:rsid w:val="69498097"/>
    <w:rsid w:val="694A3575"/>
    <w:rsid w:val="695DBF69"/>
    <w:rsid w:val="696B5898"/>
    <w:rsid w:val="6976E7C6"/>
    <w:rsid w:val="6989239F"/>
    <w:rsid w:val="69AC1705"/>
    <w:rsid w:val="69BB2654"/>
    <w:rsid w:val="69CB46F6"/>
    <w:rsid w:val="69D2FA00"/>
    <w:rsid w:val="69DC88A8"/>
    <w:rsid w:val="69E5F9B6"/>
    <w:rsid w:val="6A28794C"/>
    <w:rsid w:val="6A2E376D"/>
    <w:rsid w:val="6A32BE3D"/>
    <w:rsid w:val="6A45B546"/>
    <w:rsid w:val="6A487EF5"/>
    <w:rsid w:val="6A4D382A"/>
    <w:rsid w:val="6A6A695D"/>
    <w:rsid w:val="6A9A27E5"/>
    <w:rsid w:val="6AA1CB92"/>
    <w:rsid w:val="6AA3E373"/>
    <w:rsid w:val="6AB6BFE6"/>
    <w:rsid w:val="6ABF3397"/>
    <w:rsid w:val="6AC16263"/>
    <w:rsid w:val="6AC16E83"/>
    <w:rsid w:val="6ADB3033"/>
    <w:rsid w:val="6AEAD4E6"/>
    <w:rsid w:val="6AEBEC85"/>
    <w:rsid w:val="6B16421C"/>
    <w:rsid w:val="6B247772"/>
    <w:rsid w:val="6B28BE94"/>
    <w:rsid w:val="6B30681D"/>
    <w:rsid w:val="6B4947D6"/>
    <w:rsid w:val="6B4AFE4E"/>
    <w:rsid w:val="6B75467B"/>
    <w:rsid w:val="6B86748C"/>
    <w:rsid w:val="6B900E6F"/>
    <w:rsid w:val="6B91011D"/>
    <w:rsid w:val="6B9A67F2"/>
    <w:rsid w:val="6BAE16B5"/>
    <w:rsid w:val="6BCB4961"/>
    <w:rsid w:val="6BCE9BBE"/>
    <w:rsid w:val="6C11BDFA"/>
    <w:rsid w:val="6C18F2B4"/>
    <w:rsid w:val="6C1D2E5A"/>
    <w:rsid w:val="6C265761"/>
    <w:rsid w:val="6C342085"/>
    <w:rsid w:val="6C41A68D"/>
    <w:rsid w:val="6C4DC424"/>
    <w:rsid w:val="6C51982C"/>
    <w:rsid w:val="6C8917D0"/>
    <w:rsid w:val="6C8DBAAB"/>
    <w:rsid w:val="6C9FC6F9"/>
    <w:rsid w:val="6CA5C6EA"/>
    <w:rsid w:val="6CA920E9"/>
    <w:rsid w:val="6CB89264"/>
    <w:rsid w:val="6CC23B52"/>
    <w:rsid w:val="6CD9F892"/>
    <w:rsid w:val="6CECB01D"/>
    <w:rsid w:val="6D21A11F"/>
    <w:rsid w:val="6D339DB9"/>
    <w:rsid w:val="6D33CB1F"/>
    <w:rsid w:val="6D3DF20D"/>
    <w:rsid w:val="6D3F7D27"/>
    <w:rsid w:val="6D442B0C"/>
    <w:rsid w:val="6D677BA4"/>
    <w:rsid w:val="6D6D9E41"/>
    <w:rsid w:val="6D7B7948"/>
    <w:rsid w:val="6D8F51CC"/>
    <w:rsid w:val="6D9EFC11"/>
    <w:rsid w:val="6DB29EF6"/>
    <w:rsid w:val="6DB46D0F"/>
    <w:rsid w:val="6DC2C94F"/>
    <w:rsid w:val="6DC9E4D9"/>
    <w:rsid w:val="6DCB919B"/>
    <w:rsid w:val="6DE662BF"/>
    <w:rsid w:val="6DE99485"/>
    <w:rsid w:val="6DEDED01"/>
    <w:rsid w:val="6DFA4D46"/>
    <w:rsid w:val="6DFF27D8"/>
    <w:rsid w:val="6E75C952"/>
    <w:rsid w:val="6EAF3D14"/>
    <w:rsid w:val="6ED2B94F"/>
    <w:rsid w:val="6EE0D657"/>
    <w:rsid w:val="6EEE23C9"/>
    <w:rsid w:val="6EF461D1"/>
    <w:rsid w:val="6F4A515D"/>
    <w:rsid w:val="6F503D70"/>
    <w:rsid w:val="6F5F7476"/>
    <w:rsid w:val="6F7B4B31"/>
    <w:rsid w:val="6F8AF0E8"/>
    <w:rsid w:val="6F99BC53"/>
    <w:rsid w:val="6FD6E788"/>
    <w:rsid w:val="6FF0866E"/>
    <w:rsid w:val="6FF2764B"/>
    <w:rsid w:val="7027A3E2"/>
    <w:rsid w:val="702A9BA9"/>
    <w:rsid w:val="703C12DD"/>
    <w:rsid w:val="704CDF3B"/>
    <w:rsid w:val="705A310A"/>
    <w:rsid w:val="705B18EB"/>
    <w:rsid w:val="705FFED0"/>
    <w:rsid w:val="707592CF"/>
    <w:rsid w:val="7075FB69"/>
    <w:rsid w:val="70AA72F5"/>
    <w:rsid w:val="70AB6D00"/>
    <w:rsid w:val="70B1A114"/>
    <w:rsid w:val="70C77591"/>
    <w:rsid w:val="70E33DBD"/>
    <w:rsid w:val="70E3BE02"/>
    <w:rsid w:val="70E8987E"/>
    <w:rsid w:val="70F27770"/>
    <w:rsid w:val="71023E78"/>
    <w:rsid w:val="71064D6D"/>
    <w:rsid w:val="71124926"/>
    <w:rsid w:val="713FD2BC"/>
    <w:rsid w:val="713FDA2D"/>
    <w:rsid w:val="7140B698"/>
    <w:rsid w:val="7143909C"/>
    <w:rsid w:val="714CC051"/>
    <w:rsid w:val="715254B3"/>
    <w:rsid w:val="7164D621"/>
    <w:rsid w:val="7165E3D7"/>
    <w:rsid w:val="716E2AF3"/>
    <w:rsid w:val="71727246"/>
    <w:rsid w:val="71733CE4"/>
    <w:rsid w:val="7189ED7A"/>
    <w:rsid w:val="719492A5"/>
    <w:rsid w:val="71EEF50C"/>
    <w:rsid w:val="71F6016B"/>
    <w:rsid w:val="7209C270"/>
    <w:rsid w:val="72229E07"/>
    <w:rsid w:val="722B21E0"/>
    <w:rsid w:val="7232CFC9"/>
    <w:rsid w:val="724A4419"/>
    <w:rsid w:val="7276A8B1"/>
    <w:rsid w:val="72792B49"/>
    <w:rsid w:val="72857078"/>
    <w:rsid w:val="728E7ECF"/>
    <w:rsid w:val="7290AA83"/>
    <w:rsid w:val="72C00087"/>
    <w:rsid w:val="72CB8088"/>
    <w:rsid w:val="72CBDA3B"/>
    <w:rsid w:val="72CD26A3"/>
    <w:rsid w:val="72D298FB"/>
    <w:rsid w:val="72EB9082"/>
    <w:rsid w:val="72F3FFCC"/>
    <w:rsid w:val="72FF3A10"/>
    <w:rsid w:val="73120979"/>
    <w:rsid w:val="731D654C"/>
    <w:rsid w:val="73446E81"/>
    <w:rsid w:val="735D8B32"/>
    <w:rsid w:val="735E0BFF"/>
    <w:rsid w:val="737BED40"/>
    <w:rsid w:val="738365A5"/>
    <w:rsid w:val="73A365E9"/>
    <w:rsid w:val="73A4C5A0"/>
    <w:rsid w:val="73C89439"/>
    <w:rsid w:val="73D7A831"/>
    <w:rsid w:val="73EDAAC6"/>
    <w:rsid w:val="73FCE72F"/>
    <w:rsid w:val="73FF1653"/>
    <w:rsid w:val="7439CA6D"/>
    <w:rsid w:val="7439DF3A"/>
    <w:rsid w:val="7441C5A3"/>
    <w:rsid w:val="7454B0DF"/>
    <w:rsid w:val="745A60A6"/>
    <w:rsid w:val="745B0881"/>
    <w:rsid w:val="745B4E77"/>
    <w:rsid w:val="746E1A87"/>
    <w:rsid w:val="747B32D3"/>
    <w:rsid w:val="7489F575"/>
    <w:rsid w:val="7499B8CC"/>
    <w:rsid w:val="74B0F575"/>
    <w:rsid w:val="74B63345"/>
    <w:rsid w:val="74CA8331"/>
    <w:rsid w:val="74CB6E1F"/>
    <w:rsid w:val="74D03434"/>
    <w:rsid w:val="74EEE61A"/>
    <w:rsid w:val="7516E704"/>
    <w:rsid w:val="7539FDF9"/>
    <w:rsid w:val="75415E1D"/>
    <w:rsid w:val="754B5BE4"/>
    <w:rsid w:val="755FB592"/>
    <w:rsid w:val="756706CB"/>
    <w:rsid w:val="757B3066"/>
    <w:rsid w:val="7587ECA8"/>
    <w:rsid w:val="75A592F9"/>
    <w:rsid w:val="75CC017D"/>
    <w:rsid w:val="75CFDDCB"/>
    <w:rsid w:val="75D5AF9B"/>
    <w:rsid w:val="75DCADF8"/>
    <w:rsid w:val="76101557"/>
    <w:rsid w:val="76114C3A"/>
    <w:rsid w:val="76123112"/>
    <w:rsid w:val="761B7494"/>
    <w:rsid w:val="766CB897"/>
    <w:rsid w:val="7670CF1B"/>
    <w:rsid w:val="76783D52"/>
    <w:rsid w:val="768076D2"/>
    <w:rsid w:val="768D2DB7"/>
    <w:rsid w:val="76A6B6E2"/>
    <w:rsid w:val="76AA595A"/>
    <w:rsid w:val="76AFAAD0"/>
    <w:rsid w:val="76B59557"/>
    <w:rsid w:val="76BC4737"/>
    <w:rsid w:val="76C49383"/>
    <w:rsid w:val="76D3B3C4"/>
    <w:rsid w:val="76E029FD"/>
    <w:rsid w:val="76EF7302"/>
    <w:rsid w:val="76F60F2A"/>
    <w:rsid w:val="77097ABE"/>
    <w:rsid w:val="7709ACD3"/>
    <w:rsid w:val="770E6CC6"/>
    <w:rsid w:val="77119B43"/>
    <w:rsid w:val="7722621F"/>
    <w:rsid w:val="773E73E5"/>
    <w:rsid w:val="77413F5D"/>
    <w:rsid w:val="7775FB40"/>
    <w:rsid w:val="77AFC081"/>
    <w:rsid w:val="77CCDF1F"/>
    <w:rsid w:val="77E5B89F"/>
    <w:rsid w:val="77F6E4EB"/>
    <w:rsid w:val="78083B84"/>
    <w:rsid w:val="782431DE"/>
    <w:rsid w:val="7832C2BD"/>
    <w:rsid w:val="783FEFA9"/>
    <w:rsid w:val="7840C903"/>
    <w:rsid w:val="7844DB4E"/>
    <w:rsid w:val="787771AB"/>
    <w:rsid w:val="78794C37"/>
    <w:rsid w:val="788BF1CC"/>
    <w:rsid w:val="7897CB2E"/>
    <w:rsid w:val="78BF5EC0"/>
    <w:rsid w:val="78EFE979"/>
    <w:rsid w:val="79477D10"/>
    <w:rsid w:val="794AE5F6"/>
    <w:rsid w:val="7976691A"/>
    <w:rsid w:val="797A040E"/>
    <w:rsid w:val="797CABE3"/>
    <w:rsid w:val="79953435"/>
    <w:rsid w:val="79A69028"/>
    <w:rsid w:val="79CADDAA"/>
    <w:rsid w:val="79EBC65F"/>
    <w:rsid w:val="79F4389D"/>
    <w:rsid w:val="7A011350"/>
    <w:rsid w:val="7A2EBF92"/>
    <w:rsid w:val="7A40DA84"/>
    <w:rsid w:val="7A55540E"/>
    <w:rsid w:val="7A58FB5D"/>
    <w:rsid w:val="7A65F61E"/>
    <w:rsid w:val="7A98D9CC"/>
    <w:rsid w:val="7AADB597"/>
    <w:rsid w:val="7AC03044"/>
    <w:rsid w:val="7AC2491B"/>
    <w:rsid w:val="7ADBC784"/>
    <w:rsid w:val="7AE56DCF"/>
    <w:rsid w:val="7AF0D578"/>
    <w:rsid w:val="7AFF2375"/>
    <w:rsid w:val="7B0537BA"/>
    <w:rsid w:val="7B06BDF9"/>
    <w:rsid w:val="7B264D5B"/>
    <w:rsid w:val="7B349D77"/>
    <w:rsid w:val="7B533BF1"/>
    <w:rsid w:val="7B63E754"/>
    <w:rsid w:val="7B6FE4FA"/>
    <w:rsid w:val="7B85E299"/>
    <w:rsid w:val="7B95EA10"/>
    <w:rsid w:val="7B9CE3B1"/>
    <w:rsid w:val="7BAFD368"/>
    <w:rsid w:val="7BCEF716"/>
    <w:rsid w:val="7BDB5BD1"/>
    <w:rsid w:val="7C0B6A56"/>
    <w:rsid w:val="7C0F7A2F"/>
    <w:rsid w:val="7C220091"/>
    <w:rsid w:val="7C245EC7"/>
    <w:rsid w:val="7C2BEBFC"/>
    <w:rsid w:val="7C4947EC"/>
    <w:rsid w:val="7C5E197C"/>
    <w:rsid w:val="7C6E6DA7"/>
    <w:rsid w:val="7C76B604"/>
    <w:rsid w:val="7C95810E"/>
    <w:rsid w:val="7C9D4A7B"/>
    <w:rsid w:val="7CB1530F"/>
    <w:rsid w:val="7CB79330"/>
    <w:rsid w:val="7CE3AB09"/>
    <w:rsid w:val="7CF0F107"/>
    <w:rsid w:val="7CF68A3F"/>
    <w:rsid w:val="7CF79286"/>
    <w:rsid w:val="7D115144"/>
    <w:rsid w:val="7D1BC4D5"/>
    <w:rsid w:val="7D21F8E9"/>
    <w:rsid w:val="7D23A39F"/>
    <w:rsid w:val="7D301E71"/>
    <w:rsid w:val="7D52F462"/>
    <w:rsid w:val="7D689B8F"/>
    <w:rsid w:val="7D7F4DD4"/>
    <w:rsid w:val="7D81EFDA"/>
    <w:rsid w:val="7D8C6747"/>
    <w:rsid w:val="7D8FAC38"/>
    <w:rsid w:val="7D91CE3F"/>
    <w:rsid w:val="7D92FE8D"/>
    <w:rsid w:val="7DA15599"/>
    <w:rsid w:val="7DAAEDA0"/>
    <w:rsid w:val="7DB1687C"/>
    <w:rsid w:val="7DC70AE4"/>
    <w:rsid w:val="7DCF86A9"/>
    <w:rsid w:val="7DD0AEAB"/>
    <w:rsid w:val="7DD22BBC"/>
    <w:rsid w:val="7DD2D465"/>
    <w:rsid w:val="7DE3F46C"/>
    <w:rsid w:val="7DF4FC2E"/>
    <w:rsid w:val="7E21AC57"/>
    <w:rsid w:val="7E30D932"/>
    <w:rsid w:val="7E46B4A4"/>
    <w:rsid w:val="7E54BC20"/>
    <w:rsid w:val="7EAA34FE"/>
    <w:rsid w:val="7EB0396A"/>
    <w:rsid w:val="7EB05906"/>
    <w:rsid w:val="7EB150C3"/>
    <w:rsid w:val="7EDD83CE"/>
    <w:rsid w:val="7EE159AE"/>
    <w:rsid w:val="7F08BFC0"/>
    <w:rsid w:val="7F305D6D"/>
    <w:rsid w:val="7F59F8C6"/>
    <w:rsid w:val="7F61CCB4"/>
    <w:rsid w:val="7F6EA4C6"/>
    <w:rsid w:val="7F8EC09D"/>
    <w:rsid w:val="7F97DF9F"/>
    <w:rsid w:val="7F9EE058"/>
    <w:rsid w:val="7FDBFC01"/>
    <w:rsid w:val="7FE2BFF7"/>
    <w:rsid w:val="7FEE3B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7DF845"/>
  <w14:defaultImageDpi w14:val="300"/>
  <w15:docId w15:val="{D1E13E9C-8556-41D5-9708-8C2897A4D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0F0A"/>
    <w:pPr>
      <w:tabs>
        <w:tab w:val="center" w:pos="4320"/>
        <w:tab w:val="right" w:pos="8640"/>
      </w:tabs>
    </w:pPr>
  </w:style>
  <w:style w:type="character" w:customStyle="1" w:styleId="HeaderChar">
    <w:name w:val="Header Char"/>
    <w:basedOn w:val="DefaultParagraphFont"/>
    <w:link w:val="Header"/>
    <w:uiPriority w:val="99"/>
    <w:rsid w:val="00900F0A"/>
  </w:style>
  <w:style w:type="paragraph" w:styleId="Footer">
    <w:name w:val="footer"/>
    <w:basedOn w:val="Normal"/>
    <w:link w:val="FooterChar"/>
    <w:uiPriority w:val="99"/>
    <w:unhideWhenUsed/>
    <w:rsid w:val="00900F0A"/>
    <w:pPr>
      <w:tabs>
        <w:tab w:val="center" w:pos="4320"/>
        <w:tab w:val="right" w:pos="8640"/>
      </w:tabs>
    </w:pPr>
  </w:style>
  <w:style w:type="character" w:customStyle="1" w:styleId="FooterChar">
    <w:name w:val="Footer Char"/>
    <w:basedOn w:val="DefaultParagraphFont"/>
    <w:link w:val="Footer"/>
    <w:uiPriority w:val="99"/>
    <w:rsid w:val="00900F0A"/>
  </w:style>
  <w:style w:type="paragraph" w:styleId="ListParagraph">
    <w:name w:val="List Paragraph"/>
    <w:basedOn w:val="Normal"/>
    <w:uiPriority w:val="34"/>
    <w:qFormat/>
    <w:rsid w:val="00900F0A"/>
    <w:pPr>
      <w:ind w:left="720"/>
      <w:contextualSpacing/>
    </w:pPr>
  </w:style>
  <w:style w:type="character" w:styleId="Hyperlink">
    <w:name w:val="Hyperlink"/>
    <w:basedOn w:val="DefaultParagraphFont"/>
    <w:uiPriority w:val="99"/>
    <w:unhideWhenUsed/>
    <w:rsid w:val="00BA4B6E"/>
    <w:rPr>
      <w:color w:val="0000FF" w:themeColor="hyperlink"/>
      <w:u w:val="single"/>
    </w:rPr>
  </w:style>
  <w:style w:type="character" w:customStyle="1" w:styleId="UnresolvedMention1">
    <w:name w:val="Unresolved Mention1"/>
    <w:basedOn w:val="DefaultParagraphFont"/>
    <w:uiPriority w:val="99"/>
    <w:semiHidden/>
    <w:unhideWhenUsed/>
    <w:rsid w:val="00BA4B6E"/>
    <w:rPr>
      <w:color w:val="605E5C"/>
      <w:shd w:val="clear" w:color="auto" w:fill="E1DFDD"/>
    </w:rPr>
  </w:style>
  <w:style w:type="character" w:styleId="FollowedHyperlink">
    <w:name w:val="FollowedHyperlink"/>
    <w:basedOn w:val="DefaultParagraphFont"/>
    <w:uiPriority w:val="99"/>
    <w:semiHidden/>
    <w:unhideWhenUsed/>
    <w:rsid w:val="00BA4B6E"/>
    <w:rPr>
      <w:color w:val="800080" w:themeColor="followedHyperlink"/>
      <w:u w:val="single"/>
    </w:rPr>
  </w:style>
  <w:style w:type="character" w:styleId="UnresolvedMention">
    <w:name w:val="Unresolved Mention"/>
    <w:basedOn w:val="DefaultParagraphFont"/>
    <w:uiPriority w:val="99"/>
    <w:semiHidden/>
    <w:unhideWhenUsed/>
    <w:rsid w:val="00366F86"/>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2966392">
      <w:bodyDiv w:val="1"/>
      <w:marLeft w:val="0"/>
      <w:marRight w:val="0"/>
      <w:marTop w:val="0"/>
      <w:marBottom w:val="0"/>
      <w:divBdr>
        <w:top w:val="none" w:sz="0" w:space="0" w:color="auto"/>
        <w:left w:val="none" w:sz="0" w:space="0" w:color="auto"/>
        <w:bottom w:val="none" w:sz="0" w:space="0" w:color="auto"/>
        <w:right w:val="none" w:sz="0" w:space="0" w:color="auto"/>
      </w:divBdr>
    </w:div>
    <w:div w:id="1245143445">
      <w:bodyDiv w:val="1"/>
      <w:marLeft w:val="0"/>
      <w:marRight w:val="0"/>
      <w:marTop w:val="0"/>
      <w:marBottom w:val="0"/>
      <w:divBdr>
        <w:top w:val="none" w:sz="0" w:space="0" w:color="auto"/>
        <w:left w:val="none" w:sz="0" w:space="0" w:color="auto"/>
        <w:bottom w:val="none" w:sz="0" w:space="0" w:color="auto"/>
        <w:right w:val="none" w:sz="0" w:space="0" w:color="auto"/>
      </w:divBdr>
    </w:div>
    <w:div w:id="1854025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myews.pasco.k12.fl.us/Pages/Scorecard" TargetMode="External"/><Relationship Id="rId3" Type="http://schemas.openxmlformats.org/officeDocument/2006/relationships/customXml" Target="../customXml/item3.xml"/><Relationship Id="rId21" Type="http://schemas.openxmlformats.org/officeDocument/2006/relationships/image" Target="media/image12.png"/><Relationship Id="rId34" Type="http://schemas.openxmlformats.org/officeDocument/2006/relationships/hyperlink" Target="https://livepascok12fl.sharepoint.com/:w:/r/sites/OLL_Resources/_layouts/15/Doc.aspx?sourcedoc=%7B774023D4-DFF8-40BD-BD3E-1CC3BAE51334%7D&amp;file=20.21%20Key%20Priorities%20Guide%20.docx&amp;action=default&amp;mobileredirect=true&amp;DefaultItemOpen=1&amp;CID=03B5E9C1-C190-4C39-B743-F07D659A62E1&amp;wdLOR=c91EA217D-F3C1-4B81-8B2C-8815234C1B6B"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myews.pasco.k12.fl.us/Pages/StudentDataSheets" TargetMode="External"/><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livepascok12fl.sharepoint.com/sites/ARM_Resources/SitePages/Quarterly%20Data%20Reports.aspx" TargetMode="External"/><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myews.pasco.k12.fl.us/Pages/SchoolDataSheets"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livepascok12fl.sharepoint.com/sites/ARM_Resources/Shared%20Documents/Forms/AllItems.aspx?viewid=00000000%2D0000%2D0000%2D0000%2D000000000000&amp;id=%2Fsites%2FARM%5FResources%2FShared%20Documents%2FSubgroupData%20and%20ESSA%2F18%2D19%2FSchool%20Subgroup%20History" TargetMode="External"/><Relationship Id="rId27" Type="http://schemas.openxmlformats.org/officeDocument/2006/relationships/hyperlink" Target="https://mypascoanalytics.pasco.k12.fl.us/" TargetMode="External"/><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0A95191456E64A885CC1778222531E" ma:contentTypeVersion="12" ma:contentTypeDescription="Create a new document." ma:contentTypeScope="" ma:versionID="f46659e3852e0569f6be2ac4b8639ee2">
  <xsd:schema xmlns:xsd="http://www.w3.org/2001/XMLSchema" xmlns:xs="http://www.w3.org/2001/XMLSchema" xmlns:p="http://schemas.microsoft.com/office/2006/metadata/properties" xmlns:ns2="4b5a49e5-4eeb-47ee-9b23-9f58a255339c" xmlns:ns3="7ff0bfbb-ccec-4e89-b4ad-e7c0c47364a0" targetNamespace="http://schemas.microsoft.com/office/2006/metadata/properties" ma:root="true" ma:fieldsID="cd10ee8e0548d51b1626c8386a289339" ns2:_="" ns3:_="">
    <xsd:import namespace="4b5a49e5-4eeb-47ee-9b23-9f58a255339c"/>
    <xsd:import namespace="7ff0bfbb-ccec-4e89-b4ad-e7c0c47364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a49e5-4eeb-47ee-9b23-9f58a255339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f0bfbb-ccec-4e89-b4ad-e7c0c47364a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5824E4-58D4-4F0E-885A-9B64B0CA5B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B1B0D58-507F-4E96-810B-A4DB4FCCEA2F}">
  <ds:schemaRefs>
    <ds:schemaRef ds:uri="http://schemas.microsoft.com/sharepoint/v3/contenttype/forms"/>
  </ds:schemaRefs>
</ds:datastoreItem>
</file>

<file path=customXml/itemProps3.xml><?xml version="1.0" encoding="utf-8"?>
<ds:datastoreItem xmlns:ds="http://schemas.openxmlformats.org/officeDocument/2006/customXml" ds:itemID="{60127CA0-ED1C-4575-B960-5F784732F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5a49e5-4eeb-47ee-9b23-9f58a255339c"/>
    <ds:schemaRef ds:uri="7ff0bfbb-ccec-4e89-b4ad-e7c0c4736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23</Pages>
  <Words>5107</Words>
  <Characters>29116</Characters>
  <Application>Microsoft Office Word</Application>
  <DocSecurity>0</DocSecurity>
  <Lines>242</Lines>
  <Paragraphs>68</Paragraphs>
  <ScaleCrop>false</ScaleCrop>
  <Company/>
  <LinksUpToDate>false</LinksUpToDate>
  <CharactersWithSpaces>34155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of Technology and Information Services</dc:creator>
  <cp:keywords/>
  <dc:description/>
  <cp:lastModifiedBy>Nicole Suzanne Reynolds</cp:lastModifiedBy>
  <cp:revision>15</cp:revision>
  <cp:lastPrinted>2021-02-28T01:55:00Z</cp:lastPrinted>
  <dcterms:created xsi:type="dcterms:W3CDTF">2021-01-19T16:59:00Z</dcterms:created>
  <dcterms:modified xsi:type="dcterms:W3CDTF">2021-03-09T01:46:00Z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0x010100D00A95191456E64A885CC1778222531E</vt:lpwstr>
  </property>
</Properties>
</file>